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Fonts w:hint="eastAsia" w:ascii="华文中宋" w:hAnsi="华文中宋" w:eastAsia="华文中宋" w:cs="华文中宋"/>
          <w:color w:val="000000"/>
          <w:kern w:val="0"/>
          <w:sz w:val="34"/>
          <w:szCs w:val="34"/>
          <w:lang w:val="en-US" w:eastAsia="zh-CN" w:bidi="ar"/>
        </w:rPr>
      </w:pPr>
    </w:p>
    <w:p>
      <w:pPr>
        <w:keepNext w:val="0"/>
        <w:keepLines w:val="0"/>
        <w:widowControl/>
        <w:suppressLineNumbers w:val="0"/>
        <w:jc w:val="center"/>
        <w:rPr>
          <w:rFonts w:hint="eastAsia" w:ascii="华文中宋" w:hAnsi="华文中宋" w:eastAsia="华文中宋" w:cs="华文中宋"/>
          <w:color w:val="000000"/>
          <w:kern w:val="0"/>
          <w:sz w:val="34"/>
          <w:szCs w:val="34"/>
          <w:lang w:val="en-US" w:eastAsia="zh-CN" w:bidi="ar"/>
        </w:rPr>
      </w:pPr>
      <w:r>
        <w:rPr>
          <w:rFonts w:hint="eastAsia" w:ascii="华文中宋" w:hAnsi="华文中宋" w:eastAsia="华文中宋" w:cs="华文中宋"/>
          <w:color w:val="000000"/>
          <w:kern w:val="0"/>
          <w:sz w:val="34"/>
          <w:szCs w:val="34"/>
          <w:lang w:val="en-US" w:eastAsia="zh-CN" w:bidi="ar"/>
        </w:rPr>
        <w:t>大同市防震减灾中心</w:t>
      </w:r>
    </w:p>
    <w:p>
      <w:pPr>
        <w:keepNext w:val="0"/>
        <w:keepLines w:val="0"/>
        <w:widowControl/>
        <w:suppressLineNumbers w:val="0"/>
        <w:jc w:val="center"/>
        <w:rPr>
          <w:rFonts w:ascii="华文中宋" w:hAnsi="华文中宋" w:eastAsia="华文中宋" w:cs="华文中宋"/>
          <w:color w:val="000000"/>
          <w:kern w:val="0"/>
          <w:sz w:val="34"/>
          <w:szCs w:val="34"/>
          <w:lang w:val="en-US" w:eastAsia="zh-CN" w:bidi="ar"/>
        </w:rPr>
      </w:pPr>
    </w:p>
    <w:p>
      <w:pPr>
        <w:keepNext w:val="0"/>
        <w:keepLines w:val="0"/>
        <w:widowControl/>
        <w:suppressLineNumbers w:val="0"/>
        <w:jc w:val="center"/>
        <w:rPr>
          <w:rFonts w:hint="eastAsia" w:ascii="华文中宋" w:hAnsi="华文中宋" w:eastAsia="华文中宋" w:cs="华文中宋"/>
          <w:color w:val="000000"/>
          <w:kern w:val="0"/>
          <w:sz w:val="34"/>
          <w:szCs w:val="34"/>
          <w:lang w:val="en-US" w:eastAsia="zh-CN" w:bidi="ar"/>
        </w:rPr>
      </w:pPr>
      <w:r>
        <w:rPr>
          <w:rFonts w:ascii="华文中宋" w:hAnsi="华文中宋" w:eastAsia="华文中宋" w:cs="华文中宋"/>
          <w:color w:val="000000"/>
          <w:kern w:val="0"/>
          <w:sz w:val="34"/>
          <w:szCs w:val="34"/>
          <w:lang w:val="en-US" w:eastAsia="zh-CN" w:bidi="ar"/>
        </w:rPr>
        <w:t xml:space="preserve">2 0 2 </w:t>
      </w:r>
      <w:r>
        <w:rPr>
          <w:rFonts w:hint="eastAsia" w:ascii="华文中宋" w:hAnsi="华文中宋" w:eastAsia="华文中宋" w:cs="华文中宋"/>
          <w:color w:val="000000"/>
          <w:kern w:val="0"/>
          <w:sz w:val="34"/>
          <w:szCs w:val="34"/>
          <w:lang w:val="en-US" w:eastAsia="zh-CN" w:bidi="ar"/>
        </w:rPr>
        <w:t>2</w:t>
      </w:r>
      <w:r>
        <w:rPr>
          <w:rFonts w:ascii="华文中宋" w:hAnsi="华文中宋" w:eastAsia="华文中宋" w:cs="华文中宋"/>
          <w:color w:val="000000"/>
          <w:kern w:val="0"/>
          <w:sz w:val="34"/>
          <w:szCs w:val="34"/>
          <w:lang w:val="en-US" w:eastAsia="zh-CN" w:bidi="ar"/>
        </w:rPr>
        <w:t xml:space="preserve"> 年 度 单 位 预 算 公 </w:t>
      </w:r>
      <w:r>
        <w:rPr>
          <w:rFonts w:hint="eastAsia" w:ascii="华文中宋" w:hAnsi="华文中宋" w:eastAsia="华文中宋" w:cs="华文中宋"/>
          <w:color w:val="000000"/>
          <w:kern w:val="0"/>
          <w:sz w:val="34"/>
          <w:szCs w:val="34"/>
          <w:lang w:val="en-US" w:eastAsia="zh-CN" w:bidi="ar"/>
        </w:rPr>
        <w:t>开</w:t>
      </w:r>
    </w:p>
    <w:p>
      <w:pPr>
        <w:keepNext w:val="0"/>
        <w:keepLines w:val="0"/>
        <w:widowControl/>
        <w:suppressLineNumbers w:val="0"/>
        <w:jc w:val="left"/>
        <w:rPr>
          <w:rFonts w:hint="eastAsia"/>
          <w:b/>
          <w:bCs/>
          <w:sz w:val="32"/>
          <w:szCs w:val="32"/>
          <w:lang w:eastAsia="zh-CN"/>
        </w:rPr>
      </w:pPr>
      <w:r>
        <w:rPr>
          <w:rFonts w:hint="eastAsia"/>
          <w:b/>
          <w:bCs/>
          <w:sz w:val="32"/>
          <w:szCs w:val="32"/>
          <w:lang w:eastAsia="zh-CN"/>
        </w:rPr>
        <w:t>目</w:t>
      </w:r>
      <w:r>
        <w:rPr>
          <w:rFonts w:hint="eastAsia"/>
          <w:b/>
          <w:bCs/>
          <w:sz w:val="32"/>
          <w:szCs w:val="32"/>
          <w:lang w:val="en-US" w:eastAsia="zh-CN"/>
        </w:rPr>
        <w:t xml:space="preserve">  </w:t>
      </w:r>
      <w:r>
        <w:rPr>
          <w:rFonts w:hint="eastAsia"/>
          <w:b/>
          <w:bCs/>
          <w:sz w:val="32"/>
          <w:szCs w:val="32"/>
          <w:lang w:eastAsia="zh-CN"/>
        </w:rPr>
        <w:t>录</w:t>
      </w:r>
    </w:p>
    <w:p>
      <w:pPr>
        <w:keepNext w:val="0"/>
        <w:keepLines w:val="0"/>
        <w:widowControl/>
        <w:suppressLineNumbers w:val="0"/>
        <w:jc w:val="left"/>
      </w:pPr>
      <w:r>
        <w:rPr>
          <w:rFonts w:ascii="仿宋" w:hAnsi="仿宋" w:eastAsia="仿宋" w:cs="仿宋"/>
          <w:b/>
          <w:bCs/>
          <w:color w:val="000000"/>
          <w:kern w:val="0"/>
          <w:sz w:val="26"/>
          <w:szCs w:val="26"/>
          <w:lang w:val="en-US" w:eastAsia="zh-CN" w:bidi="ar"/>
        </w:rPr>
        <w:t>第一部分 概况</w:t>
      </w:r>
      <w:r>
        <w:rPr>
          <w:rFonts w:hint="eastAsia" w:ascii="仿宋" w:hAnsi="仿宋" w:eastAsia="仿宋" w:cs="仿宋"/>
          <w:b/>
          <w:bCs/>
          <w:color w:val="000000"/>
          <w:kern w:val="0"/>
          <w:sz w:val="26"/>
          <w:szCs w:val="26"/>
          <w:lang w:val="en-US" w:eastAsia="zh-CN" w:bidi="ar"/>
        </w:rPr>
        <w:t>................................................1</w:t>
      </w:r>
      <w:r>
        <w:rPr>
          <w:rFonts w:ascii="仿宋" w:hAnsi="仿宋" w:eastAsia="仿宋" w:cs="仿宋"/>
          <w:b/>
          <w:bCs/>
          <w:color w:val="000000"/>
          <w:kern w:val="0"/>
          <w:sz w:val="26"/>
          <w:szCs w:val="26"/>
          <w:lang w:val="en-US" w:eastAsia="zh-CN" w:bidi="ar"/>
        </w:rPr>
        <w:t xml:space="preserve"> </w:t>
      </w:r>
    </w:p>
    <w:p>
      <w:pPr>
        <w:keepNext w:val="0"/>
        <w:keepLines w:val="0"/>
        <w:widowControl/>
        <w:suppressLineNumbers w:val="0"/>
        <w:jc w:val="left"/>
        <w:rPr>
          <w:rFonts w:hint="default"/>
          <w:lang w:val="en-US"/>
        </w:rPr>
      </w:pPr>
      <w:r>
        <w:rPr>
          <w:rFonts w:hint="eastAsia" w:ascii="仿宋" w:hAnsi="仿宋" w:eastAsia="仿宋" w:cs="仿宋"/>
          <w:color w:val="000000"/>
          <w:kern w:val="0"/>
          <w:sz w:val="26"/>
          <w:szCs w:val="26"/>
          <w:lang w:val="en-US" w:eastAsia="zh-CN" w:bidi="ar"/>
        </w:rPr>
        <w:t>一、单位职责..................................................1</w:t>
      </w:r>
    </w:p>
    <w:p>
      <w:pPr>
        <w:keepNext w:val="0"/>
        <w:keepLines w:val="0"/>
        <w:widowControl/>
        <w:suppressLineNumbers w:val="0"/>
        <w:jc w:val="left"/>
      </w:pPr>
      <w:r>
        <w:rPr>
          <w:rFonts w:hint="eastAsia" w:ascii="仿宋" w:hAnsi="仿宋" w:eastAsia="仿宋" w:cs="仿宋"/>
          <w:color w:val="000000"/>
          <w:kern w:val="0"/>
          <w:sz w:val="26"/>
          <w:szCs w:val="26"/>
          <w:lang w:val="en-US" w:eastAsia="zh-CN" w:bidi="ar"/>
        </w:rPr>
        <w:t xml:space="preserve">二、机构设置情况..............................................2 </w:t>
      </w:r>
    </w:p>
    <w:p>
      <w:pPr>
        <w:keepNext w:val="0"/>
        <w:keepLines w:val="0"/>
        <w:widowControl/>
        <w:suppressLineNumbers w:val="0"/>
        <w:jc w:val="left"/>
      </w:pPr>
      <w:r>
        <w:rPr>
          <w:rFonts w:hint="eastAsia" w:ascii="仿宋" w:hAnsi="仿宋" w:eastAsia="仿宋" w:cs="仿宋"/>
          <w:b/>
          <w:bCs/>
          <w:color w:val="000000"/>
          <w:kern w:val="0"/>
          <w:sz w:val="26"/>
          <w:szCs w:val="26"/>
          <w:lang w:val="en-US" w:eastAsia="zh-CN" w:bidi="ar"/>
        </w:rPr>
        <w:t xml:space="preserve">第二部分 2023年单位预算报表..................................3 </w:t>
      </w:r>
    </w:p>
    <w:p>
      <w:pPr>
        <w:keepNext w:val="0"/>
        <w:keepLines w:val="0"/>
        <w:widowControl/>
        <w:suppressLineNumbers w:val="0"/>
        <w:jc w:val="left"/>
      </w:pPr>
      <w:r>
        <w:rPr>
          <w:rFonts w:hint="eastAsia" w:ascii="仿宋" w:hAnsi="仿宋" w:eastAsia="仿宋" w:cs="仿宋"/>
          <w:color w:val="000000"/>
          <w:kern w:val="0"/>
          <w:sz w:val="26"/>
          <w:szCs w:val="26"/>
          <w:lang w:val="en-US" w:eastAsia="zh-CN" w:bidi="ar"/>
        </w:rPr>
        <w:t xml:space="preserve">1.1收支总表...................................................3 </w:t>
      </w:r>
    </w:p>
    <w:p>
      <w:pPr>
        <w:keepNext w:val="0"/>
        <w:keepLines w:val="0"/>
        <w:widowControl/>
        <w:suppressLineNumbers w:val="0"/>
        <w:jc w:val="left"/>
      </w:pPr>
      <w:r>
        <w:rPr>
          <w:rFonts w:hint="eastAsia" w:ascii="仿宋" w:hAnsi="仿宋" w:eastAsia="仿宋" w:cs="仿宋"/>
          <w:color w:val="000000"/>
          <w:kern w:val="0"/>
          <w:sz w:val="26"/>
          <w:szCs w:val="26"/>
          <w:lang w:val="en-US" w:eastAsia="zh-CN" w:bidi="ar"/>
        </w:rPr>
        <w:t xml:space="preserve">2.1预算收入总表...............................................4 </w:t>
      </w:r>
    </w:p>
    <w:p>
      <w:pPr>
        <w:keepNext w:val="0"/>
        <w:keepLines w:val="0"/>
        <w:widowControl/>
        <w:suppressLineNumbers w:val="0"/>
        <w:jc w:val="left"/>
        <w:rPr>
          <w:rFonts w:hint="default"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3.1支出预算明细汇总表.........................................5</w:t>
      </w:r>
    </w:p>
    <w:p>
      <w:pPr>
        <w:keepNext w:val="0"/>
        <w:keepLines w:val="0"/>
        <w:widowControl/>
        <w:suppressLineNumbers w:val="0"/>
        <w:jc w:val="left"/>
        <w:rPr>
          <w:rFonts w:hint="default"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3.2分经济科目表...............................................6</w:t>
      </w:r>
    </w:p>
    <w:p>
      <w:pPr>
        <w:keepNext w:val="0"/>
        <w:keepLines w:val="0"/>
        <w:widowControl/>
        <w:suppressLineNumbers w:val="0"/>
        <w:jc w:val="left"/>
        <w:rPr>
          <w:rFonts w:hint="default"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3.3 预算支出项目分类明细表....................................7</w:t>
      </w:r>
    </w:p>
    <w:p>
      <w:pPr>
        <w:pStyle w:val="2"/>
        <w:rPr>
          <w:rFonts w:hint="default"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3.4预算支出项目分类明细表（一般公共预算）.....................8</w:t>
      </w:r>
    </w:p>
    <w:p>
      <w:pPr>
        <w:pStyle w:val="2"/>
        <w:rPr>
          <w:rFonts w:hint="default"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3.5人员类及运转类公用预算支出明细表...........................9</w:t>
      </w:r>
    </w:p>
    <w:p>
      <w:pPr>
        <w:pStyle w:val="2"/>
        <w:rPr>
          <w:rFonts w:hint="default"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3.6其他运转类公用及特定目标类预算支出明细表..................10</w:t>
      </w:r>
    </w:p>
    <w:p>
      <w:pPr>
        <w:pStyle w:val="2"/>
        <w:rPr>
          <w:rFonts w:hint="default"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4.1行政事业单位政府非税收入征收计划表........................11</w:t>
      </w:r>
    </w:p>
    <w:p>
      <w:pPr>
        <w:pStyle w:val="2"/>
        <w:rPr>
          <w:rFonts w:hint="default"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4.2政府采购预算明细表........................................12</w:t>
      </w:r>
    </w:p>
    <w:p>
      <w:pPr>
        <w:pStyle w:val="2"/>
        <w:rPr>
          <w:rFonts w:hint="default"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4.3政府购买服务预算明细表....................................13</w:t>
      </w:r>
    </w:p>
    <w:p>
      <w:pPr>
        <w:pStyle w:val="2"/>
        <w:rPr>
          <w:rFonts w:hint="default"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4.4新增资产配置预算明细表....................................14</w:t>
      </w:r>
    </w:p>
    <w:p>
      <w:pPr>
        <w:pStyle w:val="2"/>
        <w:rPr>
          <w:rFonts w:hint="default"/>
          <w:lang w:val="en-US"/>
        </w:rPr>
      </w:pPr>
      <w:r>
        <w:rPr>
          <w:rFonts w:hint="eastAsia" w:ascii="仿宋" w:hAnsi="仿宋" w:eastAsia="仿宋" w:cs="仿宋"/>
          <w:color w:val="000000"/>
          <w:kern w:val="0"/>
          <w:sz w:val="26"/>
          <w:szCs w:val="26"/>
          <w:lang w:val="en-US" w:eastAsia="zh-CN" w:bidi="ar"/>
        </w:rPr>
        <w:t>4.5行政事业单位“三公”经费支出预算表.........................15</w:t>
      </w:r>
    </w:p>
    <w:p>
      <w:pPr>
        <w:keepNext w:val="0"/>
        <w:keepLines w:val="0"/>
        <w:widowControl/>
        <w:suppressLineNumbers w:val="0"/>
        <w:jc w:val="left"/>
      </w:pPr>
      <w:r>
        <w:rPr>
          <w:rFonts w:hint="eastAsia" w:ascii="仿宋" w:hAnsi="仿宋" w:eastAsia="仿宋" w:cs="仿宋"/>
          <w:b/>
          <w:bCs/>
          <w:color w:val="000000"/>
          <w:kern w:val="0"/>
          <w:sz w:val="26"/>
          <w:szCs w:val="26"/>
          <w:lang w:val="en-US" w:eastAsia="zh-CN" w:bidi="ar"/>
        </w:rPr>
        <w:t xml:space="preserve">第三部分 2023年度单位预算情况说明............................16 </w:t>
      </w:r>
    </w:p>
    <w:p>
      <w:pPr>
        <w:keepNext w:val="0"/>
        <w:keepLines w:val="0"/>
        <w:widowControl/>
        <w:suppressLineNumbers w:val="0"/>
        <w:jc w:val="left"/>
        <w:rPr>
          <w:rFonts w:hint="eastAsia"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 xml:space="preserve">一、大同防震减灾中心2022年财政拨款收支预算情况的总体说明.....16 </w:t>
      </w:r>
    </w:p>
    <w:p>
      <w:pPr>
        <w:keepNext w:val="0"/>
        <w:keepLines w:val="0"/>
        <w:widowControl/>
        <w:suppressLineNumbers w:val="0"/>
        <w:jc w:val="left"/>
        <w:rPr>
          <w:rFonts w:hint="default"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二、2022年度部门预算收支情况..................................16</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260" w:firstLineChars="100"/>
        <w:textAlignment w:val="auto"/>
        <w:rPr>
          <w:rFonts w:hint="eastAsia"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（一）一般公共预算收入情况..................................16</w:t>
      </w:r>
    </w:p>
    <w:p>
      <w:pPr>
        <w:pStyle w:val="2"/>
        <w:ind w:firstLine="260" w:firstLineChars="100"/>
        <w:rPr>
          <w:rFonts w:hint="default"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（二）一般公共预算支出情况..................................16</w:t>
      </w:r>
    </w:p>
    <w:p>
      <w:pPr>
        <w:keepNext w:val="0"/>
        <w:keepLines w:val="0"/>
        <w:widowControl/>
        <w:suppressLineNumbers w:val="0"/>
        <w:jc w:val="left"/>
        <w:rPr>
          <w:rFonts w:hint="default"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三、“三公”经费情况 .........................................17</w:t>
      </w:r>
    </w:p>
    <w:p>
      <w:pPr>
        <w:keepNext w:val="0"/>
        <w:keepLines w:val="0"/>
        <w:widowControl/>
        <w:suppressLineNumbers w:val="0"/>
        <w:jc w:val="left"/>
        <w:rPr>
          <w:rFonts w:hint="eastAsia"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 xml:space="preserve">四、关于大同防震减灾中心收支情况总体说明......................17 </w:t>
      </w:r>
    </w:p>
    <w:p>
      <w:pPr>
        <w:keepNext w:val="0"/>
        <w:keepLines w:val="0"/>
        <w:widowControl/>
        <w:suppressLineNumbers w:val="0"/>
        <w:jc w:val="left"/>
        <w:rPr>
          <w:rFonts w:hint="default"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五、机关运行经费情况 .........................................17</w:t>
      </w:r>
    </w:p>
    <w:p>
      <w:pPr>
        <w:keepNext w:val="0"/>
        <w:keepLines w:val="0"/>
        <w:widowControl/>
        <w:suppressLineNumbers w:val="0"/>
        <w:jc w:val="left"/>
        <w:rPr>
          <w:rFonts w:hint="default"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六、其他说明..................................................17</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520" w:firstLineChars="200"/>
        <w:textAlignment w:val="auto"/>
        <w:rPr>
          <w:rFonts w:hint="default"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（一）国有资产占有使用情况................................17</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firstLine="520" w:firstLineChars="200"/>
        <w:textAlignment w:val="auto"/>
        <w:rPr>
          <w:rFonts w:hint="default"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（二）政府采购情况........................................17</w:t>
      </w:r>
    </w:p>
    <w:p>
      <w:pPr>
        <w:keepNext w:val="0"/>
        <w:keepLines w:val="0"/>
        <w:widowControl/>
        <w:suppressLineNumbers w:val="0"/>
        <w:ind w:firstLine="520" w:firstLineChars="200"/>
        <w:jc w:val="left"/>
        <w:rPr>
          <w:rFonts w:hint="default" w:ascii="仿宋" w:hAnsi="仿宋" w:eastAsia="仿宋" w:cs="仿宋"/>
          <w:color w:val="000000"/>
          <w:kern w:val="0"/>
          <w:sz w:val="26"/>
          <w:szCs w:val="26"/>
          <w:lang w:val="en-US" w:eastAsia="zh-CN" w:bidi="ar"/>
        </w:rPr>
      </w:pPr>
      <w:r>
        <w:rPr>
          <w:rFonts w:hint="eastAsia" w:ascii="仿宋" w:hAnsi="仿宋" w:eastAsia="仿宋" w:cs="仿宋"/>
          <w:color w:val="000000"/>
          <w:kern w:val="0"/>
          <w:sz w:val="26"/>
          <w:szCs w:val="26"/>
          <w:lang w:val="en-US" w:eastAsia="zh-CN" w:bidi="ar"/>
        </w:rPr>
        <w:t>（三）绩效管理情况说明....................................18</w:t>
      </w:r>
    </w:p>
    <w:p>
      <w:pPr>
        <w:keepNext w:val="0"/>
        <w:keepLines w:val="0"/>
        <w:widowControl/>
        <w:suppressLineNumbers w:val="0"/>
        <w:jc w:val="left"/>
      </w:pPr>
      <w:r>
        <w:rPr>
          <w:rFonts w:hint="eastAsia" w:ascii="仿宋" w:hAnsi="仿宋" w:eastAsia="仿宋" w:cs="仿宋"/>
          <w:b/>
          <w:bCs/>
          <w:color w:val="000000"/>
          <w:kern w:val="0"/>
          <w:sz w:val="26"/>
          <w:szCs w:val="26"/>
          <w:lang w:val="en-US" w:eastAsia="zh-CN" w:bidi="ar"/>
        </w:rPr>
        <w:t xml:space="preserve">第四部分 名词解释............................................25 </w:t>
      </w:r>
    </w:p>
    <w:p>
      <w:pPr>
        <w:keepNext w:val="0"/>
        <w:keepLines w:val="0"/>
        <w:widowControl/>
        <w:suppressLineNumbers w:val="0"/>
        <w:jc w:val="left"/>
      </w:pPr>
    </w:p>
    <w:p>
      <w:pPr>
        <w:keepNext w:val="0"/>
        <w:keepLines w:val="0"/>
        <w:widowControl/>
        <w:suppressLineNumbers w:val="0"/>
        <w:jc w:val="left"/>
      </w:pPr>
    </w:p>
    <w:p>
      <w:pPr>
        <w:pStyle w:val="6"/>
        <w:spacing w:before="0" w:beforeAutospacing="0" w:line="480" w:lineRule="auto"/>
        <w:ind w:left="0" w:leftChars="0" w:firstLine="0" w:firstLineChars="0"/>
        <w:jc w:val="both"/>
        <w:rPr>
          <w:rFonts w:hint="eastAsia"/>
          <w:b/>
          <w:bCs/>
          <w:sz w:val="28"/>
          <w:szCs w:val="28"/>
        </w:rPr>
        <w:sectPr>
          <w:footerReference r:id="rId3" w:type="default"/>
          <w:pgSz w:w="11906" w:h="16838"/>
          <w:pgMar w:top="1440" w:right="1800" w:bottom="1440" w:left="1800" w:header="851" w:footer="992" w:gutter="0"/>
          <w:cols w:space="425" w:num="1"/>
          <w:docGrid w:type="lines" w:linePitch="312" w:charSpace="0"/>
        </w:sectPr>
      </w:pPr>
    </w:p>
    <w:p>
      <w:pPr>
        <w:pStyle w:val="6"/>
        <w:spacing w:before="0" w:beforeAutospacing="0" w:line="480" w:lineRule="auto"/>
        <w:ind w:left="0" w:leftChars="0" w:firstLine="0" w:firstLineChars="0"/>
        <w:jc w:val="center"/>
        <w:rPr>
          <w:b/>
          <w:bCs/>
          <w:sz w:val="28"/>
          <w:szCs w:val="28"/>
        </w:rPr>
      </w:pPr>
      <w:r>
        <w:rPr>
          <w:rFonts w:hint="eastAsia"/>
          <w:b/>
          <w:bCs/>
          <w:sz w:val="28"/>
          <w:szCs w:val="28"/>
        </w:rPr>
        <w:t>第一部分</w:t>
      </w:r>
      <w:r>
        <w:rPr>
          <w:rFonts w:hint="eastAsia"/>
          <w:b/>
          <w:bCs/>
          <w:sz w:val="28"/>
          <w:szCs w:val="28"/>
          <w:lang w:val="en-US" w:eastAsia="zh-CN"/>
        </w:rPr>
        <w:t xml:space="preserve">  </w:t>
      </w:r>
      <w:r>
        <w:rPr>
          <w:rFonts w:hint="eastAsia"/>
          <w:b/>
          <w:bCs/>
          <w:sz w:val="28"/>
          <w:szCs w:val="28"/>
        </w:rPr>
        <w:t>概况</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一、</w:t>
      </w:r>
      <w:r>
        <w:rPr>
          <w:rFonts w:hint="eastAsia"/>
          <w:sz w:val="28"/>
          <w:szCs w:val="28"/>
          <w:lang w:eastAsia="zh-CN"/>
        </w:rPr>
        <w:t>单位</w:t>
      </w:r>
      <w:r>
        <w:rPr>
          <w:rFonts w:hint="eastAsia"/>
          <w:sz w:val="28"/>
          <w:szCs w:val="28"/>
        </w:rPr>
        <w:t>职责</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（一）贯彻落实国家防震减灾工作发展战略、方针政策、法律法规和地震行业标准，贯彻落实市委市政府及上级业务管理部门防震减灾决策部署。</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（二）协助编制全市防震减灾规划，指导全市地震灾害风险防控和预测预防工作，参与国土功能区划、城乡建设规划和地震灾区恢复重建规划，提出防震减灾方面建议。</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（三）组织实施本市地震监测预警工作，组织实施本市地震监测预警台网规划、建设、维护工作，依法保护辖区内地震监测预警设施和环境。</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（四）负责本市地震监测预报工作，组织全市地震宏微观异常落实和震情跟踪，组织全市震情会商和区域性联防工作，提出地震预测预报意见和对策防范措施并组织实施。承担本市地震观测数据分析处理任务。</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（五）负责地震灾害风险评估工作，组织开展地震小区划、地震活动断层探查、地裂缝及地震地质灾害勘察，负责地震安全性评价的技术咨询指导工作，负责震害防御基础工作结果审定及应用指导。</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六）承担震后地震速报、灾情收集与速报、震情信息收集报送、震后趋势判定、震后科学考察、地震现场震情监测，协助做好烈度评定、灾害调查与损失评估工作；提出发生破坏性地震作出快速反应的措施建议；负责全市地震应急指挥技术支撑系统、会议系统规划建设和维护管理工作。</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（七）会同有关部门开展防震减灾知识宣传教育工作，普及防震减灾知识，提高全社会防震减灾意识，做好辖区涉震舆情监测与处置工作。</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（八）指导县区防震减灾工作。</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（九）承办市应急管理局交办的其他事项。</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二、机构设置情况</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根据职责，大同市</w:t>
      </w:r>
      <w:r>
        <w:rPr>
          <w:rFonts w:hint="eastAsia"/>
          <w:sz w:val="28"/>
          <w:szCs w:val="28"/>
          <w:lang w:eastAsia="zh-CN"/>
        </w:rPr>
        <w:t>防震减灾中心</w:t>
      </w:r>
      <w:r>
        <w:rPr>
          <w:rFonts w:hint="eastAsia"/>
          <w:sz w:val="28"/>
          <w:szCs w:val="28"/>
        </w:rPr>
        <w:t>设下列内设科室：办公室</w:t>
      </w:r>
      <w:r>
        <w:rPr>
          <w:rFonts w:hint="eastAsia"/>
          <w:sz w:val="28"/>
          <w:szCs w:val="28"/>
          <w:lang w:eastAsia="zh-CN"/>
        </w:rPr>
        <w:t>、</w:t>
      </w:r>
      <w:r>
        <w:rPr>
          <w:rFonts w:hint="eastAsia"/>
          <w:sz w:val="28"/>
          <w:szCs w:val="28"/>
        </w:rPr>
        <w:t>编制人事科（党建办公室）</w:t>
      </w:r>
      <w:r>
        <w:rPr>
          <w:rFonts w:hint="eastAsia"/>
          <w:sz w:val="28"/>
          <w:szCs w:val="28"/>
          <w:lang w:eastAsia="zh-CN"/>
        </w:rPr>
        <w:t>、</w:t>
      </w:r>
      <w:r>
        <w:rPr>
          <w:rFonts w:hint="eastAsia"/>
          <w:sz w:val="28"/>
          <w:szCs w:val="28"/>
        </w:rPr>
        <w:t>监测预警科</w:t>
      </w:r>
      <w:r>
        <w:rPr>
          <w:rFonts w:hint="eastAsia"/>
          <w:sz w:val="28"/>
          <w:szCs w:val="28"/>
          <w:lang w:eastAsia="zh-CN"/>
        </w:rPr>
        <w:t>、</w:t>
      </w:r>
      <w:r>
        <w:rPr>
          <w:rFonts w:hint="eastAsia"/>
          <w:sz w:val="28"/>
          <w:szCs w:val="28"/>
        </w:rPr>
        <w:t>震害防御科</w:t>
      </w:r>
      <w:r>
        <w:rPr>
          <w:rFonts w:hint="eastAsia"/>
          <w:sz w:val="28"/>
          <w:szCs w:val="28"/>
          <w:lang w:eastAsia="zh-CN"/>
        </w:rPr>
        <w:t>、</w:t>
      </w:r>
      <w:r>
        <w:rPr>
          <w:rFonts w:hint="eastAsia"/>
          <w:sz w:val="28"/>
          <w:szCs w:val="28"/>
        </w:rPr>
        <w:t>公共服务科</w:t>
      </w:r>
      <w:r>
        <w:rPr>
          <w:rFonts w:hint="eastAsia"/>
          <w:sz w:val="28"/>
          <w:szCs w:val="28"/>
          <w:lang w:eastAsia="zh-CN"/>
        </w:rPr>
        <w:t>、</w:t>
      </w:r>
      <w:r>
        <w:rPr>
          <w:rFonts w:hint="eastAsia"/>
          <w:sz w:val="28"/>
          <w:szCs w:val="28"/>
        </w:rPr>
        <w:t>离退休人员管理服务中心</w:t>
      </w:r>
      <w:r>
        <w:rPr>
          <w:rFonts w:hint="eastAsia"/>
          <w:sz w:val="28"/>
          <w:szCs w:val="28"/>
          <w:lang w:eastAsia="zh-CN"/>
        </w:rPr>
        <w:t>、</w:t>
      </w:r>
      <w:r>
        <w:rPr>
          <w:rFonts w:hint="eastAsia"/>
          <w:sz w:val="28"/>
          <w:szCs w:val="28"/>
        </w:rPr>
        <w:t>地震分析预报中心。</w:t>
      </w:r>
    </w:p>
    <w:p>
      <w:pPr>
        <w:rPr>
          <w:rFonts w:hint="eastAsia"/>
          <w:b/>
          <w:bCs/>
          <w:sz w:val="28"/>
          <w:szCs w:val="28"/>
        </w:rPr>
      </w:pPr>
      <w:r>
        <w:rPr>
          <w:rFonts w:hint="eastAsia"/>
          <w:b/>
          <w:bCs/>
          <w:sz w:val="28"/>
          <w:szCs w:val="28"/>
        </w:rPr>
        <w:t>第二部分202</w:t>
      </w:r>
      <w:r>
        <w:rPr>
          <w:rFonts w:hint="eastAsia"/>
          <w:b/>
          <w:bCs/>
          <w:sz w:val="28"/>
          <w:szCs w:val="28"/>
          <w:lang w:val="en-US" w:eastAsia="zh-CN"/>
        </w:rPr>
        <w:t>2</w:t>
      </w:r>
      <w:r>
        <w:rPr>
          <w:rFonts w:hint="eastAsia"/>
          <w:b/>
          <w:bCs/>
          <w:sz w:val="28"/>
          <w:szCs w:val="28"/>
        </w:rPr>
        <w:t>年度部门预算表</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19"/>
        <w:gridCol w:w="1612"/>
        <w:gridCol w:w="2636"/>
        <w:gridCol w:w="4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117" w:type="pct"/>
            <w:tcBorders>
              <w:top w:val="nil"/>
              <w:left w:val="nil"/>
              <w:bottom w:val="nil"/>
              <w:right w:val="nil"/>
            </w:tcBorders>
            <w:shd w:val="clear"/>
            <w:noWrap/>
            <w:vAlign w:val="center"/>
          </w:tcPr>
          <w:p>
            <w:pPr>
              <w:jc w:val="left"/>
              <w:rPr>
                <w:rFonts w:hint="eastAsia" w:ascii="宋体" w:hAnsi="宋体" w:eastAsia="宋体" w:cs="宋体"/>
                <w:i w:val="0"/>
                <w:iCs w:val="0"/>
                <w:color w:val="000000"/>
                <w:sz w:val="22"/>
                <w:szCs w:val="22"/>
                <w:u w:val="none"/>
              </w:rPr>
            </w:pPr>
          </w:p>
        </w:tc>
        <w:tc>
          <w:tcPr>
            <w:tcW w:w="745" w:type="pct"/>
            <w:tcBorders>
              <w:top w:val="nil"/>
              <w:left w:val="nil"/>
              <w:bottom w:val="nil"/>
              <w:right w:val="nil"/>
            </w:tcBorders>
            <w:shd w:val="clear"/>
            <w:noWrap/>
            <w:vAlign w:val="bottom"/>
          </w:tcPr>
          <w:p>
            <w:pPr>
              <w:rPr>
                <w:rFonts w:hint="eastAsia" w:ascii="宋体" w:hAnsi="宋体" w:eastAsia="宋体" w:cs="宋体"/>
                <w:i w:val="0"/>
                <w:iCs w:val="0"/>
                <w:color w:val="000000"/>
                <w:sz w:val="22"/>
                <w:szCs w:val="22"/>
                <w:u w:val="none"/>
              </w:rPr>
            </w:pPr>
          </w:p>
        </w:tc>
        <w:tc>
          <w:tcPr>
            <w:tcW w:w="3136" w:type="pct"/>
            <w:gridSpan w:val="2"/>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20"/>
                <w:szCs w:val="20"/>
                <w:u w:val="single"/>
              </w:rPr>
            </w:pPr>
            <w:r>
              <w:rPr>
                <w:rFonts w:hint="eastAsia" w:ascii="宋体" w:hAnsi="宋体" w:eastAsia="宋体" w:cs="宋体"/>
                <w:i w:val="0"/>
                <w:iCs w:val="0"/>
                <w:kern w:val="0"/>
                <w:sz w:val="20"/>
                <w:szCs w:val="20"/>
                <w:u w:val="single"/>
                <w:bdr w:val="none" w:color="auto" w:sz="0" w:space="0"/>
                <w:lang w:val="en-US" w:eastAsia="zh-CN" w:bidi="ar"/>
              </w:rPr>
              <w:fldChar w:fldCharType="begin"/>
            </w:r>
            <w:r>
              <w:rPr>
                <w:rFonts w:hint="eastAsia" w:ascii="宋体" w:hAnsi="宋体" w:eastAsia="宋体" w:cs="宋体"/>
                <w:i w:val="0"/>
                <w:iCs w:val="0"/>
                <w:kern w:val="0"/>
                <w:sz w:val="20"/>
                <w:szCs w:val="20"/>
                <w:u w:val="single"/>
                <w:bdr w:val="none" w:color="auto" w:sz="0" w:space="0"/>
                <w:lang w:val="en-US" w:eastAsia="zh-CN" w:bidi="ar"/>
              </w:rPr>
              <w:instrText xml:space="preserve"> HYPERLINK "" \l "目录!A1" </w:instrText>
            </w:r>
            <w:r>
              <w:rPr>
                <w:rFonts w:hint="eastAsia" w:ascii="宋体" w:hAnsi="宋体" w:eastAsia="宋体" w:cs="宋体"/>
                <w:i w:val="0"/>
                <w:iCs w:val="0"/>
                <w:kern w:val="0"/>
                <w:sz w:val="20"/>
                <w:szCs w:val="20"/>
                <w:u w:val="single"/>
                <w:bdr w:val="none" w:color="auto" w:sz="0" w:space="0"/>
                <w:lang w:val="en-US" w:eastAsia="zh-CN" w:bidi="ar"/>
              </w:rPr>
              <w:fldChar w:fldCharType="separate"/>
            </w:r>
            <w:r>
              <w:rPr>
                <w:rStyle w:val="9"/>
                <w:rFonts w:hint="eastAsia" w:ascii="宋体" w:hAnsi="宋体" w:eastAsia="宋体" w:cs="宋体"/>
                <w:i w:val="0"/>
                <w:iCs w:val="0"/>
                <w:sz w:val="20"/>
                <w:szCs w:val="20"/>
                <w:u w:val="single"/>
                <w:bdr w:val="none" w:color="auto" w:sz="0" w:space="0"/>
              </w:rPr>
              <w:t>返回目录</w:t>
            </w:r>
            <w:r>
              <w:rPr>
                <w:rFonts w:hint="eastAsia" w:ascii="宋体" w:hAnsi="宋体" w:eastAsia="宋体" w:cs="宋体"/>
                <w:i w:val="0"/>
                <w:iCs w:val="0"/>
                <w:kern w:val="0"/>
                <w:sz w:val="20"/>
                <w:szCs w:val="20"/>
                <w:u w:val="singl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5000" w:type="pct"/>
            <w:gridSpan w:val="4"/>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3053" w:type="pct"/>
            <w:gridSpan w:val="3"/>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部门名称：[114014]大同市防震减灾中心</w:t>
            </w:r>
          </w:p>
        </w:tc>
        <w:tc>
          <w:tcPr>
            <w:tcW w:w="1946"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863"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收入</w:t>
            </w:r>
          </w:p>
        </w:tc>
        <w:tc>
          <w:tcPr>
            <w:tcW w:w="313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2022年</w:t>
            </w: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9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w:t>
            </w: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539.393079</w:t>
            </w: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1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二、纳入预算管理的政府性基金</w:t>
            </w: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外交支出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w:t>
            </w: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国防支出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四、社会保险基金</w:t>
            </w: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公共安全支出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五、财政专户管理资金</w:t>
            </w: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六、单位资金</w:t>
            </w: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文化旅游体育与传媒支出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168.995396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社会保险基金支出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11.775603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节能环保支出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城乡社区支出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农林水支出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交通运输支出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资源勘探工业信息等支出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商业服务业等支出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金融支出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援助其他地区支出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自然资源海洋气象等支出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32.587697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粮油物资储备支出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灾害防治及应急管理支出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326.034383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预备费</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转移性支出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债务还本支出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债务付息支出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债务发行费用支出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抗疫特别国债安排的支出</w:t>
            </w:r>
          </w:p>
        </w:tc>
        <w:tc>
          <w:tcPr>
            <w:tcW w:w="194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94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1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本年收入合计</w:t>
            </w:r>
          </w:p>
        </w:tc>
        <w:tc>
          <w:tcPr>
            <w:tcW w:w="7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539.393079</w:t>
            </w:r>
          </w:p>
        </w:tc>
        <w:tc>
          <w:tcPr>
            <w:tcW w:w="11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本年支出合计</w:t>
            </w:r>
          </w:p>
        </w:tc>
        <w:tc>
          <w:tcPr>
            <w:tcW w:w="19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539.393079</w:t>
            </w:r>
          </w:p>
        </w:tc>
      </w:tr>
    </w:tbl>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91"/>
        <w:gridCol w:w="2551"/>
        <w:gridCol w:w="952"/>
        <w:gridCol w:w="952"/>
        <w:gridCol w:w="952"/>
        <w:gridCol w:w="377"/>
        <w:gridCol w:w="377"/>
        <w:gridCol w:w="377"/>
        <w:gridCol w:w="1384"/>
        <w:gridCol w:w="377"/>
        <w:gridCol w:w="377"/>
        <w:gridCol w:w="377"/>
        <w:gridCol w:w="377"/>
        <w:gridCol w:w="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7"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62" w:type="pct"/>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421"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21"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21"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91"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91"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91"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622" w:type="pct"/>
            <w:gridSpan w:val="6"/>
            <w:tcBorders>
              <w:top w:val="nil"/>
              <w:left w:val="nil"/>
              <w:bottom w:val="nil"/>
              <w:right w:val="nil"/>
            </w:tcBorders>
            <w:shd w:val="clear"/>
            <w:noWrap/>
            <w:vAlign w:val="bottom"/>
          </w:tcPr>
          <w:p>
            <w:pPr>
              <w:keepNext w:val="0"/>
              <w:keepLines w:val="0"/>
              <w:widowControl/>
              <w:suppressLineNumbers w:val="0"/>
              <w:jc w:val="right"/>
              <w:textAlignment w:val="center"/>
              <w:rPr>
                <w:rFonts w:hint="eastAsia" w:ascii="宋体" w:hAnsi="宋体" w:eastAsia="宋体" w:cs="宋体"/>
                <w:i w:val="0"/>
                <w:iCs w:val="0"/>
                <w:color w:val="0000FF"/>
                <w:sz w:val="20"/>
                <w:szCs w:val="20"/>
                <w:u w:val="single"/>
              </w:rPr>
            </w:pPr>
            <w:r>
              <w:rPr>
                <w:rFonts w:hint="eastAsia" w:ascii="宋体" w:hAnsi="宋体" w:eastAsia="宋体" w:cs="宋体"/>
                <w:i w:val="0"/>
                <w:iCs w:val="0"/>
                <w:kern w:val="0"/>
                <w:sz w:val="20"/>
                <w:szCs w:val="20"/>
                <w:u w:val="single"/>
                <w:bdr w:val="none" w:color="auto" w:sz="0" w:space="0"/>
                <w:lang w:val="en-US" w:eastAsia="zh-CN" w:bidi="ar"/>
              </w:rPr>
              <w:fldChar w:fldCharType="begin"/>
            </w:r>
            <w:r>
              <w:rPr>
                <w:rFonts w:hint="eastAsia" w:ascii="宋体" w:hAnsi="宋体" w:eastAsia="宋体" w:cs="宋体"/>
                <w:i w:val="0"/>
                <w:iCs w:val="0"/>
                <w:kern w:val="0"/>
                <w:sz w:val="20"/>
                <w:szCs w:val="20"/>
                <w:u w:val="single"/>
                <w:bdr w:val="none" w:color="auto" w:sz="0" w:space="0"/>
                <w:lang w:val="en-US" w:eastAsia="zh-CN" w:bidi="ar"/>
              </w:rPr>
              <w:instrText xml:space="preserve"> HYPERLINK "" \l "目录!A1" </w:instrText>
            </w:r>
            <w:r>
              <w:rPr>
                <w:rFonts w:hint="eastAsia" w:ascii="宋体" w:hAnsi="宋体" w:eastAsia="宋体" w:cs="宋体"/>
                <w:i w:val="0"/>
                <w:iCs w:val="0"/>
                <w:kern w:val="0"/>
                <w:sz w:val="20"/>
                <w:szCs w:val="20"/>
                <w:u w:val="single"/>
                <w:bdr w:val="none" w:color="auto" w:sz="0" w:space="0"/>
                <w:lang w:val="en-US" w:eastAsia="zh-CN" w:bidi="ar"/>
              </w:rPr>
              <w:fldChar w:fldCharType="separate"/>
            </w:r>
            <w:r>
              <w:rPr>
                <w:rStyle w:val="9"/>
                <w:rFonts w:hint="eastAsia" w:ascii="宋体" w:hAnsi="宋体" w:eastAsia="宋体" w:cs="宋体"/>
                <w:i w:val="0"/>
                <w:iCs w:val="0"/>
                <w:sz w:val="20"/>
                <w:szCs w:val="20"/>
                <w:u w:val="single"/>
                <w:bdr w:val="none" w:color="auto" w:sz="0" w:space="0"/>
              </w:rPr>
              <w:t>返回目录</w:t>
            </w:r>
            <w:r>
              <w:rPr>
                <w:rFonts w:hint="eastAsia" w:ascii="宋体" w:hAnsi="宋体" w:eastAsia="宋体" w:cs="宋体"/>
                <w:i w:val="0"/>
                <w:iCs w:val="0"/>
                <w:kern w:val="0"/>
                <w:sz w:val="20"/>
                <w:szCs w:val="20"/>
                <w:u w:val="singl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000" w:type="pct"/>
            <w:gridSpan w:val="14"/>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803" w:type="pct"/>
            <w:gridSpan w:val="5"/>
            <w:tcBorders>
              <w:top w:val="nil"/>
              <w:left w:val="nil"/>
              <w:bottom w:val="nil"/>
              <w:right w:val="nil"/>
            </w:tcBorders>
            <w:shd w:val="clear"/>
            <w:noWrap/>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部门名称：[114014]大同市防震减灾中心</w:t>
            </w:r>
          </w:p>
        </w:tc>
        <w:tc>
          <w:tcPr>
            <w:tcW w:w="191"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91"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91"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594"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028" w:type="pct"/>
            <w:gridSpan w:val="5"/>
            <w:tcBorders>
              <w:top w:val="nil"/>
              <w:left w:val="nil"/>
              <w:bottom w:val="nil"/>
              <w:right w:val="nil"/>
            </w:tcBorders>
            <w:shd w:val="clear"/>
            <w:noWrap/>
            <w:vAlign w:val="bottom"/>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47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单位编码</w:t>
            </w:r>
          </w:p>
        </w:tc>
        <w:tc>
          <w:tcPr>
            <w:tcW w:w="106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单位名称</w:t>
            </w:r>
          </w:p>
        </w:tc>
        <w:tc>
          <w:tcPr>
            <w:tcW w:w="42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总计</w:t>
            </w:r>
          </w:p>
        </w:tc>
        <w:tc>
          <w:tcPr>
            <w:tcW w:w="1225"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财政拨款收入</w:t>
            </w:r>
          </w:p>
        </w:tc>
        <w:tc>
          <w:tcPr>
            <w:tcW w:w="19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财政专户管理资金收入</w:t>
            </w:r>
          </w:p>
        </w:tc>
        <w:tc>
          <w:tcPr>
            <w:tcW w:w="162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单位资金收入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5" w:hRule="atLeast"/>
        </w:trPr>
        <w:tc>
          <w:tcPr>
            <w:tcW w:w="47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6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42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w:t>
            </w:r>
          </w:p>
        </w:tc>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政府性基金预算</w:t>
            </w:r>
          </w:p>
        </w:tc>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w:t>
            </w:r>
          </w:p>
        </w:tc>
        <w:tc>
          <w:tcPr>
            <w:tcW w:w="19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事业收入</w:t>
            </w:r>
          </w:p>
        </w:tc>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事业单位经营收入</w:t>
            </w:r>
          </w:p>
        </w:tc>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上级补助收入</w:t>
            </w:r>
          </w:p>
        </w:tc>
        <w:tc>
          <w:tcPr>
            <w:tcW w:w="19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附属单位上缴收入</w:t>
            </w:r>
          </w:p>
        </w:tc>
        <w:tc>
          <w:tcPr>
            <w:tcW w:w="2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4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4=5+6+7</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5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9=10+11+12+13+14</w:t>
            </w: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2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47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106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合计</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5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263"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09</w:t>
            </w:r>
          </w:p>
        </w:tc>
        <w:tc>
          <w:tcPr>
            <w:tcW w:w="106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[09]经建科</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5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263"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114</w:t>
            </w:r>
          </w:p>
        </w:tc>
        <w:tc>
          <w:tcPr>
            <w:tcW w:w="106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[114]大同市应急管理局[部门]</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5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263"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114014</w:t>
            </w:r>
          </w:p>
        </w:tc>
        <w:tc>
          <w:tcPr>
            <w:tcW w:w="106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大同市防震减灾中心</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5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263"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106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539.393079</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539.393079</w:t>
            </w:r>
          </w:p>
        </w:tc>
        <w:tc>
          <w:tcPr>
            <w:tcW w:w="42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539.393079</w:t>
            </w: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594"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91"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263"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bl>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93"/>
        <w:gridCol w:w="1665"/>
        <w:gridCol w:w="2102"/>
        <w:gridCol w:w="1826"/>
        <w:gridCol w:w="1458"/>
        <w:gridCol w:w="317"/>
        <w:gridCol w:w="317"/>
        <w:gridCol w:w="680"/>
        <w:gridCol w:w="680"/>
        <w:gridCol w:w="68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226"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763" w:type="pct"/>
            <w:tcBorders>
              <w:top w:val="nil"/>
              <w:left w:val="nil"/>
              <w:bottom w:val="nil"/>
              <w:right w:val="nil"/>
            </w:tcBorders>
            <w:shd w:val="clear"/>
            <w:vAlign w:val="center"/>
          </w:tcPr>
          <w:p>
            <w:pPr>
              <w:rPr>
                <w:rFonts w:hint="eastAsia" w:ascii="宋体" w:hAnsi="宋体" w:eastAsia="宋体" w:cs="宋体"/>
                <w:b/>
                <w:bCs/>
                <w:i w:val="0"/>
                <w:iCs w:val="0"/>
                <w:color w:val="000000"/>
                <w:sz w:val="36"/>
                <w:szCs w:val="36"/>
                <w:u w:val="none"/>
              </w:rPr>
            </w:pPr>
          </w:p>
        </w:tc>
        <w:tc>
          <w:tcPr>
            <w:tcW w:w="964" w:type="pct"/>
            <w:tcBorders>
              <w:top w:val="nil"/>
              <w:left w:val="nil"/>
              <w:bottom w:val="nil"/>
              <w:right w:val="nil"/>
            </w:tcBorders>
            <w:shd w:val="clear"/>
            <w:vAlign w:val="center"/>
          </w:tcPr>
          <w:p>
            <w:pPr>
              <w:rPr>
                <w:rFonts w:hint="eastAsia" w:ascii="宋体" w:hAnsi="宋体" w:eastAsia="宋体" w:cs="宋体"/>
                <w:b/>
                <w:bCs/>
                <w:i w:val="0"/>
                <w:iCs w:val="0"/>
                <w:color w:val="000000"/>
                <w:sz w:val="36"/>
                <w:szCs w:val="36"/>
                <w:u w:val="none"/>
              </w:rPr>
            </w:pPr>
          </w:p>
        </w:tc>
        <w:tc>
          <w:tcPr>
            <w:tcW w:w="837" w:type="pct"/>
            <w:tcBorders>
              <w:top w:val="nil"/>
              <w:left w:val="nil"/>
              <w:bottom w:val="nil"/>
              <w:right w:val="nil"/>
            </w:tcBorders>
            <w:shd w:val="clear"/>
            <w:vAlign w:val="center"/>
          </w:tcPr>
          <w:p>
            <w:pPr>
              <w:rPr>
                <w:rFonts w:hint="eastAsia" w:ascii="宋体" w:hAnsi="宋体" w:eastAsia="宋体" w:cs="宋体"/>
                <w:b/>
                <w:bCs/>
                <w:i w:val="0"/>
                <w:iCs w:val="0"/>
                <w:color w:val="000000"/>
                <w:sz w:val="36"/>
                <w:szCs w:val="36"/>
                <w:u w:val="none"/>
              </w:rPr>
            </w:pPr>
          </w:p>
        </w:tc>
        <w:tc>
          <w:tcPr>
            <w:tcW w:w="668" w:type="pct"/>
            <w:tcBorders>
              <w:top w:val="nil"/>
              <w:left w:val="nil"/>
              <w:bottom w:val="nil"/>
              <w:right w:val="nil"/>
            </w:tcBorders>
            <w:shd w:val="clear"/>
            <w:vAlign w:val="center"/>
          </w:tcPr>
          <w:p>
            <w:pPr>
              <w:rPr>
                <w:rFonts w:hint="eastAsia" w:ascii="宋体" w:hAnsi="宋体" w:eastAsia="宋体" w:cs="宋体"/>
                <w:b/>
                <w:bCs/>
                <w:i w:val="0"/>
                <w:iCs w:val="0"/>
                <w:color w:val="000000"/>
                <w:sz w:val="36"/>
                <w:szCs w:val="36"/>
                <w:u w:val="none"/>
              </w:rPr>
            </w:pPr>
          </w:p>
        </w:tc>
        <w:tc>
          <w:tcPr>
            <w:tcW w:w="145" w:type="pct"/>
            <w:tcBorders>
              <w:top w:val="nil"/>
              <w:left w:val="nil"/>
              <w:bottom w:val="nil"/>
              <w:right w:val="nil"/>
            </w:tcBorders>
            <w:shd w:val="clear"/>
            <w:vAlign w:val="center"/>
          </w:tcPr>
          <w:p>
            <w:pPr>
              <w:rPr>
                <w:rFonts w:hint="eastAsia" w:ascii="宋体" w:hAnsi="宋体" w:eastAsia="宋体" w:cs="宋体"/>
                <w:b/>
                <w:bCs/>
                <w:i w:val="0"/>
                <w:iCs w:val="0"/>
                <w:color w:val="000000"/>
                <w:sz w:val="36"/>
                <w:szCs w:val="36"/>
                <w:u w:val="none"/>
              </w:rPr>
            </w:pPr>
          </w:p>
        </w:tc>
        <w:tc>
          <w:tcPr>
            <w:tcW w:w="145" w:type="pct"/>
            <w:tcBorders>
              <w:top w:val="nil"/>
              <w:left w:val="nil"/>
              <w:bottom w:val="nil"/>
              <w:right w:val="nil"/>
            </w:tcBorders>
            <w:shd w:val="clear"/>
            <w:vAlign w:val="center"/>
          </w:tcPr>
          <w:p>
            <w:pPr>
              <w:rPr>
                <w:rFonts w:hint="eastAsia" w:ascii="宋体" w:hAnsi="宋体" w:eastAsia="宋体" w:cs="宋体"/>
                <w:b/>
                <w:bCs/>
                <w:i w:val="0"/>
                <w:iCs w:val="0"/>
                <w:color w:val="000000"/>
                <w:sz w:val="36"/>
                <w:szCs w:val="36"/>
                <w:u w:val="none"/>
              </w:rPr>
            </w:pPr>
          </w:p>
        </w:tc>
        <w:tc>
          <w:tcPr>
            <w:tcW w:w="311" w:type="pct"/>
            <w:tcBorders>
              <w:top w:val="nil"/>
              <w:left w:val="nil"/>
              <w:bottom w:val="nil"/>
              <w:right w:val="nil"/>
            </w:tcBorders>
            <w:shd w:val="clear"/>
            <w:vAlign w:val="center"/>
          </w:tcPr>
          <w:p>
            <w:pPr>
              <w:rPr>
                <w:rFonts w:hint="eastAsia" w:ascii="宋体" w:hAnsi="宋体" w:eastAsia="宋体" w:cs="宋体"/>
                <w:b/>
                <w:bCs/>
                <w:i w:val="0"/>
                <w:iCs w:val="0"/>
                <w:color w:val="000000"/>
                <w:sz w:val="36"/>
                <w:szCs w:val="36"/>
                <w:u w:val="none"/>
              </w:rPr>
            </w:pPr>
          </w:p>
        </w:tc>
        <w:tc>
          <w:tcPr>
            <w:tcW w:w="311" w:type="pct"/>
            <w:tcBorders>
              <w:top w:val="nil"/>
              <w:left w:val="nil"/>
              <w:bottom w:val="nil"/>
              <w:right w:val="nil"/>
            </w:tcBorders>
            <w:shd w:val="clear"/>
            <w:vAlign w:val="center"/>
          </w:tcPr>
          <w:p>
            <w:pPr>
              <w:rPr>
                <w:rFonts w:hint="eastAsia" w:ascii="宋体" w:hAnsi="宋体" w:eastAsia="宋体" w:cs="宋体"/>
                <w:b/>
                <w:bCs/>
                <w:i w:val="0"/>
                <w:iCs w:val="0"/>
                <w:color w:val="000000"/>
                <w:sz w:val="36"/>
                <w:szCs w:val="36"/>
                <w:u w:val="none"/>
              </w:rPr>
            </w:pPr>
          </w:p>
        </w:tc>
        <w:tc>
          <w:tcPr>
            <w:tcW w:w="311" w:type="pct"/>
            <w:tcBorders>
              <w:top w:val="nil"/>
              <w:left w:val="nil"/>
              <w:bottom w:val="nil"/>
              <w:right w:val="nil"/>
            </w:tcBorders>
            <w:shd w:val="clear"/>
            <w:vAlign w:val="center"/>
          </w:tcPr>
          <w:p>
            <w:pPr>
              <w:rPr>
                <w:rFonts w:hint="eastAsia" w:ascii="宋体" w:hAnsi="宋体" w:eastAsia="宋体" w:cs="宋体"/>
                <w:b/>
                <w:bCs/>
                <w:i w:val="0"/>
                <w:iCs w:val="0"/>
                <w:color w:val="000000"/>
                <w:sz w:val="36"/>
                <w:szCs w:val="36"/>
                <w:u w:val="none"/>
              </w:rPr>
            </w:pPr>
          </w:p>
        </w:tc>
        <w:tc>
          <w:tcPr>
            <w:tcW w:w="311" w:type="pct"/>
            <w:tcBorders>
              <w:top w:val="nil"/>
              <w:left w:val="nil"/>
              <w:bottom w:val="nil"/>
              <w:right w:val="nil"/>
            </w:tcBorders>
            <w:shd w:val="clear"/>
            <w:vAlign w:val="center"/>
          </w:tcPr>
          <w:p>
            <w:pPr>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1"/>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支出预算明细表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954" w:type="pct"/>
            <w:gridSpan w:val="3"/>
            <w:tcBorders>
              <w:top w:val="nil"/>
              <w:left w:val="nil"/>
              <w:bottom w:val="nil"/>
              <w:right w:val="nil"/>
            </w:tcBorders>
            <w:shd w:val="clear"/>
            <w:vAlign w:val="center"/>
          </w:tcPr>
          <w:p>
            <w:pPr>
              <w:keepNext w:val="0"/>
              <w:keepLines w:val="0"/>
              <w:widowControl/>
              <w:suppressLineNumbers w:val="0"/>
              <w:jc w:val="left"/>
              <w:textAlignment w:val="center"/>
              <w:rPr>
                <w:rFonts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部门名称:[114014]大同市防震减灾中心</w:t>
            </w:r>
          </w:p>
        </w:tc>
        <w:tc>
          <w:tcPr>
            <w:tcW w:w="837" w:type="pct"/>
            <w:tcBorders>
              <w:top w:val="nil"/>
              <w:left w:val="nil"/>
              <w:bottom w:val="nil"/>
              <w:right w:val="nil"/>
            </w:tcBorders>
            <w:shd w:val="clear"/>
            <w:vAlign w:val="center"/>
          </w:tcPr>
          <w:p>
            <w:pPr>
              <w:rPr>
                <w:rFonts w:hint="default" w:ascii="Calibri" w:hAnsi="Calibri" w:cs="Calibri"/>
                <w:i w:val="0"/>
                <w:iCs w:val="0"/>
                <w:color w:val="000000"/>
                <w:sz w:val="22"/>
                <w:szCs w:val="22"/>
                <w:u w:val="none"/>
              </w:rPr>
            </w:pPr>
          </w:p>
        </w:tc>
        <w:tc>
          <w:tcPr>
            <w:tcW w:w="668" w:type="pct"/>
            <w:tcBorders>
              <w:top w:val="nil"/>
              <w:left w:val="nil"/>
              <w:bottom w:val="nil"/>
              <w:right w:val="nil"/>
            </w:tcBorders>
            <w:shd w:val="clear"/>
            <w:vAlign w:val="center"/>
          </w:tcPr>
          <w:p>
            <w:pPr>
              <w:rPr>
                <w:rFonts w:hint="default" w:ascii="Calibri" w:hAnsi="Calibri" w:cs="Calibri"/>
                <w:i w:val="0"/>
                <w:iCs w:val="0"/>
                <w:color w:val="000000"/>
                <w:sz w:val="22"/>
                <w:szCs w:val="22"/>
                <w:u w:val="none"/>
              </w:rPr>
            </w:pPr>
          </w:p>
        </w:tc>
        <w:tc>
          <w:tcPr>
            <w:tcW w:w="145" w:type="pct"/>
            <w:tcBorders>
              <w:top w:val="nil"/>
              <w:left w:val="nil"/>
              <w:bottom w:val="nil"/>
              <w:right w:val="nil"/>
            </w:tcBorders>
            <w:shd w:val="clear"/>
            <w:vAlign w:val="center"/>
          </w:tcPr>
          <w:p>
            <w:pPr>
              <w:rPr>
                <w:rFonts w:hint="default" w:ascii="Calibri" w:hAnsi="Calibri" w:cs="Calibri"/>
                <w:i w:val="0"/>
                <w:iCs w:val="0"/>
                <w:color w:val="000000"/>
                <w:sz w:val="22"/>
                <w:szCs w:val="22"/>
                <w:u w:val="none"/>
              </w:rPr>
            </w:pPr>
          </w:p>
        </w:tc>
        <w:tc>
          <w:tcPr>
            <w:tcW w:w="145" w:type="pct"/>
            <w:tcBorders>
              <w:top w:val="nil"/>
              <w:left w:val="nil"/>
              <w:bottom w:val="nil"/>
              <w:right w:val="nil"/>
            </w:tcBorders>
            <w:shd w:val="clear"/>
            <w:vAlign w:val="center"/>
          </w:tcPr>
          <w:p>
            <w:pPr>
              <w:jc w:val="center"/>
              <w:rPr>
                <w:rFonts w:hint="default" w:ascii="Calibri" w:hAnsi="Calibri" w:cs="Calibri"/>
                <w:i w:val="0"/>
                <w:iCs w:val="0"/>
                <w:color w:val="000000"/>
                <w:sz w:val="22"/>
                <w:szCs w:val="22"/>
                <w:u w:val="none"/>
              </w:rPr>
            </w:pPr>
          </w:p>
        </w:tc>
        <w:tc>
          <w:tcPr>
            <w:tcW w:w="311" w:type="pct"/>
            <w:tcBorders>
              <w:top w:val="nil"/>
              <w:left w:val="nil"/>
              <w:bottom w:val="nil"/>
              <w:right w:val="nil"/>
            </w:tcBorders>
            <w:shd w:val="clear"/>
            <w:vAlign w:val="center"/>
          </w:tcPr>
          <w:p>
            <w:pPr>
              <w:rPr>
                <w:rFonts w:hint="default" w:ascii="Calibri" w:hAnsi="Calibri" w:cs="Calibri"/>
                <w:i w:val="0"/>
                <w:iCs w:val="0"/>
                <w:color w:val="000000"/>
                <w:sz w:val="22"/>
                <w:szCs w:val="22"/>
                <w:u w:val="none"/>
              </w:rPr>
            </w:pPr>
          </w:p>
        </w:tc>
        <w:tc>
          <w:tcPr>
            <w:tcW w:w="311" w:type="pct"/>
            <w:tcBorders>
              <w:top w:val="nil"/>
              <w:left w:val="nil"/>
              <w:bottom w:val="nil"/>
              <w:right w:val="nil"/>
            </w:tcBorders>
            <w:shd w:val="clear"/>
            <w:vAlign w:val="center"/>
          </w:tcPr>
          <w:p>
            <w:pPr>
              <w:rPr>
                <w:rFonts w:hint="default" w:ascii="Calibri" w:hAnsi="Calibri" w:cs="Calibri"/>
                <w:i w:val="0"/>
                <w:iCs w:val="0"/>
                <w:color w:val="000000"/>
                <w:sz w:val="22"/>
                <w:szCs w:val="22"/>
                <w:u w:val="none"/>
              </w:rPr>
            </w:pPr>
          </w:p>
        </w:tc>
        <w:tc>
          <w:tcPr>
            <w:tcW w:w="311" w:type="pct"/>
            <w:tcBorders>
              <w:top w:val="nil"/>
              <w:left w:val="nil"/>
              <w:bottom w:val="nil"/>
              <w:right w:val="nil"/>
            </w:tcBorders>
            <w:shd w:val="clear"/>
            <w:vAlign w:val="center"/>
          </w:tcPr>
          <w:p>
            <w:pPr>
              <w:rPr>
                <w:rFonts w:hint="default" w:ascii="Calibri" w:hAnsi="Calibri" w:cs="Calibri"/>
                <w:i w:val="0"/>
                <w:iCs w:val="0"/>
                <w:color w:val="000000"/>
                <w:sz w:val="22"/>
                <w:szCs w:val="22"/>
                <w:u w:val="none"/>
              </w:rPr>
            </w:pPr>
          </w:p>
        </w:tc>
        <w:tc>
          <w:tcPr>
            <w:tcW w:w="311" w:type="pct"/>
            <w:tcBorders>
              <w:top w:val="nil"/>
              <w:left w:val="nil"/>
              <w:bottom w:val="nil"/>
              <w:right w:val="nil"/>
            </w:tcBorders>
            <w:shd w:val="clear"/>
            <w:vAlign w:val="center"/>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22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单位代码</w:t>
            </w:r>
          </w:p>
        </w:tc>
        <w:tc>
          <w:tcPr>
            <w:tcW w:w="76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项目名称</w:t>
            </w:r>
          </w:p>
        </w:tc>
        <w:tc>
          <w:tcPr>
            <w:tcW w:w="96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支出功能分类科目/转移支付功能科目代码</w:t>
            </w:r>
          </w:p>
        </w:tc>
        <w:tc>
          <w:tcPr>
            <w:tcW w:w="83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部门预算支出经济科目</w:t>
            </w:r>
          </w:p>
        </w:tc>
        <w:tc>
          <w:tcPr>
            <w:tcW w:w="66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政府预算经济分类科目</w:t>
            </w:r>
          </w:p>
        </w:tc>
        <w:tc>
          <w:tcPr>
            <w:tcW w:w="1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预算级次</w:t>
            </w:r>
          </w:p>
        </w:tc>
        <w:tc>
          <w:tcPr>
            <w:tcW w:w="1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是否政府采购</w:t>
            </w:r>
          </w:p>
        </w:tc>
        <w:tc>
          <w:tcPr>
            <w:tcW w:w="1247"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2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76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96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83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66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预算总计</w:t>
            </w:r>
          </w:p>
        </w:tc>
        <w:tc>
          <w:tcPr>
            <w:tcW w:w="93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政府预算资金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2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76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96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83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66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93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trPr>
        <w:tc>
          <w:tcPr>
            <w:tcW w:w="22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76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96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83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66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政府预算资金合计</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一般公共预算合计</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财政拨款资金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9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83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合计</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20"/>
                <w:szCs w:val="20"/>
                <w:u w:val="none"/>
              </w:rPr>
            </w:pP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09</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20"/>
                <w:szCs w:val="20"/>
                <w:u w:val="none"/>
              </w:rPr>
            </w:pP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114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20"/>
                <w:szCs w:val="20"/>
                <w:u w:val="none"/>
              </w:rPr>
            </w:pP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20"/>
                <w:szCs w:val="20"/>
                <w:u w:val="none"/>
              </w:rPr>
            </w:pP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20"/>
                <w:szCs w:val="20"/>
                <w:u w:val="none"/>
              </w:rPr>
            </w:pP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J业务运行费</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[30206]电费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J业务运行费</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[30207]邮电费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J业务运行费</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[2240199]其他应急管理支出</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[30299]其他商品和服务支出</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J业务运行费</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[30201]办公费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J业务运行费</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[2080502]事业单位离退休</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[30207]邮电费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J业务运行费</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[30205]水费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J业务运行费</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[2080502]事业单位离退休</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[30299]其他商品和服务支出</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J业务运行费</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[30209]物业管理费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J业务运行费</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[2080502]事业单位离退休</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[30201]办公费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[30201]办公费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[30239]其他交通费用</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[30226]劳务费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[50205]委托业务费</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[30202]印刷费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1-是</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[30211]差旅费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[30217]公务接待费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[50206]公务接待费</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[30214]租赁费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[30299]其他商品和服务支出</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[50299]其他商品和服务支出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[30903]专用设备购置</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[50404]设备购置</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1-是</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[30216]培训费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[50203]培训费</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Z驻村第一书记和扶贫工作队员补助</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[30211]差旅费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[30201]办公费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[30229]福利费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3.717959</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3.717959</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3.717959</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3.717959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[2240550]地震事业机构</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[30228]工会经费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0.648647</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0.648647</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0.648647</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0.648647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[2240550]地震事业机构</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[30229]福利费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2.270265</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2.270265</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2.270265</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2.270265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[30231]公务用车运行维护费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[5050203]公务用车运行维护费</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1-是</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[30299]其他商品和服务支出</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0.600000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[2080501]行政单位离退休</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[30299]其他商品和服务支出</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4.970000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4.970000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4.970000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[30228]工会经费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1.062274</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1.062274</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1.062274</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1.062274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[30239]其他交通费用</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11.850000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11.850000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11.850000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[2210202]提租补贴</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[30102]津贴补贴</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3.196896</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3.196896</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3.196896</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3.196896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[2080501]行政单位离退休</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[30302]退休费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[50905]离退休费</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64.488368</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64.488368</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64.488368</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64.488368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[2210201]住房公积金</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[30113]住房公积金</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29.390801</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29.390801</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29.390801</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29.390801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[2101102]事业单位医疗</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[30110]职工基本医疗保险缴费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4.482149</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4.482149</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4.482149</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4.482149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[2240150]事业运行</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[30112]其他社会保障缴费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0.704338</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0.704338</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0.704338</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0.704338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[30101]基本工资</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63.660000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63.660000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63.660000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[30102]津贴补贴</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41.238400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41.238400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41.238400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41.238400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[30103]奖金</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5.305000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5.305000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5.305000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[2101101]行政单位医疗</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[30110]职工基本医疗保险缴费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7.293454</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7.293454</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7.293454</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7.293454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[2240550]地震事业机构</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[30101]基本工资</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36.877200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36.877200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36.877200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36.877200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[2080501]行政单位离退休</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[30301]离休费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[50905]离退休费</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60.621364</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60.621364</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60.621364</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60.621364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[30309]奖励金</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[50901]社会福利和救助</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0.180000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0.180000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0.180000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[2080505]机关事业单位基本养老保险缴费支出</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[30108]机关事业单位基本养老保险缴费</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26.915664</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26.915664</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26.915664</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26.915664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[2240550]地震事业机构</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[30107]绩效工资</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25.693100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25.693100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25.693100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25.693100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[30305]生活补助</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[50901]社会福利和救助</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21.821200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21.821200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21.821200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21.821200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76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96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[2240550]地震事业机构</w:t>
            </w:r>
          </w:p>
        </w:tc>
        <w:tc>
          <w:tcPr>
            <w:tcW w:w="83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[30102]津贴补贴</w:t>
            </w:r>
          </w:p>
        </w:tc>
        <w:tc>
          <w:tcPr>
            <w:tcW w:w="66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5.706000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5.706000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5.706000</w:t>
            </w:r>
          </w:p>
        </w:tc>
        <w:tc>
          <w:tcPr>
            <w:tcW w:w="3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5.706000</w:t>
            </w:r>
          </w:p>
        </w:tc>
      </w:tr>
    </w:tbl>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082"/>
        <w:gridCol w:w="3916"/>
        <w:gridCol w:w="1224"/>
        <w:gridCol w:w="1224"/>
        <w:gridCol w:w="1224"/>
        <w:gridCol w:w="1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681" w:type="pct"/>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590"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5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4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8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5" w:hRule="atLeast"/>
        </w:trPr>
        <w:tc>
          <w:tcPr>
            <w:tcW w:w="5000" w:type="pct"/>
            <w:gridSpan w:val="6"/>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支出预算分经济科目表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000" w:type="pct"/>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部门名称:[114014]大同市防震减灾中心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1045"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经济科目编码</w:t>
            </w:r>
          </w:p>
        </w:tc>
        <w:tc>
          <w:tcPr>
            <w:tcW w:w="168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经济科目名称</w:t>
            </w:r>
          </w:p>
        </w:tc>
        <w:tc>
          <w:tcPr>
            <w:tcW w:w="2273"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1045"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59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预算总计</w:t>
            </w:r>
          </w:p>
        </w:tc>
        <w:tc>
          <w:tcPr>
            <w:tcW w:w="1682"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政府预算资金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trPr>
        <w:tc>
          <w:tcPr>
            <w:tcW w:w="1045"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59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682"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5" w:hRule="atLeast"/>
        </w:trPr>
        <w:tc>
          <w:tcPr>
            <w:tcW w:w="1045"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68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59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5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政府预算资金合计</w:t>
            </w:r>
          </w:p>
        </w:tc>
        <w:tc>
          <w:tcPr>
            <w:tcW w:w="5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一般公共预算合计</w:t>
            </w:r>
          </w:p>
        </w:tc>
        <w:tc>
          <w:tcPr>
            <w:tcW w:w="58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财政拨款资金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5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58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合计</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301</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[301]工资福利支出</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250.463002</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250.463002</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250.463002</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250.463002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30101</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[30101]基本工资</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100.537200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100.537200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100.537200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100.537200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30102</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[30102]津贴补贴</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50.141296</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50.141296</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50.141296</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50.141296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30103</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[30103]奖金</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5.305000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5.305000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5.305000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30107</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[30107]绩效工资</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25.693100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25.693100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25.693100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25.693100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30108</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[30108]机关事业单位基本养老保险缴费</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26.915664</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26.915664</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26.915664</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26.915664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30110</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[30110]职工基本医疗保险缴费</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11.775603</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11.775603</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11.775603</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11.775603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30112</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[30112]其他社会保障缴费</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0.704338</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0.704338</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0.704338</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0.704338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30113</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[30113]住房公积金</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29.390801</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29.390801</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29.390801</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29.390801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302</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[302]商品和服务支出</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136.219145</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136.219145</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136.219145</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136.219145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30201</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[30201]办公费</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34.200000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34.200000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34.200000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30202</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[30202]印刷费</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7.000000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7.000000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7.000000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30205</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[30205]水费</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0.400000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0.400000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0.400000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30206</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[30206]电费</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2.100000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2.100000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2.100000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30207</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[30207]邮电费</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30209</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[30209]物业管理费</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30211</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[30211]差旅费</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15.500000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15.500000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15.500000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30214</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[30214]租赁费</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4.500000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4.500000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4.500000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30216</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[30216]培训费</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30217</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[30217]公务接待费</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30226</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[30226]劳务费</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2.400000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2.400000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2.400000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30228</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[30228]工会经费</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1.710921</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1.710921</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1.710921</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1.710921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30229</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[30229]福利费</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5.988224</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5.988224</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5.988224</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5.988224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30231</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[30231]公务用车运行维护费</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30239</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[30239]其他交通费用</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12.850000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12.850000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12.850000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30299</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[30299]其他商品和服务支出</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35.570000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35.570000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35.570000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35.570000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303</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[303]对个人和家庭的补助</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147.110932</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147.110932</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147.110932</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147.110932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30301</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[30301]离休费</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60.621364</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60.621364</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60.621364</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60.621364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30302</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[30302]退休费</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64.488368</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64.488368</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64.488368</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64.488368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30305</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[30305]生活补助</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21.821200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21.821200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21.821200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21.821200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30309</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[30309]奖励金</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0.180000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0.180000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0.180000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309</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[309]资本性支出（基本建设）</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5.600000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5.600000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5.600000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30903</w:t>
            </w:r>
          </w:p>
        </w:tc>
        <w:tc>
          <w:tcPr>
            <w:tcW w:w="168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[30903]专用设备购置</w:t>
            </w:r>
          </w:p>
        </w:tc>
        <w:tc>
          <w:tcPr>
            <w:tcW w:w="5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5.600000</w:t>
            </w:r>
          </w:p>
        </w:tc>
        <w:tc>
          <w:tcPr>
            <w:tcW w:w="5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5.600000</w:t>
            </w:r>
          </w:p>
        </w:tc>
        <w:tc>
          <w:tcPr>
            <w:tcW w:w="5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5.600000</w:t>
            </w:r>
          </w:p>
        </w:tc>
        <w:tc>
          <w:tcPr>
            <w:tcW w:w="58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5.600000</w:t>
            </w:r>
          </w:p>
        </w:tc>
      </w:tr>
    </w:tbl>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tbl>
      <w:tblP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40"/>
        <w:gridCol w:w="1212"/>
        <w:gridCol w:w="1117"/>
        <w:gridCol w:w="1117"/>
        <w:gridCol w:w="1117"/>
        <w:gridCol w:w="1117"/>
        <w:gridCol w:w="1117"/>
        <w:gridCol w:w="1027"/>
        <w:gridCol w:w="1117"/>
        <w:gridCol w:w="1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5"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715" w:type="pct"/>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457"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554"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93"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517"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512"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24"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397"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52"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20"/>
                <w:szCs w:val="20"/>
                <w:u w:val="single"/>
              </w:rPr>
            </w:pPr>
            <w:r>
              <w:rPr>
                <w:rFonts w:hint="eastAsia" w:ascii="宋体" w:hAnsi="宋体" w:eastAsia="宋体" w:cs="宋体"/>
                <w:i w:val="0"/>
                <w:iCs w:val="0"/>
                <w:kern w:val="0"/>
                <w:sz w:val="20"/>
                <w:szCs w:val="20"/>
                <w:u w:val="single"/>
                <w:bdr w:val="none" w:color="auto" w:sz="0" w:space="0"/>
                <w:lang w:val="en-US" w:eastAsia="zh-CN" w:bidi="ar"/>
              </w:rPr>
              <w:fldChar w:fldCharType="begin"/>
            </w:r>
            <w:r>
              <w:rPr>
                <w:rFonts w:hint="eastAsia" w:ascii="宋体" w:hAnsi="宋体" w:eastAsia="宋体" w:cs="宋体"/>
                <w:i w:val="0"/>
                <w:iCs w:val="0"/>
                <w:kern w:val="0"/>
                <w:sz w:val="20"/>
                <w:szCs w:val="20"/>
                <w:u w:val="single"/>
                <w:bdr w:val="none" w:color="auto" w:sz="0" w:space="0"/>
                <w:lang w:val="en-US" w:eastAsia="zh-CN" w:bidi="ar"/>
              </w:rPr>
              <w:instrText xml:space="preserve"> HYPERLINK "" \l "目录!A1" </w:instrText>
            </w:r>
            <w:r>
              <w:rPr>
                <w:rFonts w:hint="eastAsia" w:ascii="宋体" w:hAnsi="宋体" w:eastAsia="宋体" w:cs="宋体"/>
                <w:i w:val="0"/>
                <w:iCs w:val="0"/>
                <w:kern w:val="0"/>
                <w:sz w:val="20"/>
                <w:szCs w:val="20"/>
                <w:u w:val="single"/>
                <w:bdr w:val="none" w:color="auto" w:sz="0" w:space="0"/>
                <w:lang w:val="en-US" w:eastAsia="zh-CN" w:bidi="ar"/>
              </w:rPr>
              <w:fldChar w:fldCharType="separate"/>
            </w:r>
            <w:r>
              <w:rPr>
                <w:rStyle w:val="9"/>
                <w:rFonts w:hint="eastAsia" w:ascii="宋体" w:hAnsi="宋体" w:eastAsia="宋体" w:cs="宋体"/>
                <w:i w:val="0"/>
                <w:iCs w:val="0"/>
                <w:sz w:val="20"/>
                <w:szCs w:val="20"/>
                <w:u w:val="single"/>
                <w:bdr w:val="none" w:color="auto" w:sz="0" w:space="0"/>
              </w:rPr>
              <w:t>返回目录</w:t>
            </w:r>
            <w:r>
              <w:rPr>
                <w:rFonts w:hint="eastAsia" w:ascii="宋体" w:hAnsi="宋体" w:eastAsia="宋体" w:cs="宋体"/>
                <w:i w:val="0"/>
                <w:iCs w:val="0"/>
                <w:kern w:val="0"/>
                <w:sz w:val="20"/>
                <w:szCs w:val="20"/>
                <w:u w:val="singl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预算支出项目分类明细表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202" w:type="pct"/>
            <w:gridSpan w:val="4"/>
            <w:tcBorders>
              <w:top w:val="nil"/>
              <w:left w:val="nil"/>
              <w:bottom w:val="nil"/>
              <w:right w:val="nil"/>
            </w:tcBorders>
            <w:shd w:val="clear"/>
            <w:noWrap/>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部门名称：[114014]大同市防震减灾中心</w:t>
            </w:r>
          </w:p>
        </w:tc>
        <w:tc>
          <w:tcPr>
            <w:tcW w:w="493"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517"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512"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24"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397"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52"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47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功能科目编码/转移支付功能科目</w:t>
            </w:r>
          </w:p>
        </w:tc>
        <w:tc>
          <w:tcPr>
            <w:tcW w:w="71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功能科目名称/转移支付功能科目</w:t>
            </w:r>
          </w:p>
        </w:tc>
        <w:tc>
          <w:tcPr>
            <w:tcW w:w="45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总计</w:t>
            </w:r>
          </w:p>
        </w:tc>
        <w:tc>
          <w:tcPr>
            <w:tcW w:w="2502"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8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55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基本支出小计</w:t>
            </w:r>
          </w:p>
        </w:tc>
        <w:tc>
          <w:tcPr>
            <w:tcW w:w="152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人员类项目</w:t>
            </w:r>
          </w:p>
        </w:tc>
        <w:tc>
          <w:tcPr>
            <w:tcW w:w="4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公用经费项目</w:t>
            </w:r>
          </w:p>
        </w:tc>
        <w:tc>
          <w:tcPr>
            <w:tcW w:w="39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项目支出小计</w:t>
            </w:r>
          </w:p>
        </w:tc>
        <w:tc>
          <w:tcPr>
            <w:tcW w:w="45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其他运转类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71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55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人员类小计</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工资福利支出</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对个人和家庭补助支出</w:t>
            </w:r>
          </w:p>
        </w:tc>
        <w:tc>
          <w:tcPr>
            <w:tcW w:w="4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合计</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20"/>
                <w:szCs w:val="20"/>
                <w:u w:val="none"/>
              </w:rPr>
            </w:pP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433.393079</w:t>
            </w: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397.573934</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250.463002</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147.110932</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35.819145</w:t>
            </w: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208</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社会保障和就业支出</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168.995396</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156.995396</w:t>
            </w: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152.025396</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26.915664</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125.109732</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4.970000</w:t>
            </w: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12.000000</w:t>
            </w: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20805</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行政事业单位养老支出</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168.995396</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156.995396</w:t>
            </w: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152.025396</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26.915664</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125.109732</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4.970000</w:t>
            </w: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12.000000</w:t>
            </w: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2080501</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行政单位离退休</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130.079732</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130.079732</w:t>
            </w: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125.109732</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125.109732</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4.970000</w:t>
            </w: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2080502</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事业单位离退休</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12.000000</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12.000000</w:t>
            </w: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2080505</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机关事业单位基本养老保险缴费支出</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26.915664</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26.915664</w:t>
            </w: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26.915664</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26.915664</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210</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卫生健康支出</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11.775603</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11.775603</w:t>
            </w: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11.775603</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11.775603</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21011</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行政事业单位医疗</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11.775603</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11.775603</w:t>
            </w: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11.775603</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11.775603</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2101101</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行政单位医疗</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7.293454</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7.293454</w:t>
            </w: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7.293454</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7.293454</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2101102</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事业单位医疗</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4.482149</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4.482149</w:t>
            </w: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4.482149</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4.482149</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221</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住房保障支出</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32.587697</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32.587697</w:t>
            </w: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32.587697</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32.587697</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22102</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住房改革支出</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32.587697</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32.587697</w:t>
            </w: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32.587697</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32.587697</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2210201</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住房公积金</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29.390801</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29.390801</w:t>
            </w: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29.390801</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29.390801</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2210202</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提租补贴</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3.196896</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3.196896</w:t>
            </w: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3.196896</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3.196896</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224</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灾害防治及应急管理支出</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326.034383</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232.034383</w:t>
            </w: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201.185238</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179.184038</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22.001200</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30.849145</w:t>
            </w: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94.000000</w:t>
            </w: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94.000000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22401</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应急管理事务</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13.704338</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0.704338</w:t>
            </w: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0.704338</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0.704338</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13.000000</w:t>
            </w: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2240150</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事业运行</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0.704338</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0.704338</w:t>
            </w: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0.704338</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0.704338</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2240199</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其他应急管理支出</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13.000000</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13.000000</w:t>
            </w: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22405</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地震事务</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312.330045</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231.330045</w:t>
            </w: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200.480900</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178.479700</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22.001200</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30.849145</w:t>
            </w: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81.000000</w:t>
            </w: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81.000000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2240501</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行政运行</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160.134833</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160.134833</w:t>
            </w: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132.204600</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110.203400</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22.001200</w:t>
            </w: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27.930233</w:t>
            </w: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2240550</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地震事业机构</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71.195212</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71.195212</w:t>
            </w: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68.276300</w:t>
            </w: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68.276300</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2.918912</w:t>
            </w: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2240599</w:t>
            </w:r>
          </w:p>
        </w:tc>
        <w:tc>
          <w:tcPr>
            <w:tcW w:w="7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其他地震事务支出</w:t>
            </w:r>
          </w:p>
        </w:tc>
        <w:tc>
          <w:tcPr>
            <w:tcW w:w="45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81.000000</w:t>
            </w:r>
          </w:p>
        </w:tc>
        <w:tc>
          <w:tcPr>
            <w:tcW w:w="55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93"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1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2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81.000000</w:t>
            </w:r>
          </w:p>
        </w:tc>
        <w:tc>
          <w:tcPr>
            <w:tcW w:w="45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81.000000</w:t>
            </w:r>
          </w:p>
        </w:tc>
      </w:tr>
    </w:tbl>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tbl>
      <w:tblPr>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32"/>
        <w:gridCol w:w="2573"/>
        <w:gridCol w:w="958"/>
        <w:gridCol w:w="958"/>
        <w:gridCol w:w="958"/>
        <w:gridCol w:w="958"/>
        <w:gridCol w:w="958"/>
        <w:gridCol w:w="885"/>
        <w:gridCol w:w="959"/>
        <w:gridCol w:w="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82"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95" w:type="pct"/>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461"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20"/>
                <w:szCs w:val="20"/>
                <w:u w:val="single"/>
              </w:rPr>
            </w:pPr>
            <w:r>
              <w:rPr>
                <w:rFonts w:hint="eastAsia" w:ascii="宋体" w:hAnsi="宋体" w:eastAsia="宋体" w:cs="宋体"/>
                <w:i w:val="0"/>
                <w:iCs w:val="0"/>
                <w:kern w:val="0"/>
                <w:sz w:val="20"/>
                <w:szCs w:val="20"/>
                <w:u w:val="single"/>
                <w:bdr w:val="none" w:color="auto" w:sz="0" w:space="0"/>
                <w:lang w:val="en-US" w:eastAsia="zh-CN" w:bidi="ar"/>
              </w:rPr>
              <w:fldChar w:fldCharType="begin"/>
            </w:r>
            <w:r>
              <w:rPr>
                <w:rFonts w:hint="eastAsia" w:ascii="宋体" w:hAnsi="宋体" w:eastAsia="宋体" w:cs="宋体"/>
                <w:i w:val="0"/>
                <w:iCs w:val="0"/>
                <w:kern w:val="0"/>
                <w:sz w:val="20"/>
                <w:szCs w:val="20"/>
                <w:u w:val="single"/>
                <w:bdr w:val="none" w:color="auto" w:sz="0" w:space="0"/>
                <w:lang w:val="en-US" w:eastAsia="zh-CN" w:bidi="ar"/>
              </w:rPr>
              <w:instrText xml:space="preserve"> HYPERLINK "" \l "目录!A1" </w:instrText>
            </w:r>
            <w:r>
              <w:rPr>
                <w:rFonts w:hint="eastAsia" w:ascii="宋体" w:hAnsi="宋体" w:eastAsia="宋体" w:cs="宋体"/>
                <w:i w:val="0"/>
                <w:iCs w:val="0"/>
                <w:kern w:val="0"/>
                <w:sz w:val="20"/>
                <w:szCs w:val="20"/>
                <w:u w:val="single"/>
                <w:bdr w:val="none" w:color="auto" w:sz="0" w:space="0"/>
                <w:lang w:val="en-US" w:eastAsia="zh-CN" w:bidi="ar"/>
              </w:rPr>
              <w:fldChar w:fldCharType="separate"/>
            </w:r>
            <w:r>
              <w:rPr>
                <w:rStyle w:val="9"/>
                <w:rFonts w:hint="eastAsia" w:ascii="宋体" w:hAnsi="宋体" w:eastAsia="宋体" w:cs="宋体"/>
                <w:i w:val="0"/>
                <w:iCs w:val="0"/>
                <w:sz w:val="20"/>
                <w:szCs w:val="20"/>
                <w:u w:val="single"/>
                <w:bdr w:val="none" w:color="auto" w:sz="0" w:space="0"/>
              </w:rPr>
              <w:t>返回目录</w:t>
            </w:r>
            <w:r>
              <w:rPr>
                <w:rFonts w:hint="eastAsia" w:ascii="宋体" w:hAnsi="宋体" w:eastAsia="宋体" w:cs="宋体"/>
                <w:i w:val="0"/>
                <w:iCs w:val="0"/>
                <w:kern w:val="0"/>
                <w:sz w:val="20"/>
                <w:szCs w:val="20"/>
                <w:u w:val="singl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预算支出项目分类明细表（一般公共预算）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956" w:type="pct"/>
            <w:gridSpan w:val="5"/>
            <w:tcBorders>
              <w:top w:val="nil"/>
              <w:left w:val="nil"/>
              <w:bottom w:val="nil"/>
              <w:right w:val="nil"/>
            </w:tcBorders>
            <w:shd w:val="clear"/>
            <w:noWrap/>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部门名称：[114014]大同市防震减灾中心</w:t>
            </w: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58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功能科目编码/转移支付功能科目（单位编码）</w:t>
            </w:r>
          </w:p>
        </w:tc>
        <w:tc>
          <w:tcPr>
            <w:tcW w:w="109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功能科目名称/转移支付功能科目（单位名称）</w:t>
            </w:r>
          </w:p>
        </w:tc>
        <w:tc>
          <w:tcPr>
            <w:tcW w:w="46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一般公共预算总计</w:t>
            </w:r>
          </w:p>
        </w:tc>
        <w:tc>
          <w:tcPr>
            <w:tcW w:w="2043"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基本支出</w:t>
            </w:r>
          </w:p>
        </w:tc>
        <w:tc>
          <w:tcPr>
            <w:tcW w:w="8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5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0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基本支出小计</w:t>
            </w:r>
          </w:p>
        </w:tc>
        <w:tc>
          <w:tcPr>
            <w:tcW w:w="122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40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40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项目支出小计</w:t>
            </w:r>
          </w:p>
        </w:tc>
        <w:tc>
          <w:tcPr>
            <w:tcW w:w="40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其他运转类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58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6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人员类小计</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工资福利支出</w:t>
            </w:r>
          </w:p>
        </w:tc>
        <w:tc>
          <w:tcPr>
            <w:tcW w:w="4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对个人和家庭补助支出</w:t>
            </w:r>
          </w:p>
        </w:tc>
        <w:tc>
          <w:tcPr>
            <w:tcW w:w="40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0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4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合计</w:t>
            </w:r>
          </w:p>
        </w:tc>
        <w:tc>
          <w:tcPr>
            <w:tcW w:w="109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4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433.393079</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397.573934</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250.463002</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147.110932</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35.819145</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09</w:t>
            </w:r>
          </w:p>
        </w:tc>
        <w:tc>
          <w:tcPr>
            <w:tcW w:w="10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[09]经建科</w:t>
            </w:r>
          </w:p>
        </w:tc>
        <w:tc>
          <w:tcPr>
            <w:tcW w:w="4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433.393079</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397.573934</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250.463002</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147.110932</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35.819145</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114</w:t>
            </w:r>
          </w:p>
        </w:tc>
        <w:tc>
          <w:tcPr>
            <w:tcW w:w="10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[114]大同市应急管理局[部门]</w:t>
            </w:r>
          </w:p>
        </w:tc>
        <w:tc>
          <w:tcPr>
            <w:tcW w:w="4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433.393079</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397.573934</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250.463002</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147.110932</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35.819145</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114014</w:t>
            </w:r>
          </w:p>
        </w:tc>
        <w:tc>
          <w:tcPr>
            <w:tcW w:w="10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[114014]大同市防震减灾中心</w:t>
            </w:r>
          </w:p>
        </w:tc>
        <w:tc>
          <w:tcPr>
            <w:tcW w:w="4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539.393079</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433.393079</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397.573934</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250.463002</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147.110932</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35.819145</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2080501</w:t>
            </w:r>
          </w:p>
        </w:tc>
        <w:tc>
          <w:tcPr>
            <w:tcW w:w="10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行政单位离退休</w:t>
            </w:r>
          </w:p>
        </w:tc>
        <w:tc>
          <w:tcPr>
            <w:tcW w:w="4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130.079732</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130.079732</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125.109732</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125.109732</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4.970000</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2080502</w:t>
            </w:r>
          </w:p>
        </w:tc>
        <w:tc>
          <w:tcPr>
            <w:tcW w:w="10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事业单位离退休</w:t>
            </w:r>
          </w:p>
        </w:tc>
        <w:tc>
          <w:tcPr>
            <w:tcW w:w="4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12.000000</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12.000000</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2080505</w:t>
            </w:r>
          </w:p>
        </w:tc>
        <w:tc>
          <w:tcPr>
            <w:tcW w:w="10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机关事业单位基本养老保险缴费支出</w:t>
            </w:r>
          </w:p>
        </w:tc>
        <w:tc>
          <w:tcPr>
            <w:tcW w:w="4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26.915664</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26.915664</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26.915664</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26.915664</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2101101</w:t>
            </w:r>
          </w:p>
        </w:tc>
        <w:tc>
          <w:tcPr>
            <w:tcW w:w="10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行政单位医疗</w:t>
            </w:r>
          </w:p>
        </w:tc>
        <w:tc>
          <w:tcPr>
            <w:tcW w:w="4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7.293454</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7.293454</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7.293454</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7.293454</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2101102</w:t>
            </w:r>
          </w:p>
        </w:tc>
        <w:tc>
          <w:tcPr>
            <w:tcW w:w="10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事业单位医疗</w:t>
            </w:r>
          </w:p>
        </w:tc>
        <w:tc>
          <w:tcPr>
            <w:tcW w:w="4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4.482149</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4.482149</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4.482149</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4.482149</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2210201</w:t>
            </w:r>
          </w:p>
        </w:tc>
        <w:tc>
          <w:tcPr>
            <w:tcW w:w="10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住房公积金</w:t>
            </w:r>
          </w:p>
        </w:tc>
        <w:tc>
          <w:tcPr>
            <w:tcW w:w="4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29.390801</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29.390801</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29.390801</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29.390801</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2210202</w:t>
            </w:r>
          </w:p>
        </w:tc>
        <w:tc>
          <w:tcPr>
            <w:tcW w:w="10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提租补贴</w:t>
            </w:r>
          </w:p>
        </w:tc>
        <w:tc>
          <w:tcPr>
            <w:tcW w:w="4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3.196896</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3.196896</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3.196896</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3.196896</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2240150</w:t>
            </w:r>
          </w:p>
        </w:tc>
        <w:tc>
          <w:tcPr>
            <w:tcW w:w="10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事业运行</w:t>
            </w:r>
          </w:p>
        </w:tc>
        <w:tc>
          <w:tcPr>
            <w:tcW w:w="4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0.704338</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0.704338</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0.704338</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0.704338</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2240199</w:t>
            </w:r>
          </w:p>
        </w:tc>
        <w:tc>
          <w:tcPr>
            <w:tcW w:w="10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其他应急管理支出</w:t>
            </w:r>
          </w:p>
        </w:tc>
        <w:tc>
          <w:tcPr>
            <w:tcW w:w="4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13.000000</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13.000000</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w:t>
            </w:r>
          </w:p>
        </w:tc>
        <w:tc>
          <w:tcPr>
            <w:tcW w:w="10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行政运行</w:t>
            </w:r>
          </w:p>
        </w:tc>
        <w:tc>
          <w:tcPr>
            <w:tcW w:w="4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160.134833</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160.134833</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132.204600</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110.203400</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22.001200</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27.930233</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2240550</w:t>
            </w:r>
          </w:p>
        </w:tc>
        <w:tc>
          <w:tcPr>
            <w:tcW w:w="10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地震事业机构</w:t>
            </w:r>
          </w:p>
        </w:tc>
        <w:tc>
          <w:tcPr>
            <w:tcW w:w="4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71.195212</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71.195212</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68.276300</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68.276300</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2.918912</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8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w:t>
            </w:r>
          </w:p>
        </w:tc>
        <w:tc>
          <w:tcPr>
            <w:tcW w:w="10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其他地震事务支出</w:t>
            </w:r>
          </w:p>
        </w:tc>
        <w:tc>
          <w:tcPr>
            <w:tcW w:w="46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81.000000</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81.000000</w:t>
            </w:r>
          </w:p>
        </w:tc>
        <w:tc>
          <w:tcPr>
            <w:tcW w:w="4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582"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095"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61"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82"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095"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61"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0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bl>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99"/>
        <w:gridCol w:w="1364"/>
        <w:gridCol w:w="675"/>
        <w:gridCol w:w="522"/>
        <w:gridCol w:w="1786"/>
        <w:gridCol w:w="1556"/>
        <w:gridCol w:w="1250"/>
        <w:gridCol w:w="369"/>
        <w:gridCol w:w="369"/>
        <w:gridCol w:w="602"/>
        <w:gridCol w:w="602"/>
        <w:gridCol w:w="602"/>
        <w:gridCol w:w="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274"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625" w:type="pct"/>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30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3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81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713"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573"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6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6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6"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6"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6"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6"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000" w:type="pct"/>
            <w:gridSpan w:val="13"/>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bdr w:val="none" w:color="auto" w:sz="0" w:space="0"/>
                <w:lang w:val="en-US" w:eastAsia="zh-CN" w:bidi="ar"/>
              </w:rPr>
              <w:t>人员类及运转类公用预算支出明细表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269" w:type="pct"/>
            <w:gridSpan w:val="5"/>
            <w:tcBorders>
              <w:top w:val="nil"/>
              <w:left w:val="nil"/>
              <w:bottom w:val="nil"/>
              <w:right w:val="nil"/>
            </w:tcBorders>
            <w:shd w:val="clear"/>
            <w:noWrap/>
            <w:vAlign w:val="center"/>
          </w:tcPr>
          <w:p>
            <w:pP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部门名称：[114014]大同市防震减灾中心</w:t>
            </w:r>
          </w:p>
        </w:tc>
        <w:tc>
          <w:tcPr>
            <w:tcW w:w="713"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573"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6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6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6"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6"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6"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6"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27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单位编码</w:t>
            </w:r>
          </w:p>
        </w:tc>
        <w:tc>
          <w:tcPr>
            <w:tcW w:w="62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单位名称</w:t>
            </w:r>
          </w:p>
        </w:tc>
        <w:tc>
          <w:tcPr>
            <w:tcW w:w="30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23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资金来源</w:t>
            </w:r>
          </w:p>
        </w:tc>
        <w:tc>
          <w:tcPr>
            <w:tcW w:w="81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支出功能科目/转移支付功能科目</w:t>
            </w:r>
          </w:p>
        </w:tc>
        <w:tc>
          <w:tcPr>
            <w:tcW w:w="7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部门经济科目</w:t>
            </w:r>
          </w:p>
        </w:tc>
        <w:tc>
          <w:tcPr>
            <w:tcW w:w="57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政府经济科目</w:t>
            </w:r>
          </w:p>
        </w:tc>
        <w:tc>
          <w:tcPr>
            <w:tcW w:w="16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预算级次</w:t>
            </w:r>
          </w:p>
        </w:tc>
        <w:tc>
          <w:tcPr>
            <w:tcW w:w="16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是否政府采购</w:t>
            </w:r>
          </w:p>
        </w:tc>
        <w:tc>
          <w:tcPr>
            <w:tcW w:w="27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预算总计</w:t>
            </w:r>
          </w:p>
        </w:tc>
        <w:tc>
          <w:tcPr>
            <w:tcW w:w="82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政府预算资金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1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7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政府预算资金合计</w:t>
            </w:r>
          </w:p>
        </w:tc>
        <w:tc>
          <w:tcPr>
            <w:tcW w:w="5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一般公共预算资金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7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0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1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7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一般公共预算合计</w:t>
            </w:r>
          </w:p>
        </w:tc>
        <w:tc>
          <w:tcPr>
            <w:tcW w:w="2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财政拨款资金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合计</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433.393079</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433.393079</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433.393079</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433.393079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09</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[09]经建科</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433.393079</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433.393079</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433.393079</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433.393079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114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[114]大同市应急管理局[部门]</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433.393079</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433.393079</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433.393079</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433.393079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[30101]基本工资</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63.660000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63.660000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63.660000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[30102]津贴补贴</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33.180000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33.180000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33.180000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[30103]奖金</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5.305000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5.305000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5.305000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[30102]津贴补贴</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2.047200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2.047200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2.047200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2.047200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[2210202]提租补贴</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[30102]津贴补贴</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1.977744</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1.977744</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1.977744</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1.977744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[30102]津贴补贴</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5.975200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5.975200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5.975200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5.975200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[30102]津贴补贴</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0.036000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0.036000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0.036000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[2240550]地震事业机构</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[30101]基本工资</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36.877200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36.877200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36.877200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36.877200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[2240550]地震事业机构</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[30107]绩效工资</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25.693100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25.693100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25.693100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25.693100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[2240550]地震事业机构</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[30102]津贴补贴</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1.460400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1.460400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1.460400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1.460400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[2210202]提租补贴</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[30102]津贴补贴</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1.219152</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1.219152</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1.219152</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1.219152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[2240550]地震事业机构</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[30102]津贴补贴</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4.065600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4.065600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4.065600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4.065600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[2240550]地震事业机构</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[30102]津贴补贴</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0.180000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0.180000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0.180000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[2080505]机关事业单位基本养老保险缴费支出</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[30108]机关事业单位基本养老保险缴费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16.670752</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16.670752</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16.670752</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16.670752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[2101101]行政单位医疗</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[30110]职工基本医疗保险缴费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7.293454</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7.293454</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7.293454</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7.293454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[2080505]机关事业单位基本养老保险缴费支出</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[30108]机关事业单位基本养老保险缴费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10.244912</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10.244912</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10.244912</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10.244912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[2101102]事业单位医疗</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[30110]职工基本医疗保险缴费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4.482149</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4.482149</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4.482149</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4.482149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[2240150]事业运行</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[30112]其他社会保障缴费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0.448215</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0.448215</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0.448215</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0.448215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[2240150]事业运行</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[30112]其他社会保障缴费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0.256123</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0.256123</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0.256123</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0.256123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[2210201]住房公积金</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[30113]住房公积金</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20.114905</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20.114905</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20.114905</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20.114905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[2210201]住房公积金</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[30113]住房公积金</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[50501]工资福利支出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9.275896</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9.275896</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9.275896</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9.275896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[30309]奖励金</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[50901]社会福利和救助</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0.180000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0.180000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0.180000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[30305]生活补助</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[50901]社会福利和救助</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21.821200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21.821200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21.821200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21.821200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[2080501]行政单位离退休</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[30301]离休费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[50905]离退休费</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21.098400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21.098400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21.098400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21.098400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[2080501]行政单位离退休</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[30301]离休费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[50905]离退休费</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0.764400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0.764400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0.764400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0.764400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[2080501]行政单位离退休</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[30301]离休费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[50905]离退休费</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19.408300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19.408300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19.408300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19.408300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[2080501]行政单位离退休</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[30301]离休费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[50905]离退休费</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[2080501]行政单位离退休</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[30301]离休费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[50905]离退休费</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0.747864</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0.747864</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0.747864</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0.747864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[2080501]行政单位离退休</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[30301]离休费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[50905]离退休费</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2.402400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2.402400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2.402400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[2080501]行政单位离退休</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[30301]离休费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[50905]离退休费</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4.200000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4.200000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4.200000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[2080501]行政单位离退休</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[30302]退休费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[50905]离退休费</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13.729968</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13.729968</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13.729968</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13.729968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人员类项目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[2080501]行政单位离退休</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[30302]退休费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[50905]离退休费</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50.758400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50.758400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50.758400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50.758400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[30201]办公费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[2080501]行政单位离退休</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[30299]其他商品和服务支出</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3.770000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3.770000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3.770000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[2080501]行政单位离退休</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[30299]其他商品和服务支出</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[30231]公务用车运行维护费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[5050203]公务用车运行维护费</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1-是</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[30239]其他交通费用</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11.850000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11.850000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11.850000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[30299]其他商品和服务支出</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0.600000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0.600000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0.600000</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[30229]福利费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3.717959</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3.717959</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3.717959</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3.717959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[2240501]行政运行</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[30228]工会经费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1.062274</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1.062274</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1.062274</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1.062274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[2240550]地震事业机构</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[30229]福利费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2.270265</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2.270265</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2.270265</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2.270265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公用经费项目</w:t>
            </w:r>
          </w:p>
        </w:tc>
        <w:tc>
          <w:tcPr>
            <w:tcW w:w="2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81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[2240550]地震事业机构</w:t>
            </w:r>
          </w:p>
        </w:tc>
        <w:tc>
          <w:tcPr>
            <w:tcW w:w="71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[30228]工会经费</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1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2-否</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0.648647</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0.648647</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0.648647</w:t>
            </w:r>
          </w:p>
        </w:tc>
        <w:tc>
          <w:tcPr>
            <w:tcW w:w="2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0.648647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625"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30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3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81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713"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573"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6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6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6"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6"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6"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6"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625"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30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3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81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713"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573"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6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6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6"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6"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6"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6"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74"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625"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30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3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81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713"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573"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6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6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6"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6"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6"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76"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bl>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tbl>
      <w:tblP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33"/>
        <w:gridCol w:w="1256"/>
        <w:gridCol w:w="1381"/>
        <w:gridCol w:w="438"/>
        <w:gridCol w:w="1140"/>
        <w:gridCol w:w="1140"/>
        <w:gridCol w:w="1140"/>
        <w:gridCol w:w="512"/>
        <w:gridCol w:w="364"/>
        <w:gridCol w:w="438"/>
        <w:gridCol w:w="589"/>
        <w:gridCol w:w="589"/>
        <w:gridCol w:w="589"/>
        <w:gridCol w:w="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309"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580" w:type="pct"/>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644"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3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52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52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52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3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3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3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3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3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3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3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000" w:type="pct"/>
            <w:gridSpan w:val="14"/>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其他运转类公用及特定目标类预算支出明细表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772" w:type="pct"/>
            <w:gridSpan w:val="4"/>
            <w:tcBorders>
              <w:top w:val="nil"/>
              <w:left w:val="nil"/>
              <w:bottom w:val="nil"/>
              <w:right w:val="nil"/>
            </w:tcBorders>
            <w:shd w:val="clear"/>
            <w:noWrap/>
            <w:vAlign w:val="center"/>
          </w:tcPr>
          <w:p>
            <w:pPr>
              <w:keepNext w:val="0"/>
              <w:keepLines w:val="0"/>
              <w:widowControl/>
              <w:suppressLineNumbers w:val="0"/>
              <w:jc w:val="left"/>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部门名称：[114014]大同市防震减灾中心</w:t>
            </w:r>
          </w:p>
        </w:tc>
        <w:tc>
          <w:tcPr>
            <w:tcW w:w="52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52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52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3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3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3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3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3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3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38"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30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单位编码</w:t>
            </w:r>
          </w:p>
        </w:tc>
        <w:tc>
          <w:tcPr>
            <w:tcW w:w="5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一级项目</w:t>
            </w:r>
          </w:p>
        </w:tc>
        <w:tc>
          <w:tcPr>
            <w:tcW w:w="64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单位名称/二级项目</w:t>
            </w:r>
          </w:p>
        </w:tc>
        <w:tc>
          <w:tcPr>
            <w:tcW w:w="23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项目资金管理处室</w:t>
            </w:r>
          </w:p>
        </w:tc>
        <w:tc>
          <w:tcPr>
            <w:tcW w:w="52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支出功能科目/转移支付功能科目编码名称</w:t>
            </w:r>
          </w:p>
        </w:tc>
        <w:tc>
          <w:tcPr>
            <w:tcW w:w="52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部门经济科目编码名称</w:t>
            </w:r>
          </w:p>
        </w:tc>
        <w:tc>
          <w:tcPr>
            <w:tcW w:w="52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政府经济科目编码名称</w:t>
            </w:r>
          </w:p>
        </w:tc>
        <w:tc>
          <w:tcPr>
            <w:tcW w:w="23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资金来源</w:t>
            </w:r>
          </w:p>
        </w:tc>
        <w:tc>
          <w:tcPr>
            <w:tcW w:w="23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预算级次</w:t>
            </w:r>
          </w:p>
        </w:tc>
        <w:tc>
          <w:tcPr>
            <w:tcW w:w="23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分配状态</w:t>
            </w:r>
          </w:p>
        </w:tc>
        <w:tc>
          <w:tcPr>
            <w:tcW w:w="23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预算总计</w:t>
            </w:r>
          </w:p>
        </w:tc>
        <w:tc>
          <w:tcPr>
            <w:tcW w:w="71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政府预算资金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30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政府预算资金合计</w:t>
            </w:r>
          </w:p>
        </w:tc>
        <w:tc>
          <w:tcPr>
            <w:tcW w:w="47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一般公共预算资金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trPr>
        <w:tc>
          <w:tcPr>
            <w:tcW w:w="30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4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2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一般公共预算合计</w:t>
            </w:r>
          </w:p>
        </w:tc>
        <w:tc>
          <w:tcPr>
            <w:tcW w:w="23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财政拨款资金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合计</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大同市应急管理局[部门]</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[114014]大同市防震减灾中心</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22</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其他运转类</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资本性支出</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5.600000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5.600000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5.600000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资本性支出</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经建科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[30903]专用设备购置</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[50404]设备购置</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已分配</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会议（培训）项目</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会议（培训）项目</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经建科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[30216]培训费</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[50203]培训费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已分配</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信息网络运维费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信息网络运维费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经建科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[30214]租赁费</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已分配</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单位运转经费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6.000000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6.000000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6.000000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单位运转经费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J业务运行费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经建科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[30206]电费</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已分配</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单位运转经费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J业务运行费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经建科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[30209]物业管理费</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已分配</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单位运转经费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J业务运行费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经建科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[30205]水费</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已分配</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专项业务工作经费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86.900000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86.900000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86.900000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86.900000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专项业务工作经费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J业务运行费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经建科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[2080502]事业单位离退休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[30299]其他商品和服务支出</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已分配</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专项业务工作经费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J业务运行费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经建科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[30207]邮电费</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已分配</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专项业务工作经费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J业务运行费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经建科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[2080502]事业单位离退休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[30207]邮电费</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已分配</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专项业务工作经费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J业务运行费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经建科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[2240199]其他应急管理支出</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[30299]其他商品和服务支出</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[5050299]商品和服务支出</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已分配</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专项业务工作经费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J业务运行费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经建科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[30201]办公费</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已分配</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专项业务工作经费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J业务运行费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经建科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[2080502]事业单位离退休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[30201]办公费</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已分配</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专项业务工作经费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经建科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[30226]劳务费</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[50205]委托业务费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已分配</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专项业务工作经费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经建科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[30239]其他交通费用</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已分配</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专项业务工作经费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经建科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[30202]印刷费</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已分配</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专项业务工作经费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经建科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[30211]差旅费</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已分配</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专项业务工作经费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经建科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[30299]其他商品和服务支出</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[50299]其他商品和服务支出</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已分配</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专项业务工作经费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经建科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[30201]办公费</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已分配</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专项业务工作经费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经建科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[30217]公务接待费</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[50206]公务接待费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已分配</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5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专项业务工作经费</w:t>
            </w:r>
          </w:p>
        </w:tc>
        <w:tc>
          <w:tcPr>
            <w:tcW w:w="64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Z驻村第一书记和扶贫工作队员补助</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经建科</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[2240599]其他地震事务支出</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[30211]差旅费</w:t>
            </w:r>
          </w:p>
        </w:tc>
        <w:tc>
          <w:tcPr>
            <w:tcW w:w="52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[50201]办公经费</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已分配</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10.500000</w:t>
            </w:r>
          </w:p>
        </w:tc>
        <w:tc>
          <w:tcPr>
            <w:tcW w:w="23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10.500000</w:t>
            </w:r>
          </w:p>
        </w:tc>
      </w:tr>
    </w:tbl>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tbl>
      <w:tblPr>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38"/>
        <w:gridCol w:w="1481"/>
        <w:gridCol w:w="1798"/>
        <w:gridCol w:w="1270"/>
        <w:gridCol w:w="891"/>
        <w:gridCol w:w="553"/>
        <w:gridCol w:w="722"/>
        <w:gridCol w:w="933"/>
        <w:gridCol w:w="386"/>
        <w:gridCol w:w="556"/>
        <w:gridCol w:w="556"/>
        <w:gridCol w:w="557"/>
        <w:gridCol w:w="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35"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622" w:type="pct"/>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914"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525"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351"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9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9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37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4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9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9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9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9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000" w:type="pct"/>
            <w:gridSpan w:val="13"/>
            <w:tcBorders>
              <w:top w:val="nil"/>
              <w:left w:val="nil"/>
              <w:bottom w:val="nil"/>
              <w:right w:val="nil"/>
            </w:tcBorders>
            <w:shd w:val="clear"/>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bdr w:val="none" w:color="auto" w:sz="0" w:space="0"/>
                <w:lang w:val="en-US" w:eastAsia="zh-CN" w:bidi="ar"/>
              </w:rPr>
              <w:t>政府采购预算明细表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296" w:type="pct"/>
            <w:gridSpan w:val="4"/>
            <w:tcBorders>
              <w:top w:val="nil"/>
              <w:left w:val="nil"/>
              <w:bottom w:val="nil"/>
              <w:right w:val="nil"/>
            </w:tcBorders>
            <w:shd w:val="clear"/>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部门名称：[114014]大同市防震减灾中心</w:t>
            </w:r>
          </w:p>
        </w:tc>
        <w:tc>
          <w:tcPr>
            <w:tcW w:w="351"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9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9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37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4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9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9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9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290"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 w:hRule="atLeast"/>
        </w:trPr>
        <w:tc>
          <w:tcPr>
            <w:tcW w:w="23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单位编码</w:t>
            </w:r>
          </w:p>
        </w:tc>
        <w:tc>
          <w:tcPr>
            <w:tcW w:w="62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单位名称</w:t>
            </w:r>
          </w:p>
        </w:tc>
        <w:tc>
          <w:tcPr>
            <w:tcW w:w="91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52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部门支出经济分类</w:t>
            </w:r>
          </w:p>
        </w:tc>
        <w:tc>
          <w:tcPr>
            <w:tcW w:w="35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支出项目类别</w:t>
            </w:r>
          </w:p>
        </w:tc>
        <w:tc>
          <w:tcPr>
            <w:tcW w:w="29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资金来源</w:t>
            </w:r>
          </w:p>
        </w:tc>
        <w:tc>
          <w:tcPr>
            <w:tcW w:w="29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资金性质</w:t>
            </w:r>
          </w:p>
        </w:tc>
        <w:tc>
          <w:tcPr>
            <w:tcW w:w="37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政府采购品目</w:t>
            </w:r>
          </w:p>
        </w:tc>
        <w:tc>
          <w:tcPr>
            <w:tcW w:w="24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采购数量</w:t>
            </w:r>
          </w:p>
        </w:tc>
        <w:tc>
          <w:tcPr>
            <w:tcW w:w="29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单价</w:t>
            </w:r>
          </w:p>
        </w:tc>
        <w:tc>
          <w:tcPr>
            <w:tcW w:w="87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政府采购预算金额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2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2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2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90" w:type="pct"/>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预算总计</w:t>
            </w:r>
          </w:p>
        </w:tc>
        <w:tc>
          <w:tcPr>
            <w:tcW w:w="580" w:type="pct"/>
            <w:gridSpan w:val="2"/>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政府预算资金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5" w:hRule="atLeast"/>
        </w:trPr>
        <w:tc>
          <w:tcPr>
            <w:tcW w:w="23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2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1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2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5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9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90" w:type="pct"/>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政府预算资金合计</w:t>
            </w:r>
          </w:p>
        </w:tc>
        <w:tc>
          <w:tcPr>
            <w:tcW w:w="29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23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2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9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5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35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37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24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23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合计</w:t>
            </w:r>
          </w:p>
        </w:tc>
        <w:tc>
          <w:tcPr>
            <w:tcW w:w="622"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914"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35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37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4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1003</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6.000000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6.000000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23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114</w:t>
            </w:r>
          </w:p>
        </w:tc>
        <w:tc>
          <w:tcPr>
            <w:tcW w:w="62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[114]大同市应急管理局[部门]</w:t>
            </w:r>
          </w:p>
        </w:tc>
        <w:tc>
          <w:tcPr>
            <w:tcW w:w="914"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35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37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4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1003</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6.000000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6.000000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235"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62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公用经费</w:t>
            </w:r>
          </w:p>
        </w:tc>
        <w:tc>
          <w:tcPr>
            <w:tcW w:w="914"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35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37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4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0.300000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0.300000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0.300000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23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9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14020022114Y200000014-公用经费项目</w:t>
            </w:r>
          </w:p>
        </w:tc>
        <w:tc>
          <w:tcPr>
            <w:tcW w:w="5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[30231]公务用车运行维护费</w:t>
            </w:r>
          </w:p>
        </w:tc>
        <w:tc>
          <w:tcPr>
            <w:tcW w:w="35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行政单位公用支出</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财政拨款资金</w:t>
            </w:r>
          </w:p>
        </w:tc>
        <w:tc>
          <w:tcPr>
            <w:tcW w:w="37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机动车保险服务</w:t>
            </w:r>
          </w:p>
        </w:tc>
        <w:tc>
          <w:tcPr>
            <w:tcW w:w="24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0.300000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0.300000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0.300000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235"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62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其他运转类</w:t>
            </w:r>
          </w:p>
        </w:tc>
        <w:tc>
          <w:tcPr>
            <w:tcW w:w="914"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525"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351"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b/>
                <w:bCs/>
                <w:i w:val="0"/>
                <w:iCs w:val="0"/>
                <w:color w:val="000000"/>
                <w:sz w:val="20"/>
                <w:szCs w:val="20"/>
                <w:u w:val="none"/>
              </w:rPr>
            </w:pP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370"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b/>
                <w:bCs/>
                <w:i w:val="0"/>
                <w:iCs w:val="0"/>
                <w:color w:val="000000"/>
                <w:sz w:val="20"/>
                <w:szCs w:val="20"/>
                <w:u w:val="none"/>
              </w:rPr>
            </w:pPr>
          </w:p>
        </w:tc>
        <w:tc>
          <w:tcPr>
            <w:tcW w:w="24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1002</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0.355000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5.700000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5.700000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23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9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14020022114Y200000070-Z防震减灾事业费</w:t>
            </w:r>
          </w:p>
        </w:tc>
        <w:tc>
          <w:tcPr>
            <w:tcW w:w="5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[30903]专用设备购置</w:t>
            </w:r>
          </w:p>
        </w:tc>
        <w:tc>
          <w:tcPr>
            <w:tcW w:w="35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资本性支出</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财政拨款资金</w:t>
            </w:r>
          </w:p>
        </w:tc>
        <w:tc>
          <w:tcPr>
            <w:tcW w:w="37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不间断电源（UPS）</w:t>
            </w:r>
          </w:p>
        </w:tc>
        <w:tc>
          <w:tcPr>
            <w:tcW w:w="24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0.350000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0.700000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0.700000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23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62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91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14020022114Y200000071-Z防震减灾事业费</w:t>
            </w:r>
          </w:p>
        </w:tc>
        <w:tc>
          <w:tcPr>
            <w:tcW w:w="52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[30202]印刷费</w:t>
            </w:r>
          </w:p>
        </w:tc>
        <w:tc>
          <w:tcPr>
            <w:tcW w:w="35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专项业务工作经费</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年初安排</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财政拨款资金</w:t>
            </w:r>
          </w:p>
        </w:tc>
        <w:tc>
          <w:tcPr>
            <w:tcW w:w="37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印刷服务</w:t>
            </w:r>
          </w:p>
        </w:tc>
        <w:tc>
          <w:tcPr>
            <w:tcW w:w="24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0.005000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5.000000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5.000000</w:t>
            </w:r>
          </w:p>
        </w:tc>
        <w:tc>
          <w:tcPr>
            <w:tcW w:w="29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5.000000</w:t>
            </w:r>
          </w:p>
        </w:tc>
      </w:tr>
    </w:tbl>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70"/>
        <w:gridCol w:w="2225"/>
        <w:gridCol w:w="608"/>
        <w:gridCol w:w="608"/>
        <w:gridCol w:w="1023"/>
        <w:gridCol w:w="1023"/>
        <w:gridCol w:w="876"/>
        <w:gridCol w:w="1023"/>
        <w:gridCol w:w="1023"/>
        <w:gridCol w:w="1023"/>
        <w:gridCol w:w="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485"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1061" w:type="pct"/>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31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31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7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7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31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394"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38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431"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319" w:type="pct"/>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5000" w:type="pct"/>
            <w:gridSpan w:val="11"/>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行政事业单位“三公”经费支出预算表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5000" w:type="pct"/>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部门编码：[114014]大同市防震减灾中心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8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单位代码</w:t>
            </w:r>
          </w:p>
        </w:tc>
        <w:tc>
          <w:tcPr>
            <w:tcW w:w="106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单位名称</w:t>
            </w:r>
          </w:p>
        </w:tc>
        <w:tc>
          <w:tcPr>
            <w:tcW w:w="31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三公经费控制数</w:t>
            </w:r>
          </w:p>
        </w:tc>
        <w:tc>
          <w:tcPr>
            <w:tcW w:w="31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因公出国经费控制数</w:t>
            </w:r>
          </w:p>
        </w:tc>
        <w:tc>
          <w:tcPr>
            <w:tcW w:w="2814" w:type="pct"/>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“三公”支出预算数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6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2334"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6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31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因公出国（境）经费</w:t>
            </w:r>
          </w:p>
        </w:tc>
        <w:tc>
          <w:tcPr>
            <w:tcW w:w="39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c>
          <w:tcPr>
            <w:tcW w:w="114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45"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6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9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4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4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0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4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3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4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0" w:hRule="atLeast"/>
        </w:trPr>
        <w:tc>
          <w:tcPr>
            <w:tcW w:w="4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合计</w:t>
            </w:r>
          </w:p>
        </w:tc>
        <w:tc>
          <w:tcPr>
            <w:tcW w:w="106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4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4.000000</w:t>
            </w:r>
          </w:p>
        </w:tc>
        <w:tc>
          <w:tcPr>
            <w:tcW w:w="4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4.000000</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3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0.500000</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3.500000</w:t>
            </w:r>
          </w:p>
        </w:tc>
        <w:tc>
          <w:tcPr>
            <w:tcW w:w="4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3.500000</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114</w:t>
            </w:r>
          </w:p>
        </w:tc>
        <w:tc>
          <w:tcPr>
            <w:tcW w:w="10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[114]大同市应急管理局[部门]</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4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4.000000</w:t>
            </w:r>
          </w:p>
        </w:tc>
        <w:tc>
          <w:tcPr>
            <w:tcW w:w="4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4.000000</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c>
          <w:tcPr>
            <w:tcW w:w="3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0.500000</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3.500000</w:t>
            </w:r>
          </w:p>
        </w:tc>
        <w:tc>
          <w:tcPr>
            <w:tcW w:w="4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3.500000</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4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w:t>
            </w:r>
          </w:p>
        </w:tc>
        <w:tc>
          <w:tcPr>
            <w:tcW w:w="106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[114014]大同市防震减灾中心</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4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4.000000</w:t>
            </w:r>
          </w:p>
        </w:tc>
        <w:tc>
          <w:tcPr>
            <w:tcW w:w="4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4.000000</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c>
          <w:tcPr>
            <w:tcW w:w="3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0.500000</w:t>
            </w:r>
          </w:p>
        </w:tc>
        <w:tc>
          <w:tcPr>
            <w:tcW w:w="3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4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3.500000</w:t>
            </w:r>
          </w:p>
        </w:tc>
        <w:tc>
          <w:tcPr>
            <w:tcW w:w="31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0"/>
                <w:szCs w:val="20"/>
                <w:u w:val="none"/>
              </w:rPr>
            </w:pPr>
          </w:p>
        </w:tc>
      </w:tr>
    </w:tbl>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both"/>
        <w:textAlignment w:val="auto"/>
        <w:rPr>
          <w:rFonts w:hint="eastAsia" w:eastAsiaTheme="minorEastAsia"/>
          <w:sz w:val="28"/>
          <w:szCs w:val="28"/>
          <w:lang w:eastAsia="zh-CN"/>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eastAsiaTheme="minorEastAsia"/>
          <w:sz w:val="28"/>
          <w:szCs w:val="28"/>
          <w:lang w:eastAsia="zh-CN"/>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eastAsiaTheme="minorEastAsia"/>
          <w:sz w:val="28"/>
          <w:szCs w:val="28"/>
          <w:lang w:eastAsia="zh-CN"/>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eastAsiaTheme="minorEastAsia"/>
          <w:sz w:val="28"/>
          <w:szCs w:val="28"/>
          <w:lang w:eastAsia="zh-CN"/>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r>
        <w:rPr>
          <w:rFonts w:hint="eastAsia"/>
          <w:b/>
          <w:bCs/>
          <w:sz w:val="28"/>
          <w:szCs w:val="28"/>
        </w:rPr>
        <w:t>第三部分202</w:t>
      </w:r>
      <w:r>
        <w:rPr>
          <w:rFonts w:hint="eastAsia"/>
          <w:b/>
          <w:bCs/>
          <w:sz w:val="28"/>
          <w:szCs w:val="28"/>
          <w:lang w:val="en-US" w:eastAsia="zh-CN"/>
        </w:rPr>
        <w:t>2</w:t>
      </w:r>
      <w:r>
        <w:rPr>
          <w:rFonts w:hint="eastAsia"/>
          <w:b/>
          <w:bCs/>
          <w:sz w:val="28"/>
          <w:szCs w:val="28"/>
        </w:rPr>
        <w:t>年度</w:t>
      </w:r>
      <w:r>
        <w:rPr>
          <w:rFonts w:hint="eastAsia"/>
          <w:b/>
          <w:bCs/>
          <w:sz w:val="28"/>
          <w:szCs w:val="28"/>
          <w:lang w:eastAsia="zh-CN"/>
        </w:rPr>
        <w:t>单位</w:t>
      </w:r>
      <w:r>
        <w:rPr>
          <w:rFonts w:hint="eastAsia"/>
          <w:b/>
          <w:bCs/>
          <w:sz w:val="28"/>
          <w:szCs w:val="28"/>
        </w:rPr>
        <w:t>情况说明</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41" w:firstLineChars="228"/>
        <w:jc w:val="center"/>
        <w:textAlignment w:val="auto"/>
        <w:rPr>
          <w:rFonts w:hint="eastAsia"/>
          <w:b/>
          <w:bCs/>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一、</w:t>
      </w:r>
      <w:r>
        <w:rPr>
          <w:rFonts w:hint="eastAsia"/>
          <w:sz w:val="28"/>
          <w:szCs w:val="28"/>
          <w:lang w:eastAsia="zh-CN"/>
        </w:rPr>
        <w:t>大同防震减灾中心</w:t>
      </w:r>
      <w:r>
        <w:rPr>
          <w:rFonts w:hint="eastAsia"/>
          <w:sz w:val="28"/>
          <w:szCs w:val="28"/>
        </w:rPr>
        <w:t>202</w:t>
      </w:r>
      <w:r>
        <w:rPr>
          <w:rFonts w:hint="eastAsia"/>
          <w:sz w:val="28"/>
          <w:szCs w:val="28"/>
          <w:lang w:val="en-US" w:eastAsia="zh-CN"/>
        </w:rPr>
        <w:t>2</w:t>
      </w:r>
      <w:r>
        <w:rPr>
          <w:rFonts w:hint="eastAsia"/>
          <w:sz w:val="28"/>
          <w:szCs w:val="28"/>
        </w:rPr>
        <w:t>年财政拨款收支预算情况的总体说明</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lang w:eastAsia="zh-CN"/>
        </w:rPr>
        <w:t>大同防震减灾中心</w:t>
      </w:r>
      <w:r>
        <w:rPr>
          <w:rFonts w:hint="eastAsia"/>
          <w:sz w:val="28"/>
          <w:szCs w:val="28"/>
        </w:rPr>
        <w:t>202</w:t>
      </w:r>
      <w:r>
        <w:rPr>
          <w:rFonts w:hint="eastAsia"/>
          <w:sz w:val="28"/>
          <w:szCs w:val="28"/>
          <w:lang w:val="en-US" w:eastAsia="zh-CN"/>
        </w:rPr>
        <w:t>2</w:t>
      </w:r>
      <w:r>
        <w:rPr>
          <w:rFonts w:hint="eastAsia"/>
          <w:sz w:val="28"/>
          <w:szCs w:val="28"/>
        </w:rPr>
        <w:t>年收支总预算</w:t>
      </w:r>
      <w:r>
        <w:rPr>
          <w:rFonts w:hint="eastAsia"/>
          <w:sz w:val="28"/>
          <w:szCs w:val="28"/>
          <w:lang w:val="en-US" w:eastAsia="zh-CN"/>
        </w:rPr>
        <w:t>539.39</w:t>
      </w:r>
      <w:r>
        <w:rPr>
          <w:rFonts w:hint="eastAsia"/>
          <w:sz w:val="28"/>
          <w:szCs w:val="28"/>
        </w:rPr>
        <w:t>万元，其中一般公共预算拨款</w:t>
      </w:r>
      <w:r>
        <w:rPr>
          <w:rFonts w:hint="eastAsia"/>
          <w:sz w:val="28"/>
          <w:szCs w:val="28"/>
          <w:lang w:val="en-US" w:eastAsia="zh-CN"/>
        </w:rPr>
        <w:t>539.39</w:t>
      </w:r>
      <w:r>
        <w:rPr>
          <w:rFonts w:hint="eastAsia"/>
          <w:sz w:val="28"/>
          <w:szCs w:val="28"/>
        </w:rPr>
        <w:t>万元。支出包括：社会保障和就业支出</w:t>
      </w:r>
      <w:r>
        <w:rPr>
          <w:rFonts w:hint="eastAsia"/>
          <w:sz w:val="28"/>
          <w:szCs w:val="28"/>
          <w:lang w:val="en-US" w:eastAsia="zh-CN"/>
        </w:rPr>
        <w:t>168.99</w:t>
      </w:r>
      <w:r>
        <w:rPr>
          <w:rFonts w:hint="eastAsia"/>
          <w:sz w:val="28"/>
          <w:szCs w:val="28"/>
        </w:rPr>
        <w:t>万元，卫生健康支出1</w:t>
      </w:r>
      <w:r>
        <w:rPr>
          <w:rFonts w:hint="eastAsia"/>
          <w:sz w:val="28"/>
          <w:szCs w:val="28"/>
          <w:lang w:val="en-US" w:eastAsia="zh-CN"/>
        </w:rPr>
        <w:t>1.78</w:t>
      </w:r>
      <w:r>
        <w:rPr>
          <w:rFonts w:hint="eastAsia"/>
          <w:sz w:val="28"/>
          <w:szCs w:val="28"/>
        </w:rPr>
        <w:t>万元，住房保障支出</w:t>
      </w:r>
      <w:r>
        <w:rPr>
          <w:rFonts w:hint="eastAsia"/>
          <w:sz w:val="28"/>
          <w:szCs w:val="28"/>
          <w:lang w:val="en-US" w:eastAsia="zh-CN"/>
        </w:rPr>
        <w:t>32.59</w:t>
      </w:r>
      <w:r>
        <w:rPr>
          <w:rFonts w:hint="eastAsia"/>
          <w:sz w:val="28"/>
          <w:szCs w:val="28"/>
        </w:rPr>
        <w:t>万元，灾害防治及应急管理支出</w:t>
      </w:r>
      <w:r>
        <w:rPr>
          <w:rFonts w:hint="eastAsia"/>
          <w:sz w:val="28"/>
          <w:szCs w:val="28"/>
          <w:lang w:val="en-US" w:eastAsia="zh-CN"/>
        </w:rPr>
        <w:t>326.03</w:t>
      </w:r>
      <w:r>
        <w:rPr>
          <w:rFonts w:hint="eastAsia"/>
          <w:sz w:val="28"/>
          <w:szCs w:val="28"/>
        </w:rPr>
        <w:t>万元。</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二、202</w:t>
      </w:r>
      <w:r>
        <w:rPr>
          <w:rFonts w:hint="eastAsia"/>
          <w:sz w:val="28"/>
          <w:szCs w:val="28"/>
          <w:lang w:val="en-US" w:eastAsia="zh-CN"/>
        </w:rPr>
        <w:t>2</w:t>
      </w:r>
      <w:r>
        <w:rPr>
          <w:rFonts w:hint="eastAsia"/>
          <w:sz w:val="28"/>
          <w:szCs w:val="28"/>
        </w:rPr>
        <w:t>年度部门预算收支情况</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（一）一般公共预算收入情况</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lang w:eastAsia="zh-CN"/>
        </w:rPr>
        <w:t>大同防震减灾中心</w:t>
      </w:r>
      <w:r>
        <w:rPr>
          <w:rFonts w:hint="eastAsia"/>
          <w:sz w:val="28"/>
          <w:szCs w:val="28"/>
        </w:rPr>
        <w:t>202</w:t>
      </w:r>
      <w:r>
        <w:rPr>
          <w:rFonts w:hint="eastAsia"/>
          <w:sz w:val="28"/>
          <w:szCs w:val="28"/>
          <w:lang w:val="en-US" w:eastAsia="zh-CN"/>
        </w:rPr>
        <w:t>2</w:t>
      </w:r>
      <w:r>
        <w:rPr>
          <w:rFonts w:hint="eastAsia"/>
          <w:sz w:val="28"/>
          <w:szCs w:val="28"/>
        </w:rPr>
        <w:t>年一般公共预算收入</w:t>
      </w:r>
      <w:r>
        <w:rPr>
          <w:rFonts w:hint="eastAsia"/>
          <w:sz w:val="28"/>
          <w:szCs w:val="28"/>
          <w:lang w:val="en-US" w:eastAsia="zh-CN"/>
        </w:rPr>
        <w:t>539.39</w:t>
      </w:r>
      <w:r>
        <w:rPr>
          <w:rFonts w:hint="eastAsia"/>
          <w:sz w:val="28"/>
          <w:szCs w:val="28"/>
        </w:rPr>
        <w:t>万元，比202</w:t>
      </w:r>
      <w:r>
        <w:rPr>
          <w:rFonts w:hint="eastAsia"/>
          <w:sz w:val="28"/>
          <w:szCs w:val="28"/>
          <w:lang w:val="en-US" w:eastAsia="zh-CN"/>
        </w:rPr>
        <w:t>1</w:t>
      </w:r>
      <w:r>
        <w:rPr>
          <w:rFonts w:hint="eastAsia"/>
          <w:sz w:val="28"/>
          <w:szCs w:val="28"/>
        </w:rPr>
        <w:t>年的</w:t>
      </w:r>
      <w:r>
        <w:rPr>
          <w:rFonts w:hint="eastAsia"/>
          <w:sz w:val="28"/>
          <w:szCs w:val="28"/>
          <w:lang w:val="en-US" w:eastAsia="zh-CN"/>
        </w:rPr>
        <w:t>723.08</w:t>
      </w:r>
      <w:r>
        <w:rPr>
          <w:rFonts w:hint="eastAsia"/>
          <w:sz w:val="28"/>
          <w:szCs w:val="28"/>
        </w:rPr>
        <w:t>万元减少了</w:t>
      </w:r>
      <w:r>
        <w:rPr>
          <w:rFonts w:hint="eastAsia"/>
          <w:sz w:val="28"/>
          <w:szCs w:val="28"/>
          <w:lang w:val="en-US" w:eastAsia="zh-CN"/>
        </w:rPr>
        <w:t>183.69</w:t>
      </w:r>
      <w:r>
        <w:rPr>
          <w:rFonts w:hint="eastAsia"/>
          <w:sz w:val="28"/>
          <w:szCs w:val="28"/>
        </w:rPr>
        <w:t>万元，降幅为</w:t>
      </w:r>
      <w:r>
        <w:rPr>
          <w:rFonts w:hint="eastAsia"/>
          <w:sz w:val="28"/>
          <w:szCs w:val="28"/>
          <w:lang w:val="en-US" w:eastAsia="zh-CN"/>
        </w:rPr>
        <w:t>25.4</w:t>
      </w:r>
      <w:r>
        <w:rPr>
          <w:rFonts w:hint="eastAsia"/>
          <w:sz w:val="28"/>
          <w:szCs w:val="28"/>
        </w:rPr>
        <w:t>％，主要是</w:t>
      </w:r>
      <w:r>
        <w:rPr>
          <w:rFonts w:hint="eastAsia"/>
          <w:sz w:val="28"/>
          <w:szCs w:val="28"/>
          <w:lang w:eastAsia="zh-CN"/>
        </w:rPr>
        <w:t>基本支出预算和</w:t>
      </w:r>
      <w:r>
        <w:rPr>
          <w:rFonts w:hint="eastAsia"/>
          <w:sz w:val="28"/>
          <w:szCs w:val="28"/>
        </w:rPr>
        <w:t>项目资金的减少。</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（二）一般公共预算支出情况</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1．202</w:t>
      </w:r>
      <w:r>
        <w:rPr>
          <w:rFonts w:hint="eastAsia"/>
          <w:sz w:val="28"/>
          <w:szCs w:val="28"/>
          <w:lang w:val="en-US" w:eastAsia="zh-CN"/>
        </w:rPr>
        <w:t>2</w:t>
      </w:r>
      <w:r>
        <w:rPr>
          <w:rFonts w:hint="eastAsia"/>
          <w:sz w:val="28"/>
          <w:szCs w:val="28"/>
        </w:rPr>
        <w:t>年基本支出预算</w:t>
      </w:r>
      <w:r>
        <w:rPr>
          <w:rFonts w:hint="eastAsia"/>
          <w:sz w:val="28"/>
          <w:szCs w:val="28"/>
          <w:lang w:val="en-US" w:eastAsia="zh-CN"/>
        </w:rPr>
        <w:t>433.39</w:t>
      </w:r>
      <w:r>
        <w:rPr>
          <w:rFonts w:hint="eastAsia"/>
          <w:sz w:val="28"/>
          <w:szCs w:val="28"/>
        </w:rPr>
        <w:t>万元，比202</w:t>
      </w:r>
      <w:r>
        <w:rPr>
          <w:rFonts w:hint="eastAsia"/>
          <w:sz w:val="28"/>
          <w:szCs w:val="28"/>
          <w:lang w:val="en-US" w:eastAsia="zh-CN"/>
        </w:rPr>
        <w:t>1</w:t>
      </w:r>
      <w:r>
        <w:rPr>
          <w:rFonts w:hint="eastAsia"/>
          <w:sz w:val="28"/>
          <w:szCs w:val="28"/>
        </w:rPr>
        <w:t>年</w:t>
      </w:r>
      <w:r>
        <w:rPr>
          <w:rFonts w:hint="eastAsia"/>
          <w:sz w:val="28"/>
          <w:szCs w:val="28"/>
          <w:lang w:val="en-US" w:eastAsia="zh-CN"/>
        </w:rPr>
        <w:t>573.38</w:t>
      </w:r>
      <w:r>
        <w:rPr>
          <w:rFonts w:hint="eastAsia"/>
          <w:sz w:val="28"/>
          <w:szCs w:val="28"/>
        </w:rPr>
        <w:t>万元</w:t>
      </w:r>
      <w:r>
        <w:rPr>
          <w:rFonts w:hint="eastAsia"/>
          <w:sz w:val="28"/>
          <w:szCs w:val="28"/>
          <w:lang w:eastAsia="zh-CN"/>
        </w:rPr>
        <w:t>减少</w:t>
      </w:r>
      <w:r>
        <w:rPr>
          <w:rFonts w:hint="eastAsia"/>
          <w:sz w:val="28"/>
          <w:szCs w:val="28"/>
        </w:rPr>
        <w:t>了</w:t>
      </w:r>
      <w:r>
        <w:rPr>
          <w:rFonts w:hint="eastAsia"/>
          <w:sz w:val="28"/>
          <w:szCs w:val="28"/>
          <w:lang w:val="en-US" w:eastAsia="zh-CN"/>
        </w:rPr>
        <w:t>139.99</w:t>
      </w:r>
      <w:r>
        <w:rPr>
          <w:rFonts w:hint="eastAsia"/>
          <w:sz w:val="28"/>
          <w:szCs w:val="28"/>
        </w:rPr>
        <w:t>万元，</w:t>
      </w:r>
      <w:r>
        <w:rPr>
          <w:rFonts w:hint="eastAsia"/>
          <w:sz w:val="28"/>
          <w:szCs w:val="28"/>
          <w:lang w:eastAsia="zh-CN"/>
        </w:rPr>
        <w:t>减少</w:t>
      </w:r>
      <w:r>
        <w:rPr>
          <w:rFonts w:hint="eastAsia"/>
          <w:sz w:val="28"/>
          <w:szCs w:val="28"/>
        </w:rPr>
        <w:t>了</w:t>
      </w:r>
      <w:r>
        <w:rPr>
          <w:rFonts w:hint="eastAsia"/>
          <w:sz w:val="28"/>
          <w:szCs w:val="28"/>
          <w:lang w:val="en-US" w:eastAsia="zh-CN"/>
        </w:rPr>
        <w:t>24.42</w:t>
      </w:r>
      <w:r>
        <w:rPr>
          <w:rFonts w:hint="eastAsia"/>
          <w:sz w:val="28"/>
          <w:szCs w:val="28"/>
        </w:rPr>
        <w:t>％，，</w:t>
      </w:r>
      <w:r>
        <w:rPr>
          <w:rFonts w:hint="eastAsia"/>
          <w:sz w:val="28"/>
          <w:szCs w:val="28"/>
          <w:lang w:eastAsia="zh-CN"/>
        </w:rPr>
        <w:t>减少</w:t>
      </w:r>
      <w:r>
        <w:rPr>
          <w:rFonts w:hint="eastAsia"/>
          <w:sz w:val="28"/>
          <w:szCs w:val="28"/>
        </w:rPr>
        <w:t>的主要原因是基本支出系按现有人员工资标准和公用经费定额标准核定。其中：（1）工资福利支出</w:t>
      </w:r>
      <w:r>
        <w:rPr>
          <w:rFonts w:hint="eastAsia"/>
          <w:sz w:val="28"/>
          <w:szCs w:val="28"/>
          <w:lang w:val="en-US" w:eastAsia="zh-CN"/>
        </w:rPr>
        <w:t>250.46</w:t>
      </w:r>
      <w:r>
        <w:rPr>
          <w:rFonts w:hint="eastAsia"/>
          <w:sz w:val="28"/>
          <w:szCs w:val="28"/>
        </w:rPr>
        <w:t>万元，主要包括主要包括基本工资、津贴补贴、奖金、绩效工资、机关事业单位基本养老保险缴费、职业年金缴费、职工基本医疗保险缴费、其他社会保障缴费、住房公积金、其他工资福利支出；（2）商品和服务支出</w:t>
      </w:r>
      <w:r>
        <w:rPr>
          <w:rFonts w:hint="eastAsia"/>
          <w:sz w:val="28"/>
          <w:szCs w:val="28"/>
          <w:lang w:val="en-US" w:eastAsia="zh-CN"/>
        </w:rPr>
        <w:t>35.82</w:t>
      </w:r>
      <w:r>
        <w:rPr>
          <w:rFonts w:hint="eastAsia"/>
          <w:sz w:val="28"/>
          <w:szCs w:val="28"/>
        </w:rPr>
        <w:t>万元，主要包括办公费、水费、电费、邮电费、物业管理费、公务接待费、劳务费、工会经费、福利费、公务用车运行维护费、其他交通费用、其他商品和服务支出等；（3）对个人和家庭的补助</w:t>
      </w:r>
      <w:r>
        <w:rPr>
          <w:rFonts w:hint="eastAsia"/>
          <w:sz w:val="28"/>
          <w:szCs w:val="28"/>
          <w:lang w:val="en-US" w:eastAsia="zh-CN"/>
        </w:rPr>
        <w:t>147.12</w:t>
      </w:r>
      <w:r>
        <w:rPr>
          <w:rFonts w:hint="eastAsia"/>
          <w:sz w:val="28"/>
          <w:szCs w:val="28"/>
        </w:rPr>
        <w:t>万元，主要包括离休费、退休费、生活补助支出、奖励金。</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2．202</w:t>
      </w:r>
      <w:r>
        <w:rPr>
          <w:rFonts w:hint="eastAsia"/>
          <w:sz w:val="28"/>
          <w:szCs w:val="28"/>
          <w:lang w:val="en-US" w:eastAsia="zh-CN"/>
        </w:rPr>
        <w:t>2</w:t>
      </w:r>
      <w:r>
        <w:rPr>
          <w:rFonts w:hint="eastAsia"/>
          <w:sz w:val="28"/>
          <w:szCs w:val="28"/>
        </w:rPr>
        <w:t>年项目支出预算</w:t>
      </w:r>
      <w:r>
        <w:rPr>
          <w:rFonts w:hint="eastAsia"/>
          <w:sz w:val="28"/>
          <w:szCs w:val="28"/>
          <w:lang w:val="en-US" w:eastAsia="zh-CN"/>
        </w:rPr>
        <w:t>106</w:t>
      </w:r>
      <w:r>
        <w:rPr>
          <w:rFonts w:hint="eastAsia"/>
          <w:sz w:val="28"/>
          <w:szCs w:val="28"/>
        </w:rPr>
        <w:t>万元，比202</w:t>
      </w:r>
      <w:r>
        <w:rPr>
          <w:rFonts w:hint="eastAsia"/>
          <w:sz w:val="28"/>
          <w:szCs w:val="28"/>
          <w:lang w:val="en-US" w:eastAsia="zh-CN"/>
        </w:rPr>
        <w:t>1</w:t>
      </w:r>
      <w:r>
        <w:rPr>
          <w:rFonts w:hint="eastAsia"/>
          <w:sz w:val="28"/>
          <w:szCs w:val="28"/>
        </w:rPr>
        <w:t>年</w:t>
      </w:r>
      <w:r>
        <w:rPr>
          <w:rFonts w:hint="eastAsia"/>
          <w:sz w:val="28"/>
          <w:szCs w:val="28"/>
          <w:lang w:val="en-US" w:eastAsia="zh-CN"/>
        </w:rPr>
        <w:t>155.54</w:t>
      </w:r>
      <w:r>
        <w:rPr>
          <w:rFonts w:hint="eastAsia"/>
          <w:sz w:val="28"/>
          <w:szCs w:val="28"/>
        </w:rPr>
        <w:t>万元减少了</w:t>
      </w:r>
      <w:r>
        <w:rPr>
          <w:rFonts w:hint="eastAsia"/>
          <w:sz w:val="28"/>
          <w:szCs w:val="28"/>
          <w:lang w:val="en-US" w:eastAsia="zh-CN"/>
        </w:rPr>
        <w:t>49.54</w:t>
      </w:r>
      <w:r>
        <w:rPr>
          <w:rFonts w:hint="eastAsia"/>
          <w:sz w:val="28"/>
          <w:szCs w:val="28"/>
        </w:rPr>
        <w:t>万元，减少了</w:t>
      </w:r>
      <w:r>
        <w:rPr>
          <w:rFonts w:hint="eastAsia"/>
          <w:sz w:val="28"/>
          <w:szCs w:val="28"/>
          <w:lang w:val="en-US" w:eastAsia="zh-CN"/>
        </w:rPr>
        <w:t>31.85</w:t>
      </w:r>
      <w:r>
        <w:rPr>
          <w:rFonts w:hint="eastAsia"/>
          <w:sz w:val="28"/>
          <w:szCs w:val="28"/>
        </w:rPr>
        <w:t>％。项目支出主要用于</w:t>
      </w:r>
      <w:r>
        <w:rPr>
          <w:rFonts w:hint="eastAsia"/>
          <w:sz w:val="28"/>
          <w:szCs w:val="28"/>
          <w:lang w:eastAsia="zh-CN"/>
        </w:rPr>
        <w:t>防震减灾事业费</w:t>
      </w:r>
      <w:r>
        <w:rPr>
          <w:rFonts w:hint="eastAsia"/>
          <w:sz w:val="28"/>
          <w:szCs w:val="28"/>
        </w:rPr>
        <w:t>、驻村扶贫工作队</w:t>
      </w:r>
      <w:r>
        <w:rPr>
          <w:rFonts w:hint="eastAsia"/>
          <w:sz w:val="28"/>
          <w:szCs w:val="28"/>
          <w:lang w:eastAsia="zh-CN"/>
        </w:rPr>
        <w:t>及中心业务运行与老干</w:t>
      </w:r>
      <w:r>
        <w:rPr>
          <w:rFonts w:hint="eastAsia"/>
          <w:sz w:val="28"/>
          <w:szCs w:val="28"/>
        </w:rPr>
        <w:t>工作经费支出。</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三、“三公”经费情况</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202</w:t>
      </w:r>
      <w:r>
        <w:rPr>
          <w:rFonts w:hint="eastAsia"/>
          <w:sz w:val="28"/>
          <w:szCs w:val="28"/>
          <w:lang w:val="en-US" w:eastAsia="zh-CN"/>
        </w:rPr>
        <w:t>2</w:t>
      </w:r>
      <w:r>
        <w:rPr>
          <w:rFonts w:hint="eastAsia"/>
          <w:sz w:val="28"/>
          <w:szCs w:val="28"/>
        </w:rPr>
        <w:t>年一般公共预算安排的“三公”经费预算</w:t>
      </w:r>
      <w:r>
        <w:rPr>
          <w:rFonts w:hint="eastAsia"/>
          <w:sz w:val="28"/>
          <w:szCs w:val="28"/>
          <w:lang w:val="en-US" w:eastAsia="zh-CN"/>
        </w:rPr>
        <w:t>4</w:t>
      </w:r>
      <w:r>
        <w:rPr>
          <w:rFonts w:hint="eastAsia"/>
          <w:sz w:val="28"/>
          <w:szCs w:val="28"/>
        </w:rPr>
        <w:t>万元，和上年预算相同。公务接待费0．5万元，因公出国（境）费用0万元，和上年预算相同。</w:t>
      </w:r>
      <w:r>
        <w:rPr>
          <w:rFonts w:hint="eastAsia"/>
          <w:sz w:val="28"/>
          <w:szCs w:val="28"/>
          <w:lang w:eastAsia="zh-CN"/>
        </w:rPr>
        <w:t>实际支出时将继续</w:t>
      </w:r>
      <w:r>
        <w:rPr>
          <w:rFonts w:hint="eastAsia"/>
          <w:sz w:val="28"/>
          <w:szCs w:val="28"/>
        </w:rPr>
        <w:t>认真贯彻落实中央“八项规定”精神和厉行节约要求，进一步从严控制“三公”经费开支。</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四、关于</w:t>
      </w:r>
      <w:r>
        <w:rPr>
          <w:rFonts w:hint="eastAsia"/>
          <w:sz w:val="28"/>
          <w:szCs w:val="28"/>
          <w:lang w:eastAsia="zh-CN"/>
        </w:rPr>
        <w:t>大同防震减灾中心</w:t>
      </w:r>
      <w:r>
        <w:rPr>
          <w:rFonts w:hint="eastAsia"/>
          <w:sz w:val="28"/>
          <w:szCs w:val="28"/>
        </w:rPr>
        <w:t>收支情况总体说明</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按照综合预算的原则</w:t>
      </w:r>
      <w:r>
        <w:rPr>
          <w:rFonts w:hint="eastAsia"/>
          <w:sz w:val="28"/>
          <w:szCs w:val="28"/>
          <w:lang w:eastAsia="zh-CN"/>
        </w:rPr>
        <w:t>大同防震减灾中心</w:t>
      </w:r>
      <w:r>
        <w:rPr>
          <w:rFonts w:hint="eastAsia"/>
          <w:sz w:val="28"/>
          <w:szCs w:val="28"/>
        </w:rPr>
        <w:t>所有收入支出均纳入部门预算。收入包括：一般公共预算收入，政府性基金预算拨款；支出包括：社会保障和就业支出，</w:t>
      </w:r>
      <w:r>
        <w:rPr>
          <w:rFonts w:hint="eastAsia"/>
          <w:sz w:val="28"/>
          <w:szCs w:val="28"/>
          <w:lang w:eastAsia="zh-CN"/>
        </w:rPr>
        <w:t>卫生健康</w:t>
      </w:r>
      <w:r>
        <w:rPr>
          <w:rFonts w:hint="eastAsia"/>
          <w:sz w:val="28"/>
          <w:szCs w:val="28"/>
        </w:rPr>
        <w:t>支出，住房保障支出，灾害防治及应急管理支出。</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lang w:eastAsia="zh-CN"/>
        </w:rPr>
        <w:t>五</w:t>
      </w:r>
      <w:r>
        <w:rPr>
          <w:rFonts w:hint="eastAsia"/>
          <w:sz w:val="28"/>
          <w:szCs w:val="28"/>
        </w:rPr>
        <w:t>、机关运行经费情况</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lang w:eastAsia="zh-CN"/>
        </w:rPr>
        <w:t>大同防震减灾中心</w:t>
      </w:r>
      <w:r>
        <w:rPr>
          <w:rFonts w:hint="eastAsia"/>
          <w:sz w:val="28"/>
          <w:szCs w:val="28"/>
        </w:rPr>
        <w:t>202</w:t>
      </w:r>
      <w:r>
        <w:rPr>
          <w:rFonts w:hint="eastAsia"/>
          <w:sz w:val="28"/>
          <w:szCs w:val="28"/>
          <w:lang w:val="en-US" w:eastAsia="zh-CN"/>
        </w:rPr>
        <w:t>2</w:t>
      </w:r>
      <w:r>
        <w:rPr>
          <w:rFonts w:hint="eastAsia"/>
          <w:sz w:val="28"/>
          <w:szCs w:val="28"/>
        </w:rPr>
        <w:t>年事业运行费等收支明细详见第二部分202</w:t>
      </w:r>
      <w:r>
        <w:rPr>
          <w:rFonts w:hint="eastAsia"/>
          <w:sz w:val="28"/>
          <w:szCs w:val="28"/>
          <w:lang w:val="en-US" w:eastAsia="zh-CN"/>
        </w:rPr>
        <w:t>2</w:t>
      </w:r>
      <w:r>
        <w:rPr>
          <w:rFonts w:hint="eastAsia"/>
          <w:sz w:val="28"/>
          <w:szCs w:val="28"/>
        </w:rPr>
        <w:t>年度部门预算表。</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lang w:eastAsia="zh-CN"/>
        </w:rPr>
        <w:t>六</w:t>
      </w:r>
      <w:r>
        <w:rPr>
          <w:rFonts w:hint="eastAsia"/>
          <w:sz w:val="28"/>
          <w:szCs w:val="28"/>
        </w:rPr>
        <w:t>、其他说明</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（一）国有资产占有使用情况</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1、车辆情况</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lang w:eastAsia="zh-CN"/>
        </w:rPr>
        <w:t>大同防震减灾中心</w:t>
      </w:r>
      <w:r>
        <w:rPr>
          <w:rFonts w:hint="eastAsia"/>
          <w:sz w:val="28"/>
          <w:szCs w:val="28"/>
        </w:rPr>
        <w:t>本级预算编制车辆</w:t>
      </w:r>
      <w:r>
        <w:rPr>
          <w:rFonts w:hint="eastAsia"/>
          <w:sz w:val="28"/>
          <w:szCs w:val="28"/>
          <w:lang w:val="en-US" w:eastAsia="zh-CN"/>
        </w:rPr>
        <w:t>1</w:t>
      </w:r>
      <w:r>
        <w:rPr>
          <w:rFonts w:hint="eastAsia"/>
          <w:sz w:val="28"/>
          <w:szCs w:val="28"/>
        </w:rPr>
        <w:t>辆，实有</w:t>
      </w:r>
      <w:r>
        <w:rPr>
          <w:rFonts w:hint="eastAsia"/>
          <w:sz w:val="28"/>
          <w:szCs w:val="28"/>
          <w:lang w:val="en-US" w:eastAsia="zh-CN"/>
        </w:rPr>
        <w:t>1</w:t>
      </w:r>
      <w:r>
        <w:rPr>
          <w:rFonts w:hint="eastAsia"/>
          <w:sz w:val="28"/>
          <w:szCs w:val="28"/>
        </w:rPr>
        <w:t>辆，其中</w:t>
      </w:r>
      <w:r>
        <w:rPr>
          <w:rFonts w:hint="eastAsia"/>
          <w:sz w:val="28"/>
          <w:szCs w:val="28"/>
          <w:lang w:eastAsia="zh-CN"/>
        </w:rPr>
        <w:t>机要通信</w:t>
      </w:r>
      <w:r>
        <w:rPr>
          <w:rFonts w:hint="eastAsia"/>
          <w:sz w:val="28"/>
          <w:szCs w:val="28"/>
        </w:rPr>
        <w:t>车辆1辆。</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2、房屋情况</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lang w:eastAsia="zh-CN"/>
        </w:rPr>
        <w:t>大同防震减灾中心</w:t>
      </w:r>
      <w:r>
        <w:rPr>
          <w:rFonts w:hint="eastAsia"/>
          <w:sz w:val="28"/>
          <w:szCs w:val="28"/>
        </w:rPr>
        <w:t>办公用房面积</w:t>
      </w:r>
      <w:r>
        <w:rPr>
          <w:rFonts w:hint="eastAsia"/>
          <w:sz w:val="28"/>
          <w:szCs w:val="28"/>
          <w:lang w:val="en-US" w:eastAsia="zh-CN"/>
        </w:rPr>
        <w:t>712</w:t>
      </w:r>
      <w:r>
        <w:rPr>
          <w:rFonts w:hint="eastAsia"/>
          <w:sz w:val="28"/>
          <w:szCs w:val="28"/>
        </w:rPr>
        <w:t>平方米。</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（二）政府采购情况</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202</w:t>
      </w:r>
      <w:r>
        <w:rPr>
          <w:rFonts w:hint="eastAsia"/>
          <w:sz w:val="28"/>
          <w:szCs w:val="28"/>
          <w:lang w:val="en-US" w:eastAsia="zh-CN"/>
        </w:rPr>
        <w:t>2</w:t>
      </w:r>
      <w:r>
        <w:rPr>
          <w:rFonts w:hint="eastAsia"/>
          <w:sz w:val="28"/>
          <w:szCs w:val="28"/>
        </w:rPr>
        <w:t>年</w:t>
      </w:r>
      <w:r>
        <w:rPr>
          <w:rFonts w:hint="eastAsia"/>
          <w:sz w:val="28"/>
          <w:szCs w:val="28"/>
          <w:lang w:eastAsia="zh-CN"/>
        </w:rPr>
        <w:t>大同防震减灾中心</w:t>
      </w:r>
      <w:r>
        <w:rPr>
          <w:rFonts w:hint="eastAsia"/>
          <w:sz w:val="28"/>
          <w:szCs w:val="28"/>
        </w:rPr>
        <w:t>各单位政府采购预算总额为</w:t>
      </w:r>
      <w:r>
        <w:rPr>
          <w:rFonts w:hint="eastAsia"/>
          <w:sz w:val="28"/>
          <w:szCs w:val="28"/>
          <w:lang w:val="en-US" w:eastAsia="zh-CN"/>
        </w:rPr>
        <w:t>6</w:t>
      </w:r>
      <w:r>
        <w:rPr>
          <w:rFonts w:hint="eastAsia"/>
          <w:sz w:val="28"/>
          <w:szCs w:val="28"/>
        </w:rPr>
        <w:t>万元。</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（三）绩效管理情况说明</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202</w:t>
      </w:r>
      <w:r>
        <w:rPr>
          <w:rFonts w:hint="eastAsia"/>
          <w:sz w:val="28"/>
          <w:szCs w:val="28"/>
          <w:lang w:val="en-US" w:eastAsia="zh-CN"/>
        </w:rPr>
        <w:t>2</w:t>
      </w:r>
      <w:r>
        <w:rPr>
          <w:rFonts w:hint="eastAsia"/>
          <w:sz w:val="28"/>
          <w:szCs w:val="28"/>
        </w:rPr>
        <w:t>年</w:t>
      </w:r>
      <w:r>
        <w:rPr>
          <w:rFonts w:hint="eastAsia"/>
          <w:sz w:val="28"/>
          <w:szCs w:val="28"/>
          <w:lang w:eastAsia="zh-CN"/>
        </w:rPr>
        <w:t>大同防震减灾中心</w:t>
      </w:r>
      <w:r>
        <w:rPr>
          <w:rFonts w:hint="eastAsia"/>
          <w:sz w:val="28"/>
          <w:szCs w:val="28"/>
        </w:rPr>
        <w:t>实施绩效目标管理的市级项目</w:t>
      </w:r>
      <w:r>
        <w:rPr>
          <w:rFonts w:hint="eastAsia"/>
          <w:sz w:val="28"/>
          <w:szCs w:val="28"/>
          <w:lang w:val="en-US" w:eastAsia="zh-CN"/>
        </w:rPr>
        <w:t>7</w:t>
      </w:r>
      <w:r>
        <w:rPr>
          <w:rFonts w:hint="eastAsia"/>
          <w:sz w:val="28"/>
          <w:szCs w:val="28"/>
        </w:rPr>
        <w:t>个。</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78"/>
        <w:gridCol w:w="1073"/>
        <w:gridCol w:w="1759"/>
        <w:gridCol w:w="1416"/>
        <w:gridCol w:w="883"/>
        <w:gridCol w:w="65"/>
        <w:gridCol w:w="1759"/>
        <w:gridCol w:w="1416"/>
        <w:gridCol w:w="1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5000" w:type="pct"/>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406"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668"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739"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928" w:type="pct"/>
            <w:gridSpan w:val="2"/>
            <w:tcBorders>
              <w:top w:val="nil"/>
              <w:left w:val="nil"/>
              <w:bottom w:val="nil"/>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（2022年度）</w:t>
            </w:r>
          </w:p>
        </w:tc>
        <w:tc>
          <w:tcPr>
            <w:tcW w:w="668" w:type="pct"/>
            <w:tcBorders>
              <w:top w:val="nil"/>
              <w:left w:val="nil"/>
              <w:bottom w:val="nil"/>
              <w:right w:val="nil"/>
            </w:tcBorders>
            <w:shd w:val="clear"/>
            <w:vAlign w:val="center"/>
          </w:tcPr>
          <w:p>
            <w:pPr>
              <w:jc w:val="left"/>
              <w:rPr>
                <w:rFonts w:hint="eastAsia" w:ascii="宋体" w:hAnsi="宋体" w:eastAsia="宋体" w:cs="宋体"/>
                <w:i w:val="0"/>
                <w:iCs w:val="0"/>
                <w:color w:val="000000"/>
                <w:sz w:val="20"/>
                <w:szCs w:val="20"/>
                <w:u w:val="none"/>
              </w:rPr>
            </w:pPr>
          </w:p>
        </w:tc>
        <w:tc>
          <w:tcPr>
            <w:tcW w:w="536"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684"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35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J业务运行费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主管部门及代码</w:t>
            </w:r>
          </w:p>
        </w:tc>
        <w:tc>
          <w:tcPr>
            <w:tcW w:w="138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114-大同市应急管理局[部门]</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122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大同市防震减灾中心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项目属性</w:t>
            </w:r>
          </w:p>
        </w:tc>
        <w:tc>
          <w:tcPr>
            <w:tcW w:w="138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经常性项目（长期开展）</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项目期</w:t>
            </w:r>
          </w:p>
        </w:tc>
        <w:tc>
          <w:tcPr>
            <w:tcW w:w="122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（元）</w:t>
            </w:r>
          </w:p>
        </w:tc>
        <w:tc>
          <w:tcPr>
            <w:tcW w:w="7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实施期资金总额：</w:t>
            </w:r>
          </w:p>
        </w:tc>
        <w:tc>
          <w:tcPr>
            <w:tcW w:w="6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180,000</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122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其中：中央财政资金</w:t>
            </w:r>
          </w:p>
        </w:tc>
        <w:tc>
          <w:tcPr>
            <w:tcW w:w="6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其中：中央财政资金</w:t>
            </w:r>
          </w:p>
        </w:tc>
        <w:tc>
          <w:tcPr>
            <w:tcW w:w="122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省级财政资金</w:t>
            </w:r>
          </w:p>
        </w:tc>
        <w:tc>
          <w:tcPr>
            <w:tcW w:w="6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省级财政资金</w:t>
            </w:r>
          </w:p>
        </w:tc>
        <w:tc>
          <w:tcPr>
            <w:tcW w:w="122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市县（区）财政资金</w:t>
            </w:r>
          </w:p>
        </w:tc>
        <w:tc>
          <w:tcPr>
            <w:tcW w:w="6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180,000</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市县（区）财政资金</w:t>
            </w:r>
          </w:p>
        </w:tc>
        <w:tc>
          <w:tcPr>
            <w:tcW w:w="122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单位自筹</w:t>
            </w:r>
          </w:p>
        </w:tc>
        <w:tc>
          <w:tcPr>
            <w:tcW w:w="65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单位自筹</w:t>
            </w:r>
          </w:p>
        </w:tc>
        <w:tc>
          <w:tcPr>
            <w:tcW w:w="122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65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4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122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项目概况</w:t>
            </w:r>
          </w:p>
        </w:tc>
        <w:tc>
          <w:tcPr>
            <w:tcW w:w="35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防震减灾事业费用于我市防震减灾事业发展支出，弥补一般公用经费不足，保障单位正常运行。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立项依据</w:t>
            </w:r>
          </w:p>
        </w:tc>
        <w:tc>
          <w:tcPr>
            <w:tcW w:w="35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防震减灾事业费用于我市防震减灾事业发展支出，弥补一般公用经费不足，保障单位正常运行。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项目设立必要性</w:t>
            </w:r>
          </w:p>
        </w:tc>
        <w:tc>
          <w:tcPr>
            <w:tcW w:w="35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防震减灾事业费用于我市防震减灾事业发展支出，弥补一般公用经费不足，保障单位正常运行。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保证项目实施的制度、措施</w:t>
            </w:r>
          </w:p>
        </w:tc>
        <w:tc>
          <w:tcPr>
            <w:tcW w:w="35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严格按照预算管理安排和财务管理制度使用资金。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项目实施计划</w:t>
            </w:r>
          </w:p>
        </w:tc>
        <w:tc>
          <w:tcPr>
            <w:tcW w:w="35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保障2022年度单位正常运行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3111"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实施期目标</w:t>
            </w:r>
          </w:p>
        </w:tc>
        <w:tc>
          <w:tcPr>
            <w:tcW w:w="188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99" w:hRule="atLeast"/>
        </w:trPr>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w:t>
            </w:r>
          </w:p>
        </w:tc>
        <w:tc>
          <w:tcPr>
            <w:tcW w:w="2741"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保障2022年度单位正常运行</w:t>
            </w:r>
          </w:p>
        </w:tc>
        <w:tc>
          <w:tcPr>
            <w:tcW w:w="188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保障2022年度单位正常运行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 w:hRule="atLeast"/>
        </w:trPr>
        <w:tc>
          <w:tcPr>
            <w:tcW w:w="369" w:type="pct"/>
            <w:vMerge w:val="restart"/>
            <w:tcBorders>
              <w:top w:val="single" w:color="000000" w:sz="4" w:space="0"/>
              <w:left w:val="single" w:color="000000" w:sz="4" w:space="0"/>
              <w:bottom w:val="nil"/>
              <w:right w:val="single" w:color="000000" w:sz="4" w:space="0"/>
            </w:tcBorders>
            <w:shd w:val="clear"/>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40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一级指标</w:t>
            </w: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7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92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5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68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产出指标</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数量指标</w:t>
            </w:r>
          </w:p>
        </w:tc>
        <w:tc>
          <w:tcPr>
            <w:tcW w:w="7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物业费保障年度</w:t>
            </w:r>
          </w:p>
        </w:tc>
        <w:tc>
          <w:tcPr>
            <w:tcW w:w="92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12月</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数量指标</w:t>
            </w:r>
          </w:p>
        </w:tc>
        <w:tc>
          <w:tcPr>
            <w:tcW w:w="5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物业费保障年度</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质量指标</w:t>
            </w:r>
          </w:p>
        </w:tc>
        <w:tc>
          <w:tcPr>
            <w:tcW w:w="7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单位正常运转率</w:t>
            </w:r>
          </w:p>
        </w:tc>
        <w:tc>
          <w:tcPr>
            <w:tcW w:w="92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≥90%</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质量指标</w:t>
            </w:r>
          </w:p>
        </w:tc>
        <w:tc>
          <w:tcPr>
            <w:tcW w:w="5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单位正常运转率</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时效指标</w:t>
            </w:r>
          </w:p>
        </w:tc>
        <w:tc>
          <w:tcPr>
            <w:tcW w:w="7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费用支出及时度</w:t>
            </w:r>
          </w:p>
        </w:tc>
        <w:tc>
          <w:tcPr>
            <w:tcW w:w="92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及时</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时效指标</w:t>
            </w:r>
          </w:p>
        </w:tc>
        <w:tc>
          <w:tcPr>
            <w:tcW w:w="5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费用支出及时度</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成本指标</w:t>
            </w:r>
          </w:p>
        </w:tc>
        <w:tc>
          <w:tcPr>
            <w:tcW w:w="7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92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成本指标</w:t>
            </w:r>
          </w:p>
        </w:tc>
        <w:tc>
          <w:tcPr>
            <w:tcW w:w="5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效益指标</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经济效益指标</w:t>
            </w:r>
          </w:p>
        </w:tc>
        <w:tc>
          <w:tcPr>
            <w:tcW w:w="7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92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经济效益指标</w:t>
            </w:r>
          </w:p>
        </w:tc>
        <w:tc>
          <w:tcPr>
            <w:tcW w:w="5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社会效益指标</w:t>
            </w:r>
          </w:p>
        </w:tc>
        <w:tc>
          <w:tcPr>
            <w:tcW w:w="7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单位运行保障度</w:t>
            </w:r>
          </w:p>
        </w:tc>
        <w:tc>
          <w:tcPr>
            <w:tcW w:w="92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社会效益指标</w:t>
            </w:r>
          </w:p>
        </w:tc>
        <w:tc>
          <w:tcPr>
            <w:tcW w:w="5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单位运行保障度</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生态效益指标</w:t>
            </w:r>
          </w:p>
        </w:tc>
        <w:tc>
          <w:tcPr>
            <w:tcW w:w="7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92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生态效益指标</w:t>
            </w:r>
          </w:p>
        </w:tc>
        <w:tc>
          <w:tcPr>
            <w:tcW w:w="5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可持续影响指标</w:t>
            </w:r>
          </w:p>
        </w:tc>
        <w:tc>
          <w:tcPr>
            <w:tcW w:w="7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92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可持续影响指标</w:t>
            </w:r>
          </w:p>
        </w:tc>
        <w:tc>
          <w:tcPr>
            <w:tcW w:w="5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满意度指标</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服务对象满意度指标</w:t>
            </w:r>
          </w:p>
        </w:tc>
        <w:tc>
          <w:tcPr>
            <w:tcW w:w="7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相关部门满意度</w:t>
            </w:r>
          </w:p>
        </w:tc>
        <w:tc>
          <w:tcPr>
            <w:tcW w:w="92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服务对象满意度指标</w:t>
            </w:r>
          </w:p>
        </w:tc>
        <w:tc>
          <w:tcPr>
            <w:tcW w:w="5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相关部门满意度</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3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负责人：</w:t>
            </w:r>
          </w:p>
        </w:tc>
        <w:tc>
          <w:tcPr>
            <w:tcW w:w="40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经办人：</w:t>
            </w:r>
          </w:p>
        </w:tc>
        <w:tc>
          <w:tcPr>
            <w:tcW w:w="7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田志坤</w:t>
            </w:r>
          </w:p>
        </w:tc>
        <w:tc>
          <w:tcPr>
            <w:tcW w:w="92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联系电话：</w:t>
            </w: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13653425139</w:t>
            </w:r>
          </w:p>
        </w:tc>
        <w:tc>
          <w:tcPr>
            <w:tcW w:w="5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填报日期：    </w:t>
            </w:r>
          </w:p>
        </w:tc>
        <w:tc>
          <w:tcPr>
            <w:tcW w:w="68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20211201185858</w:t>
            </w:r>
          </w:p>
        </w:tc>
      </w:tr>
    </w:tbl>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eastAsia="宋体"/>
          <w:sz w:val="28"/>
          <w:szCs w:val="28"/>
          <w:lang w:eastAsia="zh-CN"/>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00"/>
        <w:gridCol w:w="762"/>
        <w:gridCol w:w="1199"/>
        <w:gridCol w:w="2618"/>
        <w:gridCol w:w="716"/>
        <w:gridCol w:w="21"/>
        <w:gridCol w:w="1199"/>
        <w:gridCol w:w="2618"/>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5000" w:type="pct"/>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01"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331"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544"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1239"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317" w:type="pct"/>
            <w:gridSpan w:val="2"/>
            <w:tcBorders>
              <w:top w:val="nil"/>
              <w:left w:val="nil"/>
              <w:bottom w:val="nil"/>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（2022年度）</w:t>
            </w:r>
          </w:p>
        </w:tc>
        <w:tc>
          <w:tcPr>
            <w:tcW w:w="544" w:type="pct"/>
            <w:tcBorders>
              <w:top w:val="nil"/>
              <w:left w:val="nil"/>
              <w:bottom w:val="nil"/>
              <w:right w:val="nil"/>
            </w:tcBorders>
            <w:shd w:val="clear"/>
            <w:vAlign w:val="center"/>
          </w:tcPr>
          <w:p>
            <w:pPr>
              <w:jc w:val="left"/>
              <w:rPr>
                <w:rFonts w:hint="eastAsia" w:ascii="宋体" w:hAnsi="宋体" w:eastAsia="宋体" w:cs="宋体"/>
                <w:i w:val="0"/>
                <w:iCs w:val="0"/>
                <w:color w:val="000000"/>
                <w:sz w:val="20"/>
                <w:szCs w:val="20"/>
                <w:u w:val="none"/>
              </w:rPr>
            </w:pPr>
          </w:p>
        </w:tc>
        <w:tc>
          <w:tcPr>
            <w:tcW w:w="1239"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481"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17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382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J业务运行费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17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主管部门及代码</w:t>
            </w:r>
          </w:p>
        </w:tc>
        <w:tc>
          <w:tcPr>
            <w:tcW w:w="15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114-大同市应急管理局[部门]</w:t>
            </w:r>
          </w:p>
        </w:tc>
        <w:tc>
          <w:tcPr>
            <w:tcW w:w="5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172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大同市防震减灾中心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17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项目属性</w:t>
            </w:r>
          </w:p>
        </w:tc>
        <w:tc>
          <w:tcPr>
            <w:tcW w:w="15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经常性项目（长期开展）</w:t>
            </w:r>
          </w:p>
        </w:tc>
        <w:tc>
          <w:tcPr>
            <w:tcW w:w="5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项目期</w:t>
            </w:r>
          </w:p>
        </w:tc>
        <w:tc>
          <w:tcPr>
            <w:tcW w:w="172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177"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（元）</w:t>
            </w:r>
          </w:p>
        </w:tc>
        <w:tc>
          <w:tcPr>
            <w:tcW w:w="12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实施期资金总额：</w:t>
            </w:r>
          </w:p>
        </w:tc>
        <w:tc>
          <w:tcPr>
            <w:tcW w:w="3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900,000</w:t>
            </w:r>
          </w:p>
        </w:tc>
        <w:tc>
          <w:tcPr>
            <w:tcW w:w="5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172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177"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其中：中央财政资金</w:t>
            </w:r>
          </w:p>
        </w:tc>
        <w:tc>
          <w:tcPr>
            <w:tcW w:w="3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5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其中：中央财政资金</w:t>
            </w:r>
          </w:p>
        </w:tc>
        <w:tc>
          <w:tcPr>
            <w:tcW w:w="172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177"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省级财政资金</w:t>
            </w:r>
          </w:p>
        </w:tc>
        <w:tc>
          <w:tcPr>
            <w:tcW w:w="3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5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省级财政资金</w:t>
            </w:r>
          </w:p>
        </w:tc>
        <w:tc>
          <w:tcPr>
            <w:tcW w:w="172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177"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市县（区）财政资金</w:t>
            </w:r>
          </w:p>
        </w:tc>
        <w:tc>
          <w:tcPr>
            <w:tcW w:w="3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900,000</w:t>
            </w:r>
          </w:p>
        </w:tc>
        <w:tc>
          <w:tcPr>
            <w:tcW w:w="5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市县（区）财政资金</w:t>
            </w:r>
          </w:p>
        </w:tc>
        <w:tc>
          <w:tcPr>
            <w:tcW w:w="172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177"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单位自筹</w:t>
            </w:r>
          </w:p>
        </w:tc>
        <w:tc>
          <w:tcPr>
            <w:tcW w:w="30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5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单位自筹</w:t>
            </w:r>
          </w:p>
        </w:tc>
        <w:tc>
          <w:tcPr>
            <w:tcW w:w="172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177"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2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30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172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17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项目概况</w:t>
            </w:r>
          </w:p>
        </w:tc>
        <w:tc>
          <w:tcPr>
            <w:tcW w:w="382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弥补一般公用经费不足，保障部门日常工作的开展。同时用于老干业务活动方面的经常性开支与各类老干业务费用的支出，为中心离退休党员开展学习活动，保障中心离退休干部党建活动的开展，保障中心支部职能的发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17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立项依据</w:t>
            </w:r>
          </w:p>
        </w:tc>
        <w:tc>
          <w:tcPr>
            <w:tcW w:w="382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用于弥补一般公用经费不足，保障部门日常工作的开展。依据晋办发【2017】28号文件精神，用于老干 业务活动方面的经常性开支与各类老干业务费用的支出。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17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项目设立必要性</w:t>
            </w:r>
          </w:p>
        </w:tc>
        <w:tc>
          <w:tcPr>
            <w:tcW w:w="382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弥补一般公用经费不足，保障部门日常工作的开展。同时用于老干业务活动方面的经常性开支与各类老干业务费用的支出，为中心离退休党员开展学习活动，保障中心离退休干部党建活动的开展，保障中心支部职能的发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17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保证项目实施的制度、措施</w:t>
            </w:r>
          </w:p>
        </w:tc>
        <w:tc>
          <w:tcPr>
            <w:tcW w:w="382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严格按照预算管理安排和财务管理制度使用资金。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17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项目实施计划</w:t>
            </w:r>
          </w:p>
        </w:tc>
        <w:tc>
          <w:tcPr>
            <w:tcW w:w="382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2022年保障单位顺利运行，保障中心各类老干业务活动开展，保障中心支部职能的发挥。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2734"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实施期目标</w:t>
            </w:r>
          </w:p>
        </w:tc>
        <w:tc>
          <w:tcPr>
            <w:tcW w:w="226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99" w:hRule="atLeast"/>
        </w:trPr>
        <w:tc>
          <w:tcPr>
            <w:tcW w:w="30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w:t>
            </w:r>
          </w:p>
        </w:tc>
        <w:tc>
          <w:tcPr>
            <w:tcW w:w="2433"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2022年保障单位顺利运行，保障中心各类老干业务活动开展，保障中心支部职能的发挥。</w:t>
            </w:r>
          </w:p>
        </w:tc>
        <w:tc>
          <w:tcPr>
            <w:tcW w:w="226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2022年保障单位运转，保障中心各类老干业务活动开展，保障中心支部职能的发挥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 w:hRule="atLeast"/>
        </w:trPr>
        <w:tc>
          <w:tcPr>
            <w:tcW w:w="301" w:type="pct"/>
            <w:vMerge w:val="restart"/>
            <w:tcBorders>
              <w:top w:val="single" w:color="000000" w:sz="4" w:space="0"/>
              <w:left w:val="single" w:color="000000" w:sz="4" w:space="0"/>
              <w:bottom w:val="nil"/>
              <w:right w:val="single" w:color="000000" w:sz="4" w:space="0"/>
            </w:tcBorders>
            <w:shd w:val="clear"/>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3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一级指标</w:t>
            </w:r>
          </w:p>
        </w:tc>
        <w:tc>
          <w:tcPr>
            <w:tcW w:w="54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12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3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c>
          <w:tcPr>
            <w:tcW w:w="54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12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01"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3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产出指标</w:t>
            </w:r>
          </w:p>
        </w:tc>
        <w:tc>
          <w:tcPr>
            <w:tcW w:w="54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数量指标</w:t>
            </w: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开展老干活动覆盖人数</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≥100人次</w:t>
            </w:r>
          </w:p>
        </w:tc>
        <w:tc>
          <w:tcPr>
            <w:tcW w:w="54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数量指标</w:t>
            </w: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开展老干活动覆盖人数</w:t>
            </w:r>
          </w:p>
        </w:tc>
        <w:tc>
          <w:tcPr>
            <w:tcW w:w="4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≥100人次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01"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4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日常工作完成率</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≥95%</w:t>
            </w:r>
          </w:p>
        </w:tc>
        <w:tc>
          <w:tcPr>
            <w:tcW w:w="54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日常工作完成率</w:t>
            </w:r>
          </w:p>
        </w:tc>
        <w:tc>
          <w:tcPr>
            <w:tcW w:w="4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01"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4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质量指标</w:t>
            </w: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日常工作覆盖率</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≥95%</w:t>
            </w:r>
          </w:p>
        </w:tc>
        <w:tc>
          <w:tcPr>
            <w:tcW w:w="54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质量指标</w:t>
            </w: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在职人员开展党务工作及离退休支部工作的保障率</w:t>
            </w:r>
          </w:p>
        </w:tc>
        <w:tc>
          <w:tcPr>
            <w:tcW w:w="4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01"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4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在职人员开展党务工作及离退休支部工作的保障率</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≥100%</w:t>
            </w:r>
          </w:p>
        </w:tc>
        <w:tc>
          <w:tcPr>
            <w:tcW w:w="54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日常工作覆盖率</w:t>
            </w:r>
          </w:p>
        </w:tc>
        <w:tc>
          <w:tcPr>
            <w:tcW w:w="4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01"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4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时效指标</w:t>
            </w: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工作完成及时性</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及时</w:t>
            </w:r>
          </w:p>
        </w:tc>
        <w:tc>
          <w:tcPr>
            <w:tcW w:w="54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时效指标</w:t>
            </w: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工作完成及时性</w:t>
            </w:r>
          </w:p>
        </w:tc>
        <w:tc>
          <w:tcPr>
            <w:tcW w:w="4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01"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4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在职人员及老干部党务工作开展的及时性</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及时</w:t>
            </w:r>
          </w:p>
        </w:tc>
        <w:tc>
          <w:tcPr>
            <w:tcW w:w="54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在职人员及老干部党务工作开展的及时性</w:t>
            </w:r>
          </w:p>
        </w:tc>
        <w:tc>
          <w:tcPr>
            <w:tcW w:w="4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01"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成本指标</w:t>
            </w: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成本指标</w:t>
            </w: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01"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3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效益指标</w:t>
            </w:r>
          </w:p>
        </w:tc>
        <w:tc>
          <w:tcPr>
            <w:tcW w:w="5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经济效益指标</w:t>
            </w: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经济效益指标</w:t>
            </w: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01"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4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社会效益指标</w:t>
            </w: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保证中心党支部正常运转</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w:t>
            </w:r>
          </w:p>
        </w:tc>
        <w:tc>
          <w:tcPr>
            <w:tcW w:w="54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社会效益指标</w:t>
            </w: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保障单位顺利运行</w:t>
            </w:r>
          </w:p>
        </w:tc>
        <w:tc>
          <w:tcPr>
            <w:tcW w:w="4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01"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4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保障单位顺利运行</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w:t>
            </w:r>
          </w:p>
        </w:tc>
        <w:tc>
          <w:tcPr>
            <w:tcW w:w="54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保证中心党支部正常运转</w:t>
            </w:r>
          </w:p>
        </w:tc>
        <w:tc>
          <w:tcPr>
            <w:tcW w:w="4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01"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生态效益指标</w:t>
            </w: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生态效益指标</w:t>
            </w: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01"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可持续影响指标</w:t>
            </w: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4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可持续影响指标</w:t>
            </w: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01"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3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满意度指标</w:t>
            </w:r>
          </w:p>
        </w:tc>
        <w:tc>
          <w:tcPr>
            <w:tcW w:w="54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服务对象满意度指标</w:t>
            </w: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老干部及离退休党员满意度</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w:t>
            </w:r>
          </w:p>
        </w:tc>
        <w:tc>
          <w:tcPr>
            <w:tcW w:w="54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服务对象满意度指标</w:t>
            </w: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相关部门满意度</w:t>
            </w:r>
          </w:p>
        </w:tc>
        <w:tc>
          <w:tcPr>
            <w:tcW w:w="4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01"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4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在职人员及相关部门满意度</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w:t>
            </w:r>
          </w:p>
        </w:tc>
        <w:tc>
          <w:tcPr>
            <w:tcW w:w="54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2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老干部及离退休党员满意度</w:t>
            </w:r>
          </w:p>
        </w:tc>
        <w:tc>
          <w:tcPr>
            <w:tcW w:w="4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3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负责人：</w:t>
            </w:r>
          </w:p>
        </w:tc>
        <w:tc>
          <w:tcPr>
            <w:tcW w:w="33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4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经办人：</w:t>
            </w:r>
          </w:p>
        </w:tc>
        <w:tc>
          <w:tcPr>
            <w:tcW w:w="12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田志坤</w:t>
            </w:r>
          </w:p>
        </w:tc>
        <w:tc>
          <w:tcPr>
            <w:tcW w:w="31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联系电话：</w:t>
            </w:r>
          </w:p>
        </w:tc>
        <w:tc>
          <w:tcPr>
            <w:tcW w:w="54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13653425139</w:t>
            </w:r>
          </w:p>
        </w:tc>
        <w:tc>
          <w:tcPr>
            <w:tcW w:w="12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填报日期：    </w:t>
            </w:r>
          </w:p>
        </w:tc>
        <w:tc>
          <w:tcPr>
            <w:tcW w:w="4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20211202193717</w:t>
            </w:r>
          </w:p>
        </w:tc>
      </w:tr>
    </w:tbl>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50"/>
        <w:gridCol w:w="1042"/>
        <w:gridCol w:w="1703"/>
        <w:gridCol w:w="1538"/>
        <w:gridCol w:w="859"/>
        <w:gridCol w:w="64"/>
        <w:gridCol w:w="1703"/>
        <w:gridCol w:w="1538"/>
        <w:gridCol w:w="1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5000" w:type="pct"/>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406"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668"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749"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902" w:type="pct"/>
            <w:gridSpan w:val="2"/>
            <w:tcBorders>
              <w:top w:val="nil"/>
              <w:left w:val="nil"/>
              <w:bottom w:val="nil"/>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（2022年度）</w:t>
            </w:r>
          </w:p>
        </w:tc>
        <w:tc>
          <w:tcPr>
            <w:tcW w:w="668" w:type="pct"/>
            <w:tcBorders>
              <w:top w:val="nil"/>
              <w:left w:val="nil"/>
              <w:bottom w:val="nil"/>
              <w:right w:val="nil"/>
            </w:tcBorders>
            <w:shd w:val="clear"/>
            <w:vAlign w:val="center"/>
          </w:tcPr>
          <w:p>
            <w:pPr>
              <w:jc w:val="left"/>
              <w:rPr>
                <w:rFonts w:hint="eastAsia" w:ascii="宋体" w:hAnsi="宋体" w:eastAsia="宋体" w:cs="宋体"/>
                <w:i w:val="0"/>
                <w:iCs w:val="0"/>
                <w:color w:val="000000"/>
                <w:sz w:val="20"/>
                <w:szCs w:val="20"/>
                <w:u w:val="none"/>
              </w:rPr>
            </w:pPr>
          </w:p>
        </w:tc>
        <w:tc>
          <w:tcPr>
            <w:tcW w:w="602"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633"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35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主管部门及代码</w:t>
            </w:r>
          </w:p>
        </w:tc>
        <w:tc>
          <w:tcPr>
            <w:tcW w:w="138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114-大同市应急管理局[部门]</w:t>
            </w:r>
          </w:p>
        </w:tc>
        <w:tc>
          <w:tcPr>
            <w:tcW w:w="93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12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大同市防震减灾中心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项目属性</w:t>
            </w:r>
          </w:p>
        </w:tc>
        <w:tc>
          <w:tcPr>
            <w:tcW w:w="138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经常性项目（长期开展）</w:t>
            </w:r>
          </w:p>
        </w:tc>
        <w:tc>
          <w:tcPr>
            <w:tcW w:w="93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项目期</w:t>
            </w:r>
          </w:p>
        </w:tc>
        <w:tc>
          <w:tcPr>
            <w:tcW w:w="12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（元）</w:t>
            </w:r>
          </w:p>
        </w:tc>
        <w:tc>
          <w:tcPr>
            <w:tcW w:w="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实施期资金总额：</w:t>
            </w:r>
          </w:p>
        </w:tc>
        <w:tc>
          <w:tcPr>
            <w:tcW w:w="6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168,000</w:t>
            </w:r>
          </w:p>
        </w:tc>
        <w:tc>
          <w:tcPr>
            <w:tcW w:w="93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12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其中：中央财政资金</w:t>
            </w:r>
          </w:p>
        </w:tc>
        <w:tc>
          <w:tcPr>
            <w:tcW w:w="6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93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其中：中央财政资金</w:t>
            </w:r>
          </w:p>
        </w:tc>
        <w:tc>
          <w:tcPr>
            <w:tcW w:w="12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省级财政资金</w:t>
            </w:r>
          </w:p>
        </w:tc>
        <w:tc>
          <w:tcPr>
            <w:tcW w:w="6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93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省级财政资金</w:t>
            </w:r>
          </w:p>
        </w:tc>
        <w:tc>
          <w:tcPr>
            <w:tcW w:w="12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市县（区）财政资金</w:t>
            </w:r>
          </w:p>
        </w:tc>
        <w:tc>
          <w:tcPr>
            <w:tcW w:w="6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168,000</w:t>
            </w:r>
          </w:p>
        </w:tc>
        <w:tc>
          <w:tcPr>
            <w:tcW w:w="93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市县（区）财政资金</w:t>
            </w:r>
          </w:p>
        </w:tc>
        <w:tc>
          <w:tcPr>
            <w:tcW w:w="12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单位自筹</w:t>
            </w:r>
          </w:p>
        </w:tc>
        <w:tc>
          <w:tcPr>
            <w:tcW w:w="6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93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单位自筹</w:t>
            </w:r>
          </w:p>
        </w:tc>
        <w:tc>
          <w:tcPr>
            <w:tcW w:w="123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63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3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1236"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项目概况</w:t>
            </w:r>
          </w:p>
        </w:tc>
        <w:tc>
          <w:tcPr>
            <w:tcW w:w="35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用于地震前兆监测台站设备购置运维，保障完成前兆监测、震情会商等工作任务。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立项依据</w:t>
            </w:r>
          </w:p>
        </w:tc>
        <w:tc>
          <w:tcPr>
            <w:tcW w:w="35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用于地震前兆监测台站设备购置运维，保障完成前兆监测、震情会商等工作任务。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项目设立必要性</w:t>
            </w:r>
          </w:p>
        </w:tc>
        <w:tc>
          <w:tcPr>
            <w:tcW w:w="35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为我市地震监测台站正常运转提供保障，提升我市地震监测和分析预报水平，促进我市防震减灾事业发展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保证项目实施的制度、措施</w:t>
            </w:r>
          </w:p>
        </w:tc>
        <w:tc>
          <w:tcPr>
            <w:tcW w:w="35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严格按照预算管理安排和财务管理制度使用资金，严格按要求采购设备、维护运行。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项目实施计划</w:t>
            </w:r>
          </w:p>
        </w:tc>
        <w:tc>
          <w:tcPr>
            <w:tcW w:w="35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用于地震前兆监测台站设备运维，保障2022年完成前兆监测、震情会商等工作任务。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3095"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实施期目标</w:t>
            </w:r>
          </w:p>
        </w:tc>
        <w:tc>
          <w:tcPr>
            <w:tcW w:w="190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99" w:hRule="atLeast"/>
        </w:trPr>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w:t>
            </w:r>
          </w:p>
        </w:tc>
        <w:tc>
          <w:tcPr>
            <w:tcW w:w="2726"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用于地震前兆监测台站设备运维，保障2022年完成前兆监测、震情会商等工作任务。</w:t>
            </w:r>
          </w:p>
        </w:tc>
        <w:tc>
          <w:tcPr>
            <w:tcW w:w="190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用于地震前兆监测台站设备运维，保障2022年完成前兆监测、震情会商等工作任务。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 w:hRule="atLeast"/>
        </w:trPr>
        <w:tc>
          <w:tcPr>
            <w:tcW w:w="369" w:type="pct"/>
            <w:vMerge w:val="restart"/>
            <w:tcBorders>
              <w:top w:val="single" w:color="000000" w:sz="4" w:space="0"/>
              <w:left w:val="single" w:color="000000" w:sz="4" w:space="0"/>
              <w:bottom w:val="nil"/>
              <w:right w:val="single" w:color="000000" w:sz="4" w:space="0"/>
            </w:tcBorders>
            <w:shd w:val="clear"/>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40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一级指标</w:t>
            </w: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90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6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产出指标</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数量指标</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新增专用设备</w:t>
            </w:r>
          </w:p>
        </w:tc>
        <w:tc>
          <w:tcPr>
            <w:tcW w:w="90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≥2台</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数量指标</w:t>
            </w:r>
          </w:p>
        </w:tc>
        <w:tc>
          <w:tcPr>
            <w:tcW w:w="6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新增专用设备</w:t>
            </w:r>
          </w:p>
        </w:tc>
        <w:tc>
          <w:tcPr>
            <w:tcW w:w="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质量指标</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设备运行率</w:t>
            </w:r>
          </w:p>
        </w:tc>
        <w:tc>
          <w:tcPr>
            <w:tcW w:w="90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≥90%</w:t>
            </w:r>
          </w:p>
        </w:tc>
        <w:tc>
          <w:tcPr>
            <w:tcW w:w="66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质量指标</w:t>
            </w:r>
          </w:p>
        </w:tc>
        <w:tc>
          <w:tcPr>
            <w:tcW w:w="6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设备运行率</w:t>
            </w:r>
          </w:p>
        </w:tc>
        <w:tc>
          <w:tcPr>
            <w:tcW w:w="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设备质量达标率</w:t>
            </w:r>
          </w:p>
        </w:tc>
        <w:tc>
          <w:tcPr>
            <w:tcW w:w="90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≥95%</w:t>
            </w:r>
          </w:p>
        </w:tc>
        <w:tc>
          <w:tcPr>
            <w:tcW w:w="66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设备质量达标率</w:t>
            </w:r>
          </w:p>
        </w:tc>
        <w:tc>
          <w:tcPr>
            <w:tcW w:w="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时效指标</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工作开展及时率</w:t>
            </w:r>
          </w:p>
        </w:tc>
        <w:tc>
          <w:tcPr>
            <w:tcW w:w="90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及时</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时效指标</w:t>
            </w:r>
          </w:p>
        </w:tc>
        <w:tc>
          <w:tcPr>
            <w:tcW w:w="6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工作开展及时率</w:t>
            </w:r>
          </w:p>
        </w:tc>
        <w:tc>
          <w:tcPr>
            <w:tcW w:w="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成本指标</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90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成本指标</w:t>
            </w:r>
          </w:p>
        </w:tc>
        <w:tc>
          <w:tcPr>
            <w:tcW w:w="6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效益指标</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经济效益指标</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90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经济效益指标</w:t>
            </w:r>
          </w:p>
        </w:tc>
        <w:tc>
          <w:tcPr>
            <w:tcW w:w="6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社会效益指标</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保障台站顺利运行</w:t>
            </w:r>
          </w:p>
        </w:tc>
        <w:tc>
          <w:tcPr>
            <w:tcW w:w="90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社会效益指标</w:t>
            </w:r>
          </w:p>
        </w:tc>
        <w:tc>
          <w:tcPr>
            <w:tcW w:w="6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保障台站顺利运行</w:t>
            </w:r>
          </w:p>
        </w:tc>
        <w:tc>
          <w:tcPr>
            <w:tcW w:w="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生态效益指标</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90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生态效益指标</w:t>
            </w:r>
          </w:p>
        </w:tc>
        <w:tc>
          <w:tcPr>
            <w:tcW w:w="6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可持续影响指标</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90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可持续影响指标</w:t>
            </w:r>
          </w:p>
        </w:tc>
        <w:tc>
          <w:tcPr>
            <w:tcW w:w="6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满意度指标</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服务对象满意度指标</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台站满意度</w:t>
            </w:r>
          </w:p>
        </w:tc>
        <w:tc>
          <w:tcPr>
            <w:tcW w:w="90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服务对象满意度指标</w:t>
            </w:r>
          </w:p>
        </w:tc>
        <w:tc>
          <w:tcPr>
            <w:tcW w:w="6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台站满意度</w:t>
            </w:r>
          </w:p>
        </w:tc>
        <w:tc>
          <w:tcPr>
            <w:tcW w:w="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3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负责人：</w:t>
            </w:r>
          </w:p>
        </w:tc>
        <w:tc>
          <w:tcPr>
            <w:tcW w:w="40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经办人：</w:t>
            </w:r>
          </w:p>
        </w:tc>
        <w:tc>
          <w:tcPr>
            <w:tcW w:w="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田志坤</w:t>
            </w:r>
          </w:p>
        </w:tc>
        <w:tc>
          <w:tcPr>
            <w:tcW w:w="90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联系电话：</w:t>
            </w: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13653425139</w:t>
            </w:r>
          </w:p>
        </w:tc>
        <w:tc>
          <w:tcPr>
            <w:tcW w:w="6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填报日期：    </w:t>
            </w:r>
          </w:p>
        </w:tc>
        <w:tc>
          <w:tcPr>
            <w:tcW w:w="6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20211202191154</w:t>
            </w:r>
          </w:p>
        </w:tc>
      </w:tr>
    </w:tbl>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86"/>
        <w:gridCol w:w="1082"/>
        <w:gridCol w:w="1775"/>
        <w:gridCol w:w="1429"/>
        <w:gridCol w:w="793"/>
        <w:gridCol w:w="66"/>
        <w:gridCol w:w="1775"/>
        <w:gridCol w:w="1429"/>
        <w:gridCol w:w="1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5000" w:type="pct"/>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406"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668"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740"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925" w:type="pct"/>
            <w:gridSpan w:val="2"/>
            <w:tcBorders>
              <w:top w:val="nil"/>
              <w:left w:val="nil"/>
              <w:bottom w:val="nil"/>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（2022年度）</w:t>
            </w:r>
          </w:p>
        </w:tc>
        <w:tc>
          <w:tcPr>
            <w:tcW w:w="668" w:type="pct"/>
            <w:tcBorders>
              <w:top w:val="nil"/>
              <w:left w:val="nil"/>
              <w:bottom w:val="nil"/>
              <w:right w:val="nil"/>
            </w:tcBorders>
            <w:shd w:val="clear"/>
            <w:vAlign w:val="center"/>
          </w:tcPr>
          <w:p>
            <w:pPr>
              <w:jc w:val="left"/>
              <w:rPr>
                <w:rFonts w:hint="eastAsia" w:ascii="宋体" w:hAnsi="宋体" w:eastAsia="宋体" w:cs="宋体"/>
                <w:i w:val="0"/>
                <w:iCs w:val="0"/>
                <w:color w:val="000000"/>
                <w:sz w:val="20"/>
                <w:szCs w:val="20"/>
                <w:u w:val="none"/>
              </w:rPr>
            </w:pPr>
          </w:p>
        </w:tc>
        <w:tc>
          <w:tcPr>
            <w:tcW w:w="536"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684"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35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主管部门及代码</w:t>
            </w:r>
          </w:p>
        </w:tc>
        <w:tc>
          <w:tcPr>
            <w:tcW w:w="138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114-大同市应急管理局[部门]</w:t>
            </w:r>
          </w:p>
        </w:tc>
        <w:tc>
          <w:tcPr>
            <w:tcW w:w="9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122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大同市防震减灾中心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项目属性</w:t>
            </w:r>
          </w:p>
        </w:tc>
        <w:tc>
          <w:tcPr>
            <w:tcW w:w="138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经常性项目（长期开展）</w:t>
            </w:r>
          </w:p>
        </w:tc>
        <w:tc>
          <w:tcPr>
            <w:tcW w:w="9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项目期</w:t>
            </w:r>
          </w:p>
        </w:tc>
        <w:tc>
          <w:tcPr>
            <w:tcW w:w="122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（元）</w:t>
            </w:r>
          </w:p>
        </w:tc>
        <w:tc>
          <w:tcPr>
            <w:tcW w:w="7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实施期资金总额：</w:t>
            </w:r>
          </w:p>
        </w:tc>
        <w:tc>
          <w:tcPr>
            <w:tcW w:w="64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90,000</w:t>
            </w:r>
          </w:p>
        </w:tc>
        <w:tc>
          <w:tcPr>
            <w:tcW w:w="9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122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其中：中央财政资金</w:t>
            </w:r>
          </w:p>
        </w:tc>
        <w:tc>
          <w:tcPr>
            <w:tcW w:w="64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9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其中：中央财政资金</w:t>
            </w:r>
          </w:p>
        </w:tc>
        <w:tc>
          <w:tcPr>
            <w:tcW w:w="122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省级财政资金</w:t>
            </w:r>
          </w:p>
        </w:tc>
        <w:tc>
          <w:tcPr>
            <w:tcW w:w="64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9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省级财政资金</w:t>
            </w:r>
          </w:p>
        </w:tc>
        <w:tc>
          <w:tcPr>
            <w:tcW w:w="122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市县（区）财政资金</w:t>
            </w:r>
          </w:p>
        </w:tc>
        <w:tc>
          <w:tcPr>
            <w:tcW w:w="64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90,000</w:t>
            </w:r>
          </w:p>
        </w:tc>
        <w:tc>
          <w:tcPr>
            <w:tcW w:w="9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市县（区）财政资金</w:t>
            </w:r>
          </w:p>
        </w:tc>
        <w:tc>
          <w:tcPr>
            <w:tcW w:w="122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单位自筹</w:t>
            </w:r>
          </w:p>
        </w:tc>
        <w:tc>
          <w:tcPr>
            <w:tcW w:w="64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9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单位自筹</w:t>
            </w:r>
          </w:p>
        </w:tc>
        <w:tc>
          <w:tcPr>
            <w:tcW w:w="122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443"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64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9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122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项目概况</w:t>
            </w:r>
          </w:p>
        </w:tc>
        <w:tc>
          <w:tcPr>
            <w:tcW w:w="35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防震减灾事业费用于我市防震减灾事业发展支出，组织防震减灾业务培训、防震减灾年度工作会等工作内容。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立项依据</w:t>
            </w:r>
          </w:p>
        </w:tc>
        <w:tc>
          <w:tcPr>
            <w:tcW w:w="35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防震减灾事业费用于我市防震减灾事业发展支出，组织防震减灾业务培训、防震减灾年度工作会等工作内容。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项目设立必要性</w:t>
            </w:r>
          </w:p>
        </w:tc>
        <w:tc>
          <w:tcPr>
            <w:tcW w:w="35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促进我市防震减灾工作发展，为我市防震减灾体系建设的发展提供保障。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保证项目实施的制度、措施</w:t>
            </w:r>
          </w:p>
        </w:tc>
        <w:tc>
          <w:tcPr>
            <w:tcW w:w="35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严格按照预算管理安排和财务管理制度、会议培训管理办法等使用资金。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44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项目实施计划</w:t>
            </w:r>
          </w:p>
        </w:tc>
        <w:tc>
          <w:tcPr>
            <w:tcW w:w="35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保障2022年度防震减灾业务培训、防震减灾年度工作会等顺利开展。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3110"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实施期目标</w:t>
            </w:r>
          </w:p>
        </w:tc>
        <w:tc>
          <w:tcPr>
            <w:tcW w:w="1889"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99" w:hRule="atLeast"/>
        </w:trPr>
        <w:tc>
          <w:tcPr>
            <w:tcW w:w="36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w:t>
            </w:r>
          </w:p>
        </w:tc>
        <w:tc>
          <w:tcPr>
            <w:tcW w:w="2740"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保障2022年度防震减灾业务培训、防震减灾年度工作会等顺利开展。</w:t>
            </w:r>
          </w:p>
        </w:tc>
        <w:tc>
          <w:tcPr>
            <w:tcW w:w="1889"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保障2022年度防震减灾业务培训、防震减灾年度工作会等顺利开展。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 w:hRule="atLeast"/>
        </w:trPr>
        <w:tc>
          <w:tcPr>
            <w:tcW w:w="369" w:type="pct"/>
            <w:vMerge w:val="restart"/>
            <w:tcBorders>
              <w:top w:val="single" w:color="000000" w:sz="4" w:space="0"/>
              <w:left w:val="single" w:color="000000" w:sz="4" w:space="0"/>
              <w:bottom w:val="nil"/>
              <w:right w:val="single" w:color="000000" w:sz="4" w:space="0"/>
            </w:tcBorders>
            <w:shd w:val="clear"/>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40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一级指标</w:t>
            </w: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7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92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5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68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产出指标</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数量指标</w:t>
            </w:r>
          </w:p>
        </w:tc>
        <w:tc>
          <w:tcPr>
            <w:tcW w:w="7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培训场次</w:t>
            </w:r>
          </w:p>
        </w:tc>
        <w:tc>
          <w:tcPr>
            <w:tcW w:w="92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≥1次</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数量指标</w:t>
            </w:r>
          </w:p>
        </w:tc>
        <w:tc>
          <w:tcPr>
            <w:tcW w:w="5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培训场次</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质量指标</w:t>
            </w:r>
          </w:p>
        </w:tc>
        <w:tc>
          <w:tcPr>
            <w:tcW w:w="7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培训计划完成度</w:t>
            </w:r>
          </w:p>
        </w:tc>
        <w:tc>
          <w:tcPr>
            <w:tcW w:w="92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完成</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质量指标</w:t>
            </w:r>
          </w:p>
        </w:tc>
        <w:tc>
          <w:tcPr>
            <w:tcW w:w="5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培训计划完成度</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时效指标</w:t>
            </w:r>
          </w:p>
        </w:tc>
        <w:tc>
          <w:tcPr>
            <w:tcW w:w="7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培训开展及时性</w:t>
            </w:r>
          </w:p>
        </w:tc>
        <w:tc>
          <w:tcPr>
            <w:tcW w:w="92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及时</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时效指标</w:t>
            </w:r>
          </w:p>
        </w:tc>
        <w:tc>
          <w:tcPr>
            <w:tcW w:w="5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培训开展及时性</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成本指标</w:t>
            </w:r>
          </w:p>
        </w:tc>
        <w:tc>
          <w:tcPr>
            <w:tcW w:w="7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92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成本指标</w:t>
            </w:r>
          </w:p>
        </w:tc>
        <w:tc>
          <w:tcPr>
            <w:tcW w:w="5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效益指标</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经济效益指标</w:t>
            </w:r>
          </w:p>
        </w:tc>
        <w:tc>
          <w:tcPr>
            <w:tcW w:w="7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92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经济效益指标</w:t>
            </w:r>
          </w:p>
        </w:tc>
        <w:tc>
          <w:tcPr>
            <w:tcW w:w="5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社会效益指标</w:t>
            </w:r>
          </w:p>
        </w:tc>
        <w:tc>
          <w:tcPr>
            <w:tcW w:w="7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培训对象满意度</w:t>
            </w:r>
          </w:p>
        </w:tc>
        <w:tc>
          <w:tcPr>
            <w:tcW w:w="92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社会效益指标</w:t>
            </w:r>
          </w:p>
        </w:tc>
        <w:tc>
          <w:tcPr>
            <w:tcW w:w="5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培训对象满意度</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生态效益指标</w:t>
            </w:r>
          </w:p>
        </w:tc>
        <w:tc>
          <w:tcPr>
            <w:tcW w:w="7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92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生态效益指标</w:t>
            </w:r>
          </w:p>
        </w:tc>
        <w:tc>
          <w:tcPr>
            <w:tcW w:w="5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可持续影响指标</w:t>
            </w:r>
          </w:p>
        </w:tc>
        <w:tc>
          <w:tcPr>
            <w:tcW w:w="7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92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可持续影响指标</w:t>
            </w:r>
          </w:p>
        </w:tc>
        <w:tc>
          <w:tcPr>
            <w:tcW w:w="5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满意度指标</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服务对象满意度指标</w:t>
            </w:r>
          </w:p>
        </w:tc>
        <w:tc>
          <w:tcPr>
            <w:tcW w:w="7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相关部门满意度</w:t>
            </w:r>
          </w:p>
        </w:tc>
        <w:tc>
          <w:tcPr>
            <w:tcW w:w="92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服务对象满意度指标</w:t>
            </w:r>
          </w:p>
        </w:tc>
        <w:tc>
          <w:tcPr>
            <w:tcW w:w="5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相关部门满意度</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3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负责人：</w:t>
            </w:r>
          </w:p>
        </w:tc>
        <w:tc>
          <w:tcPr>
            <w:tcW w:w="40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经办人：</w:t>
            </w:r>
          </w:p>
        </w:tc>
        <w:tc>
          <w:tcPr>
            <w:tcW w:w="7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田志坤</w:t>
            </w:r>
          </w:p>
        </w:tc>
        <w:tc>
          <w:tcPr>
            <w:tcW w:w="92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联系电话：</w:t>
            </w:r>
          </w:p>
        </w:tc>
        <w:tc>
          <w:tcPr>
            <w:tcW w:w="66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13653425139</w:t>
            </w:r>
          </w:p>
        </w:tc>
        <w:tc>
          <w:tcPr>
            <w:tcW w:w="53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填报日期：    </w:t>
            </w:r>
          </w:p>
        </w:tc>
        <w:tc>
          <w:tcPr>
            <w:tcW w:w="68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20211201191329</w:t>
            </w:r>
          </w:p>
        </w:tc>
      </w:tr>
    </w:tbl>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89"/>
        <w:gridCol w:w="861"/>
        <w:gridCol w:w="1377"/>
        <w:gridCol w:w="2279"/>
        <w:gridCol w:w="717"/>
        <w:gridCol w:w="1377"/>
        <w:gridCol w:w="2279"/>
        <w:gridCol w:w="1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5000" w:type="pct"/>
            <w:gridSpan w:val="8"/>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49"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384"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631"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1065"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315" w:type="pct"/>
            <w:tcBorders>
              <w:top w:val="nil"/>
              <w:left w:val="nil"/>
              <w:bottom w:val="nil"/>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（2022年度）</w:t>
            </w:r>
          </w:p>
        </w:tc>
        <w:tc>
          <w:tcPr>
            <w:tcW w:w="631" w:type="pct"/>
            <w:tcBorders>
              <w:top w:val="nil"/>
              <w:left w:val="nil"/>
              <w:bottom w:val="nil"/>
              <w:right w:val="nil"/>
            </w:tcBorders>
            <w:shd w:val="clear"/>
            <w:vAlign w:val="center"/>
          </w:tcPr>
          <w:p>
            <w:pPr>
              <w:jc w:val="left"/>
              <w:rPr>
                <w:rFonts w:hint="eastAsia" w:ascii="宋体" w:hAnsi="宋体" w:eastAsia="宋体" w:cs="宋体"/>
                <w:i w:val="0"/>
                <w:iCs w:val="0"/>
                <w:color w:val="000000"/>
                <w:sz w:val="20"/>
                <w:szCs w:val="20"/>
                <w:u w:val="none"/>
              </w:rPr>
            </w:pPr>
          </w:p>
        </w:tc>
        <w:tc>
          <w:tcPr>
            <w:tcW w:w="1065"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556"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36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3634"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36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主管部门及代码</w:t>
            </w:r>
          </w:p>
        </w:tc>
        <w:tc>
          <w:tcPr>
            <w:tcW w:w="138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114-大同市应急管理局[部门]</w:t>
            </w:r>
          </w:p>
        </w:tc>
        <w:tc>
          <w:tcPr>
            <w:tcW w:w="6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162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大同市防震减灾中心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36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项目属性</w:t>
            </w:r>
          </w:p>
        </w:tc>
        <w:tc>
          <w:tcPr>
            <w:tcW w:w="138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经常性项目（长期开展）</w:t>
            </w:r>
          </w:p>
        </w:tc>
        <w:tc>
          <w:tcPr>
            <w:tcW w:w="6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项目期</w:t>
            </w:r>
          </w:p>
        </w:tc>
        <w:tc>
          <w:tcPr>
            <w:tcW w:w="162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365"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（元）</w:t>
            </w:r>
          </w:p>
        </w:tc>
        <w:tc>
          <w:tcPr>
            <w:tcW w:w="10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实施期资金总额：</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135,000</w:t>
            </w:r>
          </w:p>
        </w:tc>
        <w:tc>
          <w:tcPr>
            <w:tcW w:w="6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162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365"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其中：中央财政资金</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6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其中：中央财政资金</w:t>
            </w:r>
          </w:p>
        </w:tc>
        <w:tc>
          <w:tcPr>
            <w:tcW w:w="162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365"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省级财政资金</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6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省级财政资金</w:t>
            </w:r>
          </w:p>
        </w:tc>
        <w:tc>
          <w:tcPr>
            <w:tcW w:w="162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365"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市县（区）财政资金</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135,000</w:t>
            </w:r>
          </w:p>
        </w:tc>
        <w:tc>
          <w:tcPr>
            <w:tcW w:w="6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市县（区）财政资金</w:t>
            </w:r>
          </w:p>
        </w:tc>
        <w:tc>
          <w:tcPr>
            <w:tcW w:w="162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365"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单位自筹</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6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单位自筹</w:t>
            </w:r>
          </w:p>
        </w:tc>
        <w:tc>
          <w:tcPr>
            <w:tcW w:w="162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1365"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1622"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36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项目概况</w:t>
            </w:r>
          </w:p>
        </w:tc>
        <w:tc>
          <w:tcPr>
            <w:tcW w:w="3634"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防震减灾事业费用于我市防震减灾事业发展支出，弥补一般公用经费不足。用于单位公用网络与专用网络、各类信息系统运维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36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立项依据</w:t>
            </w:r>
          </w:p>
        </w:tc>
        <w:tc>
          <w:tcPr>
            <w:tcW w:w="3634"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防震减灾事业费用于我市防震减灾事业发展支出，弥补一般公用经费不足。用于单位公用网络与专用网络、各类信息系统运维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36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项目设立必要性</w:t>
            </w:r>
          </w:p>
        </w:tc>
        <w:tc>
          <w:tcPr>
            <w:tcW w:w="3634"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保障单位信息网络正常运转，促进我市防震减灾工作发展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36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保证项目实施的制度、措施</w:t>
            </w:r>
          </w:p>
        </w:tc>
        <w:tc>
          <w:tcPr>
            <w:tcW w:w="3634"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严格按照预算管理安排和财务管理制度等使用资金。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136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项目实施计划</w:t>
            </w:r>
          </w:p>
        </w:tc>
        <w:tc>
          <w:tcPr>
            <w:tcW w:w="3634"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用于单位公用网络与专用网络、各类信息系统运维，保障2022年度单位信息网络正常运转。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9" w:hRule="atLeast"/>
        </w:trPr>
        <w:tc>
          <w:tcPr>
            <w:tcW w:w="2745"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实施期目标</w:t>
            </w:r>
          </w:p>
        </w:tc>
        <w:tc>
          <w:tcPr>
            <w:tcW w:w="225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99" w:hRule="atLeast"/>
        </w:trPr>
        <w:tc>
          <w:tcPr>
            <w:tcW w:w="34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w:t>
            </w:r>
          </w:p>
        </w:tc>
        <w:tc>
          <w:tcPr>
            <w:tcW w:w="2396"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用于单位公用网络与专用网络、各类信息系统运维，保障2022年度单位信息网络正常运转。</w:t>
            </w:r>
          </w:p>
        </w:tc>
        <w:tc>
          <w:tcPr>
            <w:tcW w:w="225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用于单位公用网络与专用网络、各类信息系统运维，保障2022年度单位信息网络正常运转。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 w:hRule="atLeast"/>
        </w:trPr>
        <w:tc>
          <w:tcPr>
            <w:tcW w:w="349" w:type="pct"/>
            <w:vMerge w:val="restart"/>
            <w:tcBorders>
              <w:top w:val="single" w:color="000000" w:sz="4" w:space="0"/>
              <w:left w:val="single" w:color="000000" w:sz="4" w:space="0"/>
              <w:bottom w:val="nil"/>
              <w:right w:val="single" w:color="000000" w:sz="4" w:space="0"/>
            </w:tcBorders>
            <w:shd w:val="clear"/>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38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一级指标</w:t>
            </w:r>
          </w:p>
        </w:tc>
        <w:tc>
          <w:tcPr>
            <w:tcW w:w="6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10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c>
          <w:tcPr>
            <w:tcW w:w="6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10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5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4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产出指标</w:t>
            </w: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数量指标</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网络运行保障时间</w:t>
            </w: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12月</w:t>
            </w: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数量指标</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网络运行保障时间</w:t>
            </w: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4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质量指标</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信息网络运维保障度</w:t>
            </w: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w:t>
            </w: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质量指标</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信息网络运维保障度</w:t>
            </w: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4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时效指标</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网络运行费支付及时度</w:t>
            </w: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及时</w:t>
            </w: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时效指标</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网络运行费支付及时度</w:t>
            </w: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4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成本指标</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成本指标</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4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效益指标</w:t>
            </w: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经济效益指标</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经济效益指标</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4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社会效益指标</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网络保持畅通支撑各项工作顺利开展</w:t>
            </w: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w:t>
            </w: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社会效益指标</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网络保持畅通支撑各项工作顺利开展</w:t>
            </w: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4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生态效益指标</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生态效益指标</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4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可持续影响指标</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可持续影响指标</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8" w:hRule="atLeast"/>
        </w:trPr>
        <w:tc>
          <w:tcPr>
            <w:tcW w:w="349" w:type="pct"/>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满意度指标</w:t>
            </w: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服务对象满意度指标</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相关部门满意度</w:t>
            </w:r>
          </w:p>
        </w:tc>
        <w:tc>
          <w:tcPr>
            <w:tcW w:w="31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w:t>
            </w: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服务对象满意度指标</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相关部门满意度</w:t>
            </w:r>
          </w:p>
        </w:tc>
        <w:tc>
          <w:tcPr>
            <w:tcW w:w="5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9" w:hRule="atLeast"/>
        </w:trPr>
        <w:tc>
          <w:tcPr>
            <w:tcW w:w="3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负责人：</w:t>
            </w:r>
          </w:p>
        </w:tc>
        <w:tc>
          <w:tcPr>
            <w:tcW w:w="38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经办人：</w:t>
            </w:r>
          </w:p>
        </w:tc>
        <w:tc>
          <w:tcPr>
            <w:tcW w:w="10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田志坤</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联系电话：</w:t>
            </w:r>
          </w:p>
        </w:tc>
        <w:tc>
          <w:tcPr>
            <w:tcW w:w="63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13653425139</w:t>
            </w:r>
          </w:p>
        </w:tc>
        <w:tc>
          <w:tcPr>
            <w:tcW w:w="106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填报日期：    </w:t>
            </w:r>
          </w:p>
        </w:tc>
        <w:tc>
          <w:tcPr>
            <w:tcW w:w="5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20211201192526</w:t>
            </w:r>
          </w:p>
        </w:tc>
      </w:tr>
    </w:tbl>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p>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6"/>
        <w:gridCol w:w="606"/>
        <w:gridCol w:w="212"/>
        <w:gridCol w:w="529"/>
        <w:gridCol w:w="390"/>
        <w:gridCol w:w="779"/>
        <w:gridCol w:w="390"/>
        <w:gridCol w:w="1304"/>
        <w:gridCol w:w="504"/>
        <w:gridCol w:w="236"/>
        <w:gridCol w:w="1160"/>
        <w:gridCol w:w="319"/>
        <w:gridCol w:w="839"/>
        <w:gridCol w:w="535"/>
        <w:gridCol w:w="769"/>
        <w:gridCol w:w="265"/>
        <w:gridCol w:w="952"/>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960" w:hRule="atLeast"/>
        </w:trPr>
        <w:tc>
          <w:tcPr>
            <w:tcW w:w="4086" w:type="pct"/>
            <w:gridSpan w:val="16"/>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438" w:hRule="atLeast"/>
        </w:trPr>
        <w:tc>
          <w:tcPr>
            <w:tcW w:w="295" w:type="pct"/>
            <w:gridSpan w:val="2"/>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325" w:type="pct"/>
            <w:gridSpan w:val="2"/>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535" w:type="pct"/>
            <w:gridSpan w:val="2"/>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797" w:type="pct"/>
            <w:gridSpan w:val="2"/>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325" w:type="pct"/>
            <w:gridSpan w:val="2"/>
            <w:tcBorders>
              <w:top w:val="nil"/>
              <w:left w:val="nil"/>
              <w:bottom w:val="nil"/>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（2022年度）</w:t>
            </w:r>
          </w:p>
        </w:tc>
        <w:tc>
          <w:tcPr>
            <w:tcW w:w="535" w:type="pct"/>
            <w:tcBorders>
              <w:top w:val="nil"/>
              <w:left w:val="nil"/>
              <w:bottom w:val="nil"/>
              <w:right w:val="nil"/>
            </w:tcBorders>
            <w:shd w:val="clear"/>
            <w:vAlign w:val="center"/>
          </w:tcPr>
          <w:p>
            <w:pPr>
              <w:jc w:val="left"/>
              <w:rPr>
                <w:rFonts w:hint="eastAsia" w:ascii="宋体" w:hAnsi="宋体" w:eastAsia="宋体" w:cs="宋体"/>
                <w:i w:val="0"/>
                <w:iCs w:val="0"/>
                <w:color w:val="000000"/>
                <w:sz w:val="20"/>
                <w:szCs w:val="20"/>
                <w:u w:val="none"/>
              </w:rPr>
            </w:pPr>
          </w:p>
        </w:tc>
        <w:tc>
          <w:tcPr>
            <w:tcW w:w="797" w:type="pct"/>
            <w:gridSpan w:val="3"/>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475" w:type="pct"/>
            <w:gridSpan w:val="2"/>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519" w:hRule="atLeast"/>
        </w:trPr>
        <w:tc>
          <w:tcPr>
            <w:tcW w:w="11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2930"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Z防震减灾事业费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519" w:hRule="atLeast"/>
        </w:trPr>
        <w:tc>
          <w:tcPr>
            <w:tcW w:w="11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主管部门及代码</w:t>
            </w:r>
          </w:p>
        </w:tc>
        <w:tc>
          <w:tcPr>
            <w:tcW w:w="1122"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114-大同市应急管理局[部门]</w:t>
            </w:r>
          </w:p>
        </w:tc>
        <w:tc>
          <w:tcPr>
            <w:tcW w:w="5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1272"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大同市防震减灾中心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519" w:hRule="atLeast"/>
        </w:trPr>
        <w:tc>
          <w:tcPr>
            <w:tcW w:w="11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项目属性</w:t>
            </w:r>
          </w:p>
        </w:tc>
        <w:tc>
          <w:tcPr>
            <w:tcW w:w="1122"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经常性项目（长期开展）</w:t>
            </w:r>
          </w:p>
        </w:tc>
        <w:tc>
          <w:tcPr>
            <w:tcW w:w="5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项目期</w:t>
            </w:r>
          </w:p>
        </w:tc>
        <w:tc>
          <w:tcPr>
            <w:tcW w:w="1272"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519" w:hRule="atLeast"/>
        </w:trPr>
        <w:tc>
          <w:tcPr>
            <w:tcW w:w="1156" w:type="pct"/>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（元）</w:t>
            </w:r>
          </w:p>
        </w:tc>
        <w:tc>
          <w:tcPr>
            <w:tcW w:w="7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实施期资金总额：</w:t>
            </w:r>
          </w:p>
        </w:tc>
        <w:tc>
          <w:tcPr>
            <w:tcW w:w="32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1,392,000</w:t>
            </w:r>
          </w:p>
        </w:tc>
        <w:tc>
          <w:tcPr>
            <w:tcW w:w="5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1272"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519" w:hRule="atLeast"/>
        </w:trPr>
        <w:tc>
          <w:tcPr>
            <w:tcW w:w="1156" w:type="pct"/>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其中：中央财政资金</w:t>
            </w:r>
          </w:p>
        </w:tc>
        <w:tc>
          <w:tcPr>
            <w:tcW w:w="32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5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其中：中央财政资金</w:t>
            </w:r>
          </w:p>
        </w:tc>
        <w:tc>
          <w:tcPr>
            <w:tcW w:w="1272"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519" w:hRule="atLeast"/>
        </w:trPr>
        <w:tc>
          <w:tcPr>
            <w:tcW w:w="1156" w:type="pct"/>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省级财政资金</w:t>
            </w:r>
          </w:p>
        </w:tc>
        <w:tc>
          <w:tcPr>
            <w:tcW w:w="32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5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省级财政资金</w:t>
            </w:r>
          </w:p>
        </w:tc>
        <w:tc>
          <w:tcPr>
            <w:tcW w:w="1272"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519" w:hRule="atLeast"/>
        </w:trPr>
        <w:tc>
          <w:tcPr>
            <w:tcW w:w="1156" w:type="pct"/>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市县（区）财政资金</w:t>
            </w:r>
          </w:p>
        </w:tc>
        <w:tc>
          <w:tcPr>
            <w:tcW w:w="32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1,392,000</w:t>
            </w:r>
          </w:p>
        </w:tc>
        <w:tc>
          <w:tcPr>
            <w:tcW w:w="5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市县（区）财政资金</w:t>
            </w:r>
          </w:p>
        </w:tc>
        <w:tc>
          <w:tcPr>
            <w:tcW w:w="1272"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519" w:hRule="atLeast"/>
        </w:trPr>
        <w:tc>
          <w:tcPr>
            <w:tcW w:w="1156" w:type="pct"/>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单位自筹</w:t>
            </w:r>
          </w:p>
        </w:tc>
        <w:tc>
          <w:tcPr>
            <w:tcW w:w="32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5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单位自筹</w:t>
            </w:r>
          </w:p>
        </w:tc>
        <w:tc>
          <w:tcPr>
            <w:tcW w:w="1272"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519" w:hRule="atLeast"/>
        </w:trPr>
        <w:tc>
          <w:tcPr>
            <w:tcW w:w="1156" w:type="pct"/>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32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1272"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639" w:hRule="atLeast"/>
        </w:trPr>
        <w:tc>
          <w:tcPr>
            <w:tcW w:w="11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项目概况</w:t>
            </w:r>
          </w:p>
        </w:tc>
        <w:tc>
          <w:tcPr>
            <w:tcW w:w="2930"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我市再次被列入未来十年全国地震重点监视防御区，防震减灾工作责任更重、压力更大。省防震减灾工作主管部门每年将地震监测预警、台站运行情况与会商情况、震情分析预报、异常调查落实、震害防御、防震减灾科普法普宣传、综合减灾示范创建、组织业务培训等工作列入各地市年度防震减灾工作目标责任考核。 该项经费将用于以上各防震减灾工作业务开展，是我市防震减灾事业发展的必要经费支撑，是我单位开展基本业务活动的基础，是实现我单位各项规定职能的保障，我单位各项业务能否顺利推进，对我市防震减灾工作开展具有重要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639" w:hRule="atLeast"/>
        </w:trPr>
        <w:tc>
          <w:tcPr>
            <w:tcW w:w="11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立项依据</w:t>
            </w:r>
          </w:p>
        </w:tc>
        <w:tc>
          <w:tcPr>
            <w:tcW w:w="2930"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我市再次被列入未来十年全国地震重点监视防御区，防震减灾工作责任更重、压力更大。省防震减灾工作主管部门每年将地震监测预警、台站运行情况与会商情况、震情分析预报、异常调查落实、震害防御、防震减灾科普法普宣传、综合减灾示范创建、组织业务培训等工作列入各地市年度防震减灾工作目标责任考核。 该项经费将用于以上各防震减灾工作业务开展，是我市防震减灾事业发展的必要经费支撑，是我单位开展基本业务活动的基础，是实现我单位各项规定职能的保障，若无该项经费我单位几乎无法开展任何业务工作。我单位各项业务能否顺利推进，对我市防震减灾工作开展具有重要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639" w:hRule="atLeast"/>
        </w:trPr>
        <w:tc>
          <w:tcPr>
            <w:tcW w:w="11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项目设立必要性</w:t>
            </w:r>
          </w:p>
        </w:tc>
        <w:tc>
          <w:tcPr>
            <w:tcW w:w="2930"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我市再次被列入未来十年全国地震重点监视防御区，防震减灾工作责任更重、压力更大。省防震减灾工作主管部门每年将地震监测预警、台站运行情况与会商情况、震情分析预报、异常调查落实、震害防御、防震减灾科普法普宣传、综合减灾示范创建、组织业务培训等工作列入各地市年度防震减灾工作目标责任考核。 该项经费将用于以上各防震减灾工作业务开展，是我市防震减灾事业发展的必要经费支撑，是我单位开展基本业务活动的基础，是实现我单位各项规定职能的保障，若无该项经费我单位几乎无法开展任何业务工作。我单位各项业务能否顺利推进，对我市防震减灾工作开展具有重要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639" w:hRule="atLeast"/>
        </w:trPr>
        <w:tc>
          <w:tcPr>
            <w:tcW w:w="11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保证项目实施的制度、措施</w:t>
            </w:r>
          </w:p>
        </w:tc>
        <w:tc>
          <w:tcPr>
            <w:tcW w:w="2930"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严格按照预算管理安排和财务管理制度使用资金，完成年度防震减灾各项工作。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639" w:hRule="atLeast"/>
        </w:trPr>
        <w:tc>
          <w:tcPr>
            <w:tcW w:w="1156"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项目实施计划</w:t>
            </w:r>
          </w:p>
        </w:tc>
        <w:tc>
          <w:tcPr>
            <w:tcW w:w="2930"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2022年保障完成年度防震减灾各项工作。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639" w:hRule="atLeast"/>
        </w:trPr>
        <w:tc>
          <w:tcPr>
            <w:tcW w:w="4086" w:type="pct"/>
            <w:gridSpan w:val="16"/>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639" w:hRule="atLeast"/>
        </w:trPr>
        <w:tc>
          <w:tcPr>
            <w:tcW w:w="2279"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实施期目标</w:t>
            </w:r>
          </w:p>
        </w:tc>
        <w:tc>
          <w:tcPr>
            <w:tcW w:w="1807"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999" w:hRule="atLeast"/>
        </w:trPr>
        <w:tc>
          <w:tcPr>
            <w:tcW w:w="295"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w:t>
            </w:r>
          </w:p>
        </w:tc>
        <w:tc>
          <w:tcPr>
            <w:tcW w:w="1983"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2022年保障完成年度防震减灾各项工作。</w:t>
            </w:r>
          </w:p>
        </w:tc>
        <w:tc>
          <w:tcPr>
            <w:tcW w:w="1807"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2022年保障完成年度防震减灾各项工作。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435" w:hRule="atLeast"/>
        </w:trPr>
        <w:tc>
          <w:tcPr>
            <w:tcW w:w="295" w:type="pct"/>
            <w:gridSpan w:val="2"/>
            <w:vMerge w:val="restart"/>
            <w:tcBorders>
              <w:top w:val="single" w:color="000000" w:sz="4" w:space="0"/>
              <w:left w:val="single" w:color="000000" w:sz="4" w:space="0"/>
              <w:bottom w:val="nil"/>
              <w:right w:val="single" w:color="000000" w:sz="4" w:space="0"/>
            </w:tcBorders>
            <w:shd w:val="clear"/>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32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一级指标</w:t>
            </w:r>
          </w:p>
        </w:tc>
        <w:tc>
          <w:tcPr>
            <w:tcW w:w="53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7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32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c>
          <w:tcPr>
            <w:tcW w:w="5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79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47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438" w:hRule="atLeast"/>
        </w:trPr>
        <w:tc>
          <w:tcPr>
            <w:tcW w:w="295" w:type="pct"/>
            <w:gridSpan w:val="2"/>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25"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产出指标</w:t>
            </w:r>
          </w:p>
        </w:tc>
        <w:tc>
          <w:tcPr>
            <w:tcW w:w="53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数量指标</w:t>
            </w:r>
          </w:p>
        </w:tc>
        <w:tc>
          <w:tcPr>
            <w:tcW w:w="79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防震减灾工作覆盖率</w:t>
            </w:r>
          </w:p>
        </w:tc>
        <w:tc>
          <w:tcPr>
            <w:tcW w:w="32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≥90%</w:t>
            </w:r>
          </w:p>
        </w:tc>
        <w:tc>
          <w:tcPr>
            <w:tcW w:w="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数量指标</w:t>
            </w:r>
          </w:p>
        </w:tc>
        <w:tc>
          <w:tcPr>
            <w:tcW w:w="797"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防震减灾工作覆盖率</w:t>
            </w:r>
          </w:p>
        </w:tc>
        <w:tc>
          <w:tcPr>
            <w:tcW w:w="47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438" w:hRule="atLeast"/>
        </w:trPr>
        <w:tc>
          <w:tcPr>
            <w:tcW w:w="295" w:type="pct"/>
            <w:gridSpan w:val="2"/>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2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3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质量指标</w:t>
            </w:r>
          </w:p>
        </w:tc>
        <w:tc>
          <w:tcPr>
            <w:tcW w:w="79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专款专用率</w:t>
            </w:r>
          </w:p>
        </w:tc>
        <w:tc>
          <w:tcPr>
            <w:tcW w:w="32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100%</w:t>
            </w:r>
          </w:p>
        </w:tc>
        <w:tc>
          <w:tcPr>
            <w:tcW w:w="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质量指标</w:t>
            </w:r>
          </w:p>
        </w:tc>
        <w:tc>
          <w:tcPr>
            <w:tcW w:w="797"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专款专用率</w:t>
            </w:r>
          </w:p>
        </w:tc>
        <w:tc>
          <w:tcPr>
            <w:tcW w:w="47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438" w:hRule="atLeast"/>
        </w:trPr>
        <w:tc>
          <w:tcPr>
            <w:tcW w:w="295" w:type="pct"/>
            <w:gridSpan w:val="2"/>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2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3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时效指标</w:t>
            </w:r>
          </w:p>
        </w:tc>
        <w:tc>
          <w:tcPr>
            <w:tcW w:w="79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工作完成及时性</w:t>
            </w:r>
          </w:p>
        </w:tc>
        <w:tc>
          <w:tcPr>
            <w:tcW w:w="32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及时</w:t>
            </w:r>
          </w:p>
        </w:tc>
        <w:tc>
          <w:tcPr>
            <w:tcW w:w="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时效指标</w:t>
            </w:r>
          </w:p>
        </w:tc>
        <w:tc>
          <w:tcPr>
            <w:tcW w:w="797"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工作完成及时性</w:t>
            </w:r>
          </w:p>
        </w:tc>
        <w:tc>
          <w:tcPr>
            <w:tcW w:w="47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438" w:hRule="atLeast"/>
        </w:trPr>
        <w:tc>
          <w:tcPr>
            <w:tcW w:w="295" w:type="pct"/>
            <w:gridSpan w:val="2"/>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2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3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成本指标</w:t>
            </w:r>
          </w:p>
        </w:tc>
        <w:tc>
          <w:tcPr>
            <w:tcW w:w="79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32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成本指标</w:t>
            </w:r>
          </w:p>
        </w:tc>
        <w:tc>
          <w:tcPr>
            <w:tcW w:w="797"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7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438" w:hRule="atLeast"/>
        </w:trPr>
        <w:tc>
          <w:tcPr>
            <w:tcW w:w="295" w:type="pct"/>
            <w:gridSpan w:val="2"/>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25"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效益指标</w:t>
            </w:r>
          </w:p>
        </w:tc>
        <w:tc>
          <w:tcPr>
            <w:tcW w:w="53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经济效益指标</w:t>
            </w:r>
          </w:p>
        </w:tc>
        <w:tc>
          <w:tcPr>
            <w:tcW w:w="79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32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经济效益指标</w:t>
            </w:r>
          </w:p>
        </w:tc>
        <w:tc>
          <w:tcPr>
            <w:tcW w:w="797"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7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438" w:hRule="atLeast"/>
        </w:trPr>
        <w:tc>
          <w:tcPr>
            <w:tcW w:w="295" w:type="pct"/>
            <w:gridSpan w:val="2"/>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2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3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社会效益指标</w:t>
            </w:r>
          </w:p>
        </w:tc>
        <w:tc>
          <w:tcPr>
            <w:tcW w:w="79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保障防震减灾各项工作顺利开展</w:t>
            </w:r>
          </w:p>
        </w:tc>
        <w:tc>
          <w:tcPr>
            <w:tcW w:w="32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w:t>
            </w:r>
          </w:p>
        </w:tc>
        <w:tc>
          <w:tcPr>
            <w:tcW w:w="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社会效益指标</w:t>
            </w:r>
          </w:p>
        </w:tc>
        <w:tc>
          <w:tcPr>
            <w:tcW w:w="797"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保障防震减灾各项工作顺利开展</w:t>
            </w:r>
          </w:p>
        </w:tc>
        <w:tc>
          <w:tcPr>
            <w:tcW w:w="47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438" w:hRule="atLeast"/>
        </w:trPr>
        <w:tc>
          <w:tcPr>
            <w:tcW w:w="295" w:type="pct"/>
            <w:gridSpan w:val="2"/>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2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3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生态效益指标</w:t>
            </w:r>
          </w:p>
        </w:tc>
        <w:tc>
          <w:tcPr>
            <w:tcW w:w="79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32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生态效益指标</w:t>
            </w:r>
          </w:p>
        </w:tc>
        <w:tc>
          <w:tcPr>
            <w:tcW w:w="797"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7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438" w:hRule="atLeast"/>
        </w:trPr>
        <w:tc>
          <w:tcPr>
            <w:tcW w:w="295" w:type="pct"/>
            <w:gridSpan w:val="2"/>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25"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3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可持续影响指标</w:t>
            </w:r>
          </w:p>
        </w:tc>
        <w:tc>
          <w:tcPr>
            <w:tcW w:w="79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32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可持续影响指标</w:t>
            </w:r>
          </w:p>
        </w:tc>
        <w:tc>
          <w:tcPr>
            <w:tcW w:w="797"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7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438" w:hRule="atLeast"/>
        </w:trPr>
        <w:tc>
          <w:tcPr>
            <w:tcW w:w="295" w:type="pct"/>
            <w:gridSpan w:val="2"/>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32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满意度指标</w:t>
            </w:r>
          </w:p>
        </w:tc>
        <w:tc>
          <w:tcPr>
            <w:tcW w:w="53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服务对象满意度指标</w:t>
            </w:r>
          </w:p>
        </w:tc>
        <w:tc>
          <w:tcPr>
            <w:tcW w:w="79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相关部门满意度</w:t>
            </w:r>
          </w:p>
        </w:tc>
        <w:tc>
          <w:tcPr>
            <w:tcW w:w="32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w:t>
            </w:r>
          </w:p>
        </w:tc>
        <w:tc>
          <w:tcPr>
            <w:tcW w:w="53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服务对象满意度指标</w:t>
            </w:r>
          </w:p>
        </w:tc>
        <w:tc>
          <w:tcPr>
            <w:tcW w:w="797"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相关部门满意度</w:t>
            </w:r>
          </w:p>
        </w:tc>
        <w:tc>
          <w:tcPr>
            <w:tcW w:w="47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288" w:hRule="atLeast"/>
        </w:trPr>
        <w:tc>
          <w:tcPr>
            <w:tcW w:w="4086" w:type="pct"/>
            <w:gridSpan w:val="16"/>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913" w:type="pct"/>
          <w:trHeight w:val="519" w:hRule="atLeast"/>
        </w:trPr>
        <w:tc>
          <w:tcPr>
            <w:tcW w:w="2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负责人：</w:t>
            </w:r>
          </w:p>
        </w:tc>
        <w:tc>
          <w:tcPr>
            <w:tcW w:w="325"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3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经办人：</w:t>
            </w:r>
          </w:p>
        </w:tc>
        <w:tc>
          <w:tcPr>
            <w:tcW w:w="7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田志坤</w:t>
            </w:r>
          </w:p>
        </w:tc>
        <w:tc>
          <w:tcPr>
            <w:tcW w:w="32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联系电话：</w:t>
            </w:r>
          </w:p>
        </w:tc>
        <w:tc>
          <w:tcPr>
            <w:tcW w:w="53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13653425139</w:t>
            </w:r>
          </w:p>
        </w:tc>
        <w:tc>
          <w:tcPr>
            <w:tcW w:w="79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填报日期：    </w:t>
            </w:r>
          </w:p>
        </w:tc>
        <w:tc>
          <w:tcPr>
            <w:tcW w:w="47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20211202191859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960" w:hRule="atLeast"/>
        </w:trPr>
        <w:tc>
          <w:tcPr>
            <w:tcW w:w="4966" w:type="pct"/>
            <w:gridSpan w:val="17"/>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大同市市级预算部门（单位）项目支出绩效目标申报表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438" w:hRule="atLeast"/>
        </w:trPr>
        <w:tc>
          <w:tcPr>
            <w:tcW w:w="355" w:type="pct"/>
            <w:gridSpan w:val="2"/>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408" w:type="pct"/>
            <w:gridSpan w:val="2"/>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539" w:type="pct"/>
            <w:gridSpan w:val="2"/>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839" w:type="pct"/>
            <w:gridSpan w:val="2"/>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1186" w:type="pct"/>
            <w:gridSpan w:val="4"/>
            <w:tcBorders>
              <w:top w:val="nil"/>
              <w:left w:val="nil"/>
              <w:bottom w:val="nil"/>
              <w:right w:val="nil"/>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（2022年度）</w:t>
            </w:r>
          </w:p>
        </w:tc>
        <w:tc>
          <w:tcPr>
            <w:tcW w:w="603" w:type="pct"/>
            <w:gridSpan w:val="2"/>
            <w:tcBorders>
              <w:top w:val="nil"/>
              <w:left w:val="nil"/>
              <w:bottom w:val="nil"/>
              <w:right w:val="nil"/>
            </w:tcBorders>
            <w:shd w:val="clear"/>
            <w:vAlign w:val="center"/>
          </w:tcPr>
          <w:p>
            <w:pPr>
              <w:jc w:val="left"/>
              <w:rPr>
                <w:rFonts w:hint="eastAsia" w:ascii="宋体" w:hAnsi="宋体" w:eastAsia="宋体" w:cs="宋体"/>
                <w:i w:val="0"/>
                <w:iCs w:val="0"/>
                <w:color w:val="000000"/>
                <w:sz w:val="20"/>
                <w:szCs w:val="20"/>
                <w:u w:val="none"/>
              </w:rPr>
            </w:pPr>
          </w:p>
        </w:tc>
        <w:tc>
          <w:tcPr>
            <w:tcW w:w="561" w:type="pct"/>
            <w:gridSpan w:val="2"/>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c>
          <w:tcPr>
            <w:tcW w:w="472" w:type="pct"/>
            <w:tcBorders>
              <w:top w:val="nil"/>
              <w:left w:val="nil"/>
              <w:bottom w:val="nil"/>
              <w:right w:val="nil"/>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519" w:hRule="atLeast"/>
        </w:trPr>
        <w:tc>
          <w:tcPr>
            <w:tcW w:w="1303"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3663" w:type="pct"/>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Z驻村第一书记和扶贫工作队员补助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519" w:hRule="atLeast"/>
        </w:trPr>
        <w:tc>
          <w:tcPr>
            <w:tcW w:w="1303"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主管部门及代码</w:t>
            </w:r>
          </w:p>
        </w:tc>
        <w:tc>
          <w:tcPr>
            <w:tcW w:w="162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114-大同市应急管理局[部门]</w:t>
            </w:r>
          </w:p>
        </w:tc>
        <w:tc>
          <w:tcPr>
            <w:tcW w:w="100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实施单位</w:t>
            </w: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大同市防震减灾中心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519" w:hRule="atLeast"/>
        </w:trPr>
        <w:tc>
          <w:tcPr>
            <w:tcW w:w="1303"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项目属性</w:t>
            </w:r>
          </w:p>
        </w:tc>
        <w:tc>
          <w:tcPr>
            <w:tcW w:w="162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经常性项目（长期开展）</w:t>
            </w:r>
          </w:p>
        </w:tc>
        <w:tc>
          <w:tcPr>
            <w:tcW w:w="100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项目期</w:t>
            </w: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519" w:hRule="atLeast"/>
        </w:trPr>
        <w:tc>
          <w:tcPr>
            <w:tcW w:w="1303" w:type="pct"/>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项目资金</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（元）</w:t>
            </w:r>
          </w:p>
        </w:tc>
        <w:tc>
          <w:tcPr>
            <w:tcW w:w="83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实施期资金总额：</w:t>
            </w:r>
          </w:p>
        </w:tc>
        <w:tc>
          <w:tcPr>
            <w:tcW w:w="789"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315,000</w:t>
            </w:r>
          </w:p>
        </w:tc>
        <w:tc>
          <w:tcPr>
            <w:tcW w:w="100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年度资金总额：</w:t>
            </w: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519" w:hRule="atLeast"/>
        </w:trPr>
        <w:tc>
          <w:tcPr>
            <w:tcW w:w="1303" w:type="pct"/>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3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其中：中央财政资金</w:t>
            </w:r>
          </w:p>
        </w:tc>
        <w:tc>
          <w:tcPr>
            <w:tcW w:w="789"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00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其中：中央财政资金</w:t>
            </w: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519" w:hRule="atLeast"/>
        </w:trPr>
        <w:tc>
          <w:tcPr>
            <w:tcW w:w="1303" w:type="pct"/>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3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省级财政资金</w:t>
            </w:r>
          </w:p>
        </w:tc>
        <w:tc>
          <w:tcPr>
            <w:tcW w:w="789"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00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省级财政资金</w:t>
            </w: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519" w:hRule="atLeast"/>
        </w:trPr>
        <w:tc>
          <w:tcPr>
            <w:tcW w:w="1303" w:type="pct"/>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3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市县（区）财政资金</w:t>
            </w:r>
          </w:p>
        </w:tc>
        <w:tc>
          <w:tcPr>
            <w:tcW w:w="789"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315,000</w:t>
            </w:r>
          </w:p>
        </w:tc>
        <w:tc>
          <w:tcPr>
            <w:tcW w:w="100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市县（区）财政资金</w:t>
            </w: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519" w:hRule="atLeast"/>
        </w:trPr>
        <w:tc>
          <w:tcPr>
            <w:tcW w:w="1303" w:type="pct"/>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3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单位自筹</w:t>
            </w:r>
          </w:p>
        </w:tc>
        <w:tc>
          <w:tcPr>
            <w:tcW w:w="789"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00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单位自筹</w:t>
            </w: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519" w:hRule="atLeast"/>
        </w:trPr>
        <w:tc>
          <w:tcPr>
            <w:tcW w:w="1303" w:type="pct"/>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3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789"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0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其他资金</w:t>
            </w: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639" w:hRule="atLeast"/>
        </w:trPr>
        <w:tc>
          <w:tcPr>
            <w:tcW w:w="1303"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项目概况</w:t>
            </w:r>
          </w:p>
        </w:tc>
        <w:tc>
          <w:tcPr>
            <w:tcW w:w="3663" w:type="pct"/>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依照相关规定标准向驻村帮扶人员发放工作补贴、交通补贴等，保障顺利完成驻村扶贫帮扶工作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639" w:hRule="atLeast"/>
        </w:trPr>
        <w:tc>
          <w:tcPr>
            <w:tcW w:w="1303"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立项依据</w:t>
            </w:r>
          </w:p>
        </w:tc>
        <w:tc>
          <w:tcPr>
            <w:tcW w:w="3663" w:type="pct"/>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依照相关规定标准向驻村帮扶人员发放工作补贴、交通补贴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639" w:hRule="atLeast"/>
        </w:trPr>
        <w:tc>
          <w:tcPr>
            <w:tcW w:w="1303"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项目设立必要性</w:t>
            </w:r>
          </w:p>
        </w:tc>
        <w:tc>
          <w:tcPr>
            <w:tcW w:w="3663" w:type="pct"/>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依照相关规定标准向驻村帮扶人员发放工作补贴、交通补贴等，保障顺利完成驻村帮扶工作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639" w:hRule="atLeast"/>
        </w:trPr>
        <w:tc>
          <w:tcPr>
            <w:tcW w:w="1303"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保证项目实施的制度、措施</w:t>
            </w:r>
          </w:p>
        </w:tc>
        <w:tc>
          <w:tcPr>
            <w:tcW w:w="3663" w:type="pct"/>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严格按照相关标准及驻村帮扶人员出勤考核发放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639" w:hRule="atLeast"/>
        </w:trPr>
        <w:tc>
          <w:tcPr>
            <w:tcW w:w="1303"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项目实施计划</w:t>
            </w:r>
          </w:p>
        </w:tc>
        <w:tc>
          <w:tcPr>
            <w:tcW w:w="3663" w:type="pct"/>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2022年保障完成驻村扶贫帮扶、乡村振兴等工作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639" w:hRule="atLeast"/>
        </w:trPr>
        <w:tc>
          <w:tcPr>
            <w:tcW w:w="4966" w:type="pct"/>
            <w:gridSpan w:val="17"/>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639" w:hRule="atLeast"/>
        </w:trPr>
        <w:tc>
          <w:tcPr>
            <w:tcW w:w="3328" w:type="pct"/>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实施期目标</w:t>
            </w:r>
          </w:p>
        </w:tc>
        <w:tc>
          <w:tcPr>
            <w:tcW w:w="163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999" w:hRule="atLeast"/>
        </w:trPr>
        <w:tc>
          <w:tcPr>
            <w:tcW w:w="355"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总体目标</w:t>
            </w:r>
          </w:p>
        </w:tc>
        <w:tc>
          <w:tcPr>
            <w:tcW w:w="2973" w:type="pct"/>
            <w:gridSpan w:val="10"/>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2022年保障完成驻村扶贫帮扶、乡村振兴等工作</w:t>
            </w:r>
          </w:p>
        </w:tc>
        <w:tc>
          <w:tcPr>
            <w:tcW w:w="163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2022年保障完成驻村扶贫帮扶、乡村振兴等工作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435" w:hRule="atLeast"/>
        </w:trPr>
        <w:tc>
          <w:tcPr>
            <w:tcW w:w="355" w:type="pct"/>
            <w:gridSpan w:val="2"/>
            <w:vMerge w:val="restart"/>
            <w:tcBorders>
              <w:top w:val="single" w:color="000000" w:sz="4" w:space="0"/>
              <w:left w:val="single" w:color="000000" w:sz="4" w:space="0"/>
              <w:bottom w:val="nil"/>
              <w:right w:val="single" w:color="000000" w:sz="4" w:space="0"/>
            </w:tcBorders>
            <w:shd w:val="clear"/>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绩效指标</w:t>
            </w:r>
          </w:p>
        </w:tc>
        <w:tc>
          <w:tcPr>
            <w:tcW w:w="40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一级指标</w:t>
            </w:r>
          </w:p>
        </w:tc>
        <w:tc>
          <w:tcPr>
            <w:tcW w:w="53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83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1186"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c>
          <w:tcPr>
            <w:tcW w:w="60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5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4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438" w:hRule="atLeast"/>
        </w:trPr>
        <w:tc>
          <w:tcPr>
            <w:tcW w:w="355" w:type="pct"/>
            <w:gridSpan w:val="2"/>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8"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产出指标</w:t>
            </w:r>
          </w:p>
        </w:tc>
        <w:tc>
          <w:tcPr>
            <w:tcW w:w="5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数量指标</w:t>
            </w:r>
          </w:p>
        </w:tc>
        <w:tc>
          <w:tcPr>
            <w:tcW w:w="8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补助人数</w:t>
            </w:r>
          </w:p>
        </w:tc>
        <w:tc>
          <w:tcPr>
            <w:tcW w:w="1186"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3人</w:t>
            </w:r>
          </w:p>
        </w:tc>
        <w:tc>
          <w:tcPr>
            <w:tcW w:w="60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数量指标</w:t>
            </w:r>
          </w:p>
        </w:tc>
        <w:tc>
          <w:tcPr>
            <w:tcW w:w="5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补助人数</w:t>
            </w:r>
          </w:p>
        </w:tc>
        <w:tc>
          <w:tcPr>
            <w:tcW w:w="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438" w:hRule="atLeast"/>
        </w:trPr>
        <w:tc>
          <w:tcPr>
            <w:tcW w:w="355" w:type="pct"/>
            <w:gridSpan w:val="2"/>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8"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质量指标</w:t>
            </w:r>
          </w:p>
        </w:tc>
        <w:tc>
          <w:tcPr>
            <w:tcW w:w="8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补助发放准确率（%）</w:t>
            </w:r>
          </w:p>
        </w:tc>
        <w:tc>
          <w:tcPr>
            <w:tcW w:w="1186"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100%</w:t>
            </w:r>
          </w:p>
        </w:tc>
        <w:tc>
          <w:tcPr>
            <w:tcW w:w="60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质量指标</w:t>
            </w:r>
          </w:p>
        </w:tc>
        <w:tc>
          <w:tcPr>
            <w:tcW w:w="5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补助发放准确率（%）</w:t>
            </w:r>
          </w:p>
        </w:tc>
        <w:tc>
          <w:tcPr>
            <w:tcW w:w="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438" w:hRule="atLeast"/>
        </w:trPr>
        <w:tc>
          <w:tcPr>
            <w:tcW w:w="355" w:type="pct"/>
            <w:gridSpan w:val="2"/>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8"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时效指标</w:t>
            </w:r>
          </w:p>
        </w:tc>
        <w:tc>
          <w:tcPr>
            <w:tcW w:w="8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补助发放及时率</w:t>
            </w:r>
          </w:p>
        </w:tc>
        <w:tc>
          <w:tcPr>
            <w:tcW w:w="1186"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及时</w:t>
            </w:r>
          </w:p>
        </w:tc>
        <w:tc>
          <w:tcPr>
            <w:tcW w:w="60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时效指标</w:t>
            </w:r>
          </w:p>
        </w:tc>
        <w:tc>
          <w:tcPr>
            <w:tcW w:w="5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补助发放及时率</w:t>
            </w:r>
          </w:p>
        </w:tc>
        <w:tc>
          <w:tcPr>
            <w:tcW w:w="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438" w:hRule="atLeast"/>
        </w:trPr>
        <w:tc>
          <w:tcPr>
            <w:tcW w:w="355" w:type="pct"/>
            <w:gridSpan w:val="2"/>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8"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成本指标</w:t>
            </w:r>
          </w:p>
        </w:tc>
        <w:tc>
          <w:tcPr>
            <w:tcW w:w="8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186"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0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成本指标</w:t>
            </w:r>
          </w:p>
        </w:tc>
        <w:tc>
          <w:tcPr>
            <w:tcW w:w="5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438" w:hRule="atLeast"/>
        </w:trPr>
        <w:tc>
          <w:tcPr>
            <w:tcW w:w="355" w:type="pct"/>
            <w:gridSpan w:val="2"/>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8"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效益指标</w:t>
            </w:r>
          </w:p>
        </w:tc>
        <w:tc>
          <w:tcPr>
            <w:tcW w:w="5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经济效益指标</w:t>
            </w:r>
          </w:p>
        </w:tc>
        <w:tc>
          <w:tcPr>
            <w:tcW w:w="8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186"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0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经济效益指标</w:t>
            </w:r>
          </w:p>
        </w:tc>
        <w:tc>
          <w:tcPr>
            <w:tcW w:w="5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438" w:hRule="atLeast"/>
        </w:trPr>
        <w:tc>
          <w:tcPr>
            <w:tcW w:w="355" w:type="pct"/>
            <w:gridSpan w:val="2"/>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8"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社会效益指标</w:t>
            </w:r>
          </w:p>
        </w:tc>
        <w:tc>
          <w:tcPr>
            <w:tcW w:w="8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驻村工作队员保障度</w:t>
            </w:r>
          </w:p>
        </w:tc>
        <w:tc>
          <w:tcPr>
            <w:tcW w:w="1186"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w:t>
            </w:r>
          </w:p>
        </w:tc>
        <w:tc>
          <w:tcPr>
            <w:tcW w:w="60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社会效益指标</w:t>
            </w:r>
          </w:p>
        </w:tc>
        <w:tc>
          <w:tcPr>
            <w:tcW w:w="5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驻村工作队员保障度</w:t>
            </w:r>
          </w:p>
        </w:tc>
        <w:tc>
          <w:tcPr>
            <w:tcW w:w="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438" w:hRule="atLeast"/>
        </w:trPr>
        <w:tc>
          <w:tcPr>
            <w:tcW w:w="355" w:type="pct"/>
            <w:gridSpan w:val="2"/>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8"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生态效益指标</w:t>
            </w:r>
          </w:p>
        </w:tc>
        <w:tc>
          <w:tcPr>
            <w:tcW w:w="8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186"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0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生态效益指标</w:t>
            </w:r>
          </w:p>
        </w:tc>
        <w:tc>
          <w:tcPr>
            <w:tcW w:w="5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438" w:hRule="atLeast"/>
        </w:trPr>
        <w:tc>
          <w:tcPr>
            <w:tcW w:w="355" w:type="pct"/>
            <w:gridSpan w:val="2"/>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8"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可持续影响指标</w:t>
            </w:r>
          </w:p>
        </w:tc>
        <w:tc>
          <w:tcPr>
            <w:tcW w:w="8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186"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0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可持续影响指标</w:t>
            </w:r>
          </w:p>
        </w:tc>
        <w:tc>
          <w:tcPr>
            <w:tcW w:w="5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3" w:type="pct"/>
          <w:trHeight w:val="438" w:hRule="atLeast"/>
        </w:trPr>
        <w:tc>
          <w:tcPr>
            <w:tcW w:w="355" w:type="pct"/>
            <w:gridSpan w:val="2"/>
            <w:vMerge w:val="continue"/>
            <w:tcBorders>
              <w:top w:val="single" w:color="000000" w:sz="4" w:space="0"/>
              <w:left w:val="single" w:color="000000" w:sz="4" w:space="0"/>
              <w:bottom w:val="nil"/>
              <w:right w:val="single" w:color="000000" w:sz="4" w:space="0"/>
            </w:tcBorders>
            <w:shd w:val="clear"/>
            <w:textDirection w:val="tbRlV"/>
            <w:vAlign w:val="center"/>
          </w:tcPr>
          <w:p>
            <w:pPr>
              <w:rPr>
                <w:rFonts w:hint="eastAsia" w:ascii="宋体" w:hAnsi="宋体" w:eastAsia="宋体" w:cs="宋体"/>
                <w:i w:val="0"/>
                <w:iCs w:val="0"/>
                <w:color w:val="000000"/>
                <w:sz w:val="20"/>
                <w:szCs w:val="20"/>
                <w:u w:val="none"/>
              </w:rPr>
            </w:pPr>
          </w:p>
        </w:tc>
        <w:tc>
          <w:tcPr>
            <w:tcW w:w="40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满意度指标</w:t>
            </w:r>
          </w:p>
        </w:tc>
        <w:tc>
          <w:tcPr>
            <w:tcW w:w="5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服务对象满意度指标</w:t>
            </w:r>
          </w:p>
        </w:tc>
        <w:tc>
          <w:tcPr>
            <w:tcW w:w="83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驻村工作队员满意度</w:t>
            </w:r>
          </w:p>
        </w:tc>
        <w:tc>
          <w:tcPr>
            <w:tcW w:w="1186"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w:t>
            </w:r>
          </w:p>
        </w:tc>
        <w:tc>
          <w:tcPr>
            <w:tcW w:w="60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服务对象满意度指标</w:t>
            </w:r>
          </w:p>
        </w:tc>
        <w:tc>
          <w:tcPr>
            <w:tcW w:w="56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驻村工作队员满意度</w:t>
            </w:r>
          </w:p>
        </w:tc>
        <w:tc>
          <w:tcPr>
            <w:tcW w:w="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3" w:type="pct"/>
          <w:trHeight w:val="288" w:hRule="atLeast"/>
        </w:trPr>
        <w:tc>
          <w:tcPr>
            <w:tcW w:w="4966" w:type="pct"/>
            <w:gridSpan w:val="17"/>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3" w:type="pct"/>
          <w:trHeight w:val="519" w:hRule="atLeast"/>
        </w:trPr>
        <w:tc>
          <w:tcPr>
            <w:tcW w:w="35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负责人：</w:t>
            </w:r>
          </w:p>
        </w:tc>
        <w:tc>
          <w:tcPr>
            <w:tcW w:w="408"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53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经办人：</w:t>
            </w:r>
          </w:p>
        </w:tc>
        <w:tc>
          <w:tcPr>
            <w:tcW w:w="83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田志坤</w:t>
            </w:r>
          </w:p>
        </w:tc>
        <w:tc>
          <w:tcPr>
            <w:tcW w:w="1186"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联系电话：</w:t>
            </w:r>
          </w:p>
        </w:tc>
        <w:tc>
          <w:tcPr>
            <w:tcW w:w="60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13653425139</w:t>
            </w:r>
          </w:p>
        </w:tc>
        <w:tc>
          <w:tcPr>
            <w:tcW w:w="5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填报日期：    </w:t>
            </w:r>
          </w:p>
        </w:tc>
        <w:tc>
          <w:tcPr>
            <w:tcW w:w="47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20211202185728</w:t>
            </w:r>
          </w:p>
        </w:tc>
      </w:tr>
    </w:tbl>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eastAsia="宋体"/>
          <w:sz w:val="28"/>
          <w:szCs w:val="28"/>
          <w:lang w:eastAsia="zh-CN"/>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eastAsia="宋体"/>
          <w:sz w:val="28"/>
          <w:szCs w:val="28"/>
          <w:lang w:eastAsia="zh-CN"/>
        </w:rPr>
      </w:pP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textAlignment w:val="auto"/>
        <w:rPr>
          <w:rFonts w:hint="eastAsia"/>
          <w:sz w:val="28"/>
          <w:szCs w:val="28"/>
        </w:rPr>
      </w:pPr>
      <w:bookmarkStart w:id="0" w:name="_GoBack"/>
      <w:bookmarkEnd w:id="0"/>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0" w:firstLineChars="0"/>
        <w:jc w:val="center"/>
        <w:textAlignment w:val="auto"/>
        <w:rPr>
          <w:rFonts w:hint="eastAsia"/>
          <w:b/>
          <w:bCs/>
          <w:sz w:val="28"/>
          <w:szCs w:val="28"/>
        </w:rPr>
      </w:pPr>
      <w:r>
        <w:rPr>
          <w:rFonts w:hint="eastAsia"/>
          <w:b/>
          <w:bCs/>
          <w:sz w:val="28"/>
          <w:szCs w:val="28"/>
        </w:rPr>
        <w:t>第四部分</w:t>
      </w:r>
      <w:r>
        <w:rPr>
          <w:rFonts w:hint="eastAsia"/>
          <w:b/>
          <w:bCs/>
          <w:sz w:val="28"/>
          <w:szCs w:val="28"/>
          <w:lang w:val="en-US" w:eastAsia="zh-CN"/>
        </w:rPr>
        <w:t xml:space="preserve"> </w:t>
      </w:r>
      <w:r>
        <w:rPr>
          <w:rFonts w:hint="eastAsia"/>
          <w:b/>
          <w:bCs/>
          <w:sz w:val="28"/>
          <w:szCs w:val="28"/>
        </w:rPr>
        <w:t>名词解释</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（一）一般公共预算拨款收入指：大同市财政当年拨付的资金。</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（二）基本支出：指为保障机构正常运转、完成日常工作任务而发生的人员支出和公用支出。</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（三）项目支出：指在基本支出之外为完成特定行政任务和事业发展目标所发生的支出。</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四）“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firstLine="638" w:firstLineChars="228"/>
        <w:textAlignment w:val="auto"/>
        <w:rPr>
          <w:rFonts w:hint="eastAsia"/>
          <w:sz w:val="28"/>
          <w:szCs w:val="28"/>
        </w:rPr>
      </w:pPr>
      <w:r>
        <w:rPr>
          <w:rFonts w:hint="eastAsia"/>
          <w:sz w:val="28"/>
          <w:szCs w:val="28"/>
        </w:rPr>
        <w:t>（五）机关运行经费：指行政单位和参照公务员法管理的事业单位使用一般公共预算安排的基本支出中的日常公用经费支出。</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firstLine="638" w:firstLineChars="228"/>
        <w:textAlignment w:val="auto"/>
        <w:rPr>
          <w:sz w:val="28"/>
          <w:szCs w:val="28"/>
        </w:rPr>
      </w:pPr>
    </w:p>
    <w:sectPr>
      <w:footerReference r:id="rId4" w:type="default"/>
      <w:pgSz w:w="11906" w:h="16838"/>
      <w:pgMar w:top="1440" w:right="612" w:bottom="1440" w:left="612" w:header="851" w:footer="992" w:gutter="0"/>
      <w:paperSrc/>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YzdhNDRmYzYyMjNhN2YwOTlmMjU4ODM4NzU3Y2UifQ=="/>
  </w:docVars>
  <w:rsids>
    <w:rsidRoot w:val="00D16E1B"/>
    <w:rsid w:val="001F76C0"/>
    <w:rsid w:val="00796179"/>
    <w:rsid w:val="00D16E1B"/>
    <w:rsid w:val="08E90707"/>
    <w:rsid w:val="15F71F78"/>
    <w:rsid w:val="216E7FC6"/>
    <w:rsid w:val="2EF81A6C"/>
    <w:rsid w:val="4C9C083E"/>
    <w:rsid w:val="5AD07FD0"/>
    <w:rsid w:val="5DB41E5C"/>
    <w:rsid w:val="6B525AB4"/>
    <w:rsid w:val="7ED92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line="240" w:lineRule="auto"/>
      <w:jc w:val="both"/>
    </w:pPr>
  </w:style>
  <w:style w:type="paragraph" w:styleId="3">
    <w:name w:val="Balloon Text"/>
    <w:basedOn w:val="1"/>
    <w:link w:val="10"/>
    <w:semiHidden/>
    <w:unhideWhenUsed/>
    <w:uiPriority w:val="99"/>
    <w:rPr>
      <w:sz w:val="18"/>
      <w:szCs w:val="18"/>
    </w:r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uiPriority w:val="99"/>
    <w:rPr>
      <w:color w:val="0000FF"/>
      <w:u w:val="single"/>
    </w:rPr>
  </w:style>
  <w:style w:type="character" w:customStyle="1" w:styleId="10">
    <w:name w:val="批注框文本 Char"/>
    <w:basedOn w:val="8"/>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2548</Words>
  <Characters>3817</Characters>
  <Lines>38</Lines>
  <Paragraphs>10</Paragraphs>
  <TotalTime>1</TotalTime>
  <ScaleCrop>false</ScaleCrop>
  <LinksUpToDate>false</LinksUpToDate>
  <CharactersWithSpaces>3849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2022-03-14T09:17:00Z</dcterms:created>
  <dc:creator>Founder</dc:creator>
  <cp:lastModifiedBy>应急管理局</cp:lastModifiedBy>
  <dcterms:modified xsi:type="dcterms:W3CDTF">2023-04-20T09:40:17Z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8615F8E4064C4680B12ABCC246117B59_13</vt:lpwstr>
  </property>
</Properties>
</file>