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第一部分</w:t>
      </w:r>
      <w:r>
        <w:rPr>
          <w:rFonts w:hint="eastAsia" w:ascii="宋体" w:hAnsi="宋体" w:eastAsia="宋体" w:cs="宋体"/>
          <w:b/>
          <w:bCs/>
          <w:i w:val="0"/>
          <w:caps w:val="0"/>
          <w:color w:val="000000"/>
          <w:spacing w:val="0"/>
          <w:sz w:val="21"/>
          <w:szCs w:val="21"/>
          <w:highlight w:val="none"/>
          <w:shd w:val="clear" w:fill="FFFFFF"/>
          <w:lang w:val="en-US" w:eastAsia="zh-CN"/>
        </w:rPr>
        <w:t xml:space="preserve">  </w:t>
      </w:r>
      <w:r>
        <w:rPr>
          <w:rFonts w:hint="eastAsia" w:ascii="宋体" w:hAnsi="宋体" w:eastAsia="宋体" w:cs="宋体"/>
          <w:b/>
          <w:bCs/>
          <w:i w:val="0"/>
          <w:caps w:val="0"/>
          <w:color w:val="000000"/>
          <w:spacing w:val="0"/>
          <w:sz w:val="21"/>
          <w:szCs w:val="21"/>
          <w:highlight w:val="none"/>
          <w:shd w:val="clear" w:fill="FFFFFF"/>
        </w:rPr>
        <w:t>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一、本部门职责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一）贯彻执行国家财政、税收、宏观经济等各项方针政策、参与拟定全市各项宏观经济政策，拟定和执行全市财政、税收的发展战略、方针政策、中长期规划、改革方案及其它有关政策，提出运用财税政策实施宏观调控和综合平衡社会财力的建议，拟定和执行市对县及国家与企业的分配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（二）贯彻执行国家财政、财务、会计管理及行政事业单位国有资产管理的法律、法规、规章及各项方针政策，拟定全市财政、财务、会计管理及行政事业单位国有资产管理的地方性法规、规章草案和制度。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（三）编制年度市本级预决算草案并组织执行。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（四）负责政府非税收入管理，负责政府性基金管理及预算编制，按规定管理行政事业性收费，管理财政票据，负责地方彩票市场的监管工作。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五）贯彻执行国库管理制度、国库集中收付制度，推行市级财政国库集中收付制度并进行监督管理，指导全市推行财政国库集中收付制度工作。负责审核和编制汇总全市财政总决算和部门决算。负责管理市本级财政银行账户和市级预算单位银行账户。制定地方国库现金管理制度，负责组织实施地方国库现金管理工作。负责制定全市政府采购制度并监督管理，编制市级政府采购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（六）</w:t>
      </w:r>
      <w:r>
        <w:rPr>
          <w:rFonts w:hint="eastAsia" w:ascii="宋体" w:hAnsi="宋体" w:eastAsia="宋体" w:cs="宋体"/>
          <w:b/>
          <w:bCs/>
          <w:i w:val="0"/>
          <w:caps w:val="0"/>
          <w:color w:val="000000"/>
          <w:spacing w:val="0"/>
          <w:sz w:val="21"/>
          <w:szCs w:val="21"/>
          <w:highlight w:val="none"/>
          <w:shd w:val="clear" w:fill="FFFFFF"/>
        </w:rPr>
        <w:t>提出地方税收立法建议，负责组织起草地方税收法规、规章草案及实施办法和税收政策调整方案。研究提出地方税收政策的调整建议。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七）拟定并组织实施全市行政事业单位国有资产及其收益管理的规章制度，建立行政事业单位国有资产配置、整合、调剂、共享、共用机制，负责管理市级行政事业单位国有资产及其收益，审核批复市级行政事业单位国有资产配置、处置、产权界定等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八）制定全市国有资本经营预算的制度和办法，负责审核和汇总编制国有资本经营预决算草案，收取市级企业国有资本收益，制定并组织实施企业财务制度，管理市属地方金融类企业国有资产，参与拟定企业国有资产管理相关制度，按规定管理资产评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九）负责办理和监督市级财政的经济发展支出、市级政府性投资项目的财政拨款，参与拟定全市建设投资的有关政策，拟定基本建设财务制度，负责有关政策性补贴和专项储备资金财政管理工作。负责拟定农村公益事业筹资筹劳“一事一议”政策、农业公益事业和美丽乡村建设资金的分配、监督工作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（十）会同有关部门管理市级财政社会保障和就业及医疗卫生支出，会同有关部门拟定社会保障资金（基金）的财务管理制度，编制市本级社会保障预决算草案。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十一）贯彻执行国家关于国内债务和政府外债管理的各项方针政策、规章制度和管理办法，负责地方政府内债会计核算工作。负责管理外国政府贷（赠）款和全市利用国际金融组织贷（赠）款工作，参与相关对外谈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（十二）负责管理全市的会计工作，监督和规范会计行为，拟定全市会计管理工作的地方性法规、规章草案、制度及补充规定，负责全市会计职称考试和会计专业技术资格管理等工作。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（十三）监督检查财税法规、政策的执行情况，反映财政收支管理中的重大问题，提出加强财政管理的政策建议。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（十四）制定全市财政科学研究和财政教育规划，组织全市财政人员培训，负责财政信息和财政宣传工作。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（十五）完成市委、市政府交办的其他任务。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eastAsia="zh-CN"/>
        </w:rPr>
        <w:t>第二部分</w:t>
      </w:r>
      <w:r>
        <w:rPr>
          <w:rFonts w:hint="eastAsia" w:ascii="宋体" w:hAnsi="宋体" w:eastAsia="宋体" w:cs="宋体"/>
          <w:b/>
          <w:bCs/>
          <w:i w:val="0"/>
          <w:caps w:val="0"/>
          <w:color w:val="000000"/>
          <w:spacing w:val="0"/>
          <w:sz w:val="21"/>
          <w:szCs w:val="21"/>
          <w:highlight w:val="none"/>
          <w:shd w:val="clear" w:fill="FFFFFF"/>
          <w:lang w:val="en-US" w:eastAsia="zh-CN"/>
        </w:rPr>
        <w:t xml:space="preserve">  </w:t>
      </w:r>
      <w:r>
        <w:rPr>
          <w:rFonts w:hint="eastAsia" w:ascii="宋体" w:hAnsi="宋体" w:eastAsia="宋体" w:cs="宋体"/>
          <w:b/>
          <w:bCs/>
          <w:i w:val="0"/>
          <w:caps w:val="0"/>
          <w:color w:val="000000"/>
          <w:spacing w:val="0"/>
          <w:sz w:val="21"/>
          <w:szCs w:val="21"/>
          <w:highlight w:val="none"/>
          <w:shd w:val="clear" w:fill="FFFFFF"/>
        </w:rPr>
        <w:t>部门决算单位构成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从部门决算构成看,大同市财政局</w:t>
      </w:r>
      <w:r>
        <w:rPr>
          <w:rFonts w:hint="eastAsia" w:ascii="宋体" w:hAnsi="宋体" w:eastAsia="宋体" w:cs="宋体"/>
          <w:b/>
          <w:bCs/>
          <w:i w:val="0"/>
          <w:caps w:val="0"/>
          <w:color w:val="000000"/>
          <w:spacing w:val="0"/>
          <w:sz w:val="21"/>
          <w:szCs w:val="21"/>
          <w:highlight w:val="none"/>
          <w:shd w:val="clear" w:fill="FFFFFF"/>
          <w:lang w:eastAsia="zh-CN"/>
        </w:rPr>
        <w:t>（本级）</w:t>
      </w: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年度决算主要包括局本级决算</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一、</w:t>
      </w:r>
      <w:r>
        <w:rPr>
          <w:rFonts w:hint="eastAsia" w:ascii="宋体" w:hAnsi="宋体" w:eastAsia="宋体" w:cs="宋体"/>
          <w:b/>
          <w:bCs/>
          <w:i w:val="0"/>
          <w:caps w:val="0"/>
          <w:color w:val="000000"/>
          <w:spacing w:val="0"/>
          <w:sz w:val="21"/>
          <w:szCs w:val="21"/>
          <w:highlight w:val="none"/>
          <w:shd w:val="clear" w:fill="FFFFFF"/>
        </w:rPr>
        <w:t>收入支出决算</w:t>
      </w:r>
      <w:r>
        <w:rPr>
          <w:rFonts w:hint="eastAsia" w:ascii="宋体" w:hAnsi="宋体" w:eastAsia="宋体" w:cs="宋体"/>
          <w:b/>
          <w:bCs/>
          <w:i w:val="0"/>
          <w:caps w:val="0"/>
          <w:color w:val="000000"/>
          <w:spacing w:val="0"/>
          <w:sz w:val="21"/>
          <w:szCs w:val="21"/>
          <w:highlight w:val="none"/>
          <w:shd w:val="clear" w:fill="FFFFFF"/>
          <w:lang w:eastAsia="zh-CN"/>
        </w:rPr>
        <w:t>总</w:t>
      </w:r>
      <w:r>
        <w:rPr>
          <w:rFonts w:hint="eastAsia" w:ascii="宋体" w:hAnsi="宋体" w:eastAsia="宋体" w:cs="宋体"/>
          <w:b/>
          <w:bCs/>
          <w:i w:val="0"/>
          <w:caps w:val="0"/>
          <w:color w:val="000000"/>
          <w:spacing w:val="0"/>
          <w:sz w:val="21"/>
          <w:szCs w:val="21"/>
          <w:highlight w:val="none"/>
          <w:shd w:val="clear" w:fill="FFFFFF"/>
        </w:rPr>
        <w:t>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二、</w:t>
      </w:r>
      <w:r>
        <w:rPr>
          <w:rFonts w:hint="eastAsia" w:ascii="宋体" w:hAnsi="宋体" w:eastAsia="宋体" w:cs="宋体"/>
          <w:b/>
          <w:bCs/>
          <w:i w:val="0"/>
          <w:caps w:val="0"/>
          <w:color w:val="000000"/>
          <w:spacing w:val="0"/>
          <w:sz w:val="21"/>
          <w:szCs w:val="21"/>
          <w:highlight w:val="none"/>
          <w:shd w:val="clear" w:fill="FFFFFF"/>
        </w:rPr>
        <w:t>收入决算表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三、</w:t>
      </w:r>
      <w:r>
        <w:rPr>
          <w:rFonts w:hint="eastAsia" w:ascii="宋体" w:hAnsi="宋体" w:eastAsia="宋体" w:cs="宋体"/>
          <w:b/>
          <w:bCs/>
          <w:i w:val="0"/>
          <w:caps w:val="0"/>
          <w:color w:val="000000"/>
          <w:spacing w:val="0"/>
          <w:sz w:val="21"/>
          <w:szCs w:val="21"/>
          <w:highlight w:val="none"/>
          <w:shd w:val="clear" w:fill="FFFFFF"/>
        </w:rPr>
        <w:t>支出决算表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四、</w:t>
      </w:r>
      <w:r>
        <w:rPr>
          <w:rFonts w:hint="eastAsia" w:ascii="宋体" w:hAnsi="宋体" w:eastAsia="宋体" w:cs="宋体"/>
          <w:b/>
          <w:bCs/>
          <w:i w:val="0"/>
          <w:caps w:val="0"/>
          <w:color w:val="000000"/>
          <w:spacing w:val="0"/>
          <w:sz w:val="21"/>
          <w:szCs w:val="21"/>
          <w:highlight w:val="none"/>
          <w:shd w:val="clear" w:fill="FFFFFF"/>
        </w:rPr>
        <w:t>财政拨款收入支出决算</w:t>
      </w:r>
      <w:r>
        <w:rPr>
          <w:rFonts w:hint="eastAsia" w:ascii="宋体" w:hAnsi="宋体" w:eastAsia="宋体" w:cs="宋体"/>
          <w:b/>
          <w:bCs/>
          <w:i w:val="0"/>
          <w:caps w:val="0"/>
          <w:color w:val="000000"/>
          <w:spacing w:val="0"/>
          <w:sz w:val="21"/>
          <w:szCs w:val="21"/>
          <w:highlight w:val="none"/>
          <w:shd w:val="clear" w:fill="FFFFFF"/>
          <w:lang w:eastAsia="zh-CN"/>
        </w:rPr>
        <w:t>总</w:t>
      </w:r>
      <w:r>
        <w:rPr>
          <w:rFonts w:hint="eastAsia" w:ascii="宋体" w:hAnsi="宋体" w:eastAsia="宋体" w:cs="宋体"/>
          <w:b/>
          <w:bCs/>
          <w:i w:val="0"/>
          <w:caps w:val="0"/>
          <w:color w:val="000000"/>
          <w:spacing w:val="0"/>
          <w:sz w:val="21"/>
          <w:szCs w:val="21"/>
          <w:highlight w:val="none"/>
          <w:shd w:val="clear" w:fill="FFFFFF"/>
        </w:rPr>
        <w:t>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default"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eastAsia="zh-CN"/>
        </w:rPr>
        <w:t>五、</w:t>
      </w:r>
      <w:r>
        <w:rPr>
          <w:rFonts w:hint="eastAsia" w:ascii="宋体" w:hAnsi="宋体" w:eastAsia="宋体" w:cs="宋体"/>
          <w:b/>
          <w:bCs/>
          <w:i w:val="0"/>
          <w:caps w:val="0"/>
          <w:color w:val="000000"/>
          <w:spacing w:val="0"/>
          <w:sz w:val="21"/>
          <w:szCs w:val="21"/>
          <w:highlight w:val="none"/>
          <w:shd w:val="clear" w:fill="FFFFFF"/>
        </w:rPr>
        <w:t>一般公共预算财政拨款支出决算表</w:t>
      </w:r>
      <w:r>
        <w:rPr>
          <w:rFonts w:hint="eastAsia" w:ascii="宋体" w:hAnsi="宋体" w:eastAsia="宋体" w:cs="宋体"/>
          <w:b/>
          <w:bCs/>
          <w:i w:val="0"/>
          <w:caps w:val="0"/>
          <w:color w:val="000000"/>
          <w:spacing w:val="0"/>
          <w:sz w:val="21"/>
          <w:szCs w:val="21"/>
          <w:highlight w:val="none"/>
          <w:shd w:val="clear" w:fill="FFFFFF"/>
          <w:lang w:eastAsia="zh-CN"/>
        </w:rPr>
        <w:t>（一</w:t>
      </w:r>
      <w:r>
        <w:rPr>
          <w:rFonts w:hint="eastAsia" w:ascii="宋体" w:hAnsi="宋体" w:eastAsia="宋体" w:cs="宋体"/>
          <w:b/>
          <w:bCs/>
          <w:i w:val="0"/>
          <w:caps w:val="0"/>
          <w:color w:val="000000"/>
          <w:spacing w:val="0"/>
          <w:sz w:val="21"/>
          <w:szCs w:val="21"/>
          <w:highlight w:val="none"/>
          <w:shd w:val="clear" w:fill="FFFFFF"/>
          <w:lang w:val="en-US" w:eastAsia="zh-CN"/>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eastAsia="zh-CN"/>
        </w:rPr>
        <w:t>六、</w:t>
      </w:r>
      <w:r>
        <w:rPr>
          <w:rFonts w:hint="eastAsia" w:ascii="宋体" w:hAnsi="宋体" w:eastAsia="宋体" w:cs="宋体"/>
          <w:b/>
          <w:bCs/>
          <w:i w:val="0"/>
          <w:caps w:val="0"/>
          <w:color w:val="000000"/>
          <w:spacing w:val="0"/>
          <w:sz w:val="21"/>
          <w:szCs w:val="21"/>
          <w:highlight w:val="none"/>
          <w:shd w:val="clear" w:fill="FFFFFF"/>
        </w:rPr>
        <w:t>一般公共预算财政拨款支出决算表</w:t>
      </w:r>
      <w:r>
        <w:rPr>
          <w:rFonts w:hint="eastAsia" w:ascii="宋体" w:hAnsi="宋体" w:eastAsia="宋体" w:cs="宋体"/>
          <w:b/>
          <w:bCs/>
          <w:i w:val="0"/>
          <w:caps w:val="0"/>
          <w:color w:val="000000"/>
          <w:spacing w:val="0"/>
          <w:sz w:val="21"/>
          <w:szCs w:val="21"/>
          <w:highlight w:val="none"/>
          <w:shd w:val="clear" w:fill="FFFFFF"/>
          <w:lang w:eastAsia="zh-CN"/>
        </w:rPr>
        <w:t>（二）</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lang w:eastAsia="zh-CN"/>
        </w:rPr>
        <w:t>七、</w:t>
      </w:r>
      <w:r>
        <w:rPr>
          <w:rFonts w:hint="eastAsia" w:ascii="宋体" w:hAnsi="宋体" w:eastAsia="宋体" w:cs="宋体"/>
          <w:b/>
          <w:bCs/>
          <w:i w:val="0"/>
          <w:caps w:val="0"/>
          <w:color w:val="000000"/>
          <w:spacing w:val="0"/>
          <w:sz w:val="21"/>
          <w:szCs w:val="21"/>
          <w:highlight w:val="none"/>
          <w:shd w:val="clear" w:fill="FFFFFF"/>
        </w:rPr>
        <w:t>一般公共预算财政拨款</w:t>
      </w:r>
      <w:r>
        <w:rPr>
          <w:rFonts w:hint="eastAsia" w:ascii="宋体" w:hAnsi="宋体" w:eastAsia="宋体" w:cs="宋体"/>
          <w:b/>
          <w:bCs/>
          <w:i w:val="0"/>
          <w:caps w:val="0"/>
          <w:color w:val="000000"/>
          <w:spacing w:val="0"/>
          <w:sz w:val="21"/>
          <w:szCs w:val="21"/>
          <w:highlight w:val="none"/>
          <w:shd w:val="clear" w:fill="FFFFFF"/>
          <w:lang w:eastAsia="zh-CN"/>
        </w:rPr>
        <w:t>“三公”经费支出决算表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八、</w:t>
      </w:r>
      <w:r>
        <w:rPr>
          <w:rFonts w:hint="eastAsia" w:ascii="宋体" w:hAnsi="宋体" w:eastAsia="宋体" w:cs="宋体"/>
          <w:b/>
          <w:bCs/>
          <w:i w:val="0"/>
          <w:caps w:val="0"/>
          <w:color w:val="000000"/>
          <w:spacing w:val="0"/>
          <w:sz w:val="21"/>
          <w:szCs w:val="21"/>
          <w:highlight w:val="none"/>
          <w:shd w:val="clear" w:fill="FFFFFF"/>
        </w:rPr>
        <w:t>政府性基金预算财政拨款收入支出决算表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lang w:eastAsia="zh-CN"/>
        </w:rPr>
        <w:t>九、国有资本经营预算财政拨款支出决算表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十、部门决算公开相关信息统计表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第三部分</w:t>
      </w:r>
      <w:r>
        <w:rPr>
          <w:rFonts w:hint="eastAsia" w:ascii="宋体" w:hAnsi="宋体" w:eastAsia="宋体" w:cs="宋体"/>
          <w:b/>
          <w:bCs/>
          <w:i w:val="0"/>
          <w:caps w:val="0"/>
          <w:color w:val="000000"/>
          <w:spacing w:val="0"/>
          <w:sz w:val="21"/>
          <w:szCs w:val="21"/>
          <w:highlight w:val="none"/>
          <w:shd w:val="clear" w:fill="FFFFFF"/>
          <w:lang w:val="en-US" w:eastAsia="zh-CN"/>
        </w:rPr>
        <w:t xml:space="preserve">  </w:t>
      </w:r>
      <w:r>
        <w:rPr>
          <w:rFonts w:hint="eastAsia" w:ascii="宋体" w:hAnsi="宋体" w:eastAsia="宋体" w:cs="宋体"/>
          <w:b/>
          <w:bCs/>
          <w:i w:val="0"/>
          <w:caps w:val="0"/>
          <w:color w:val="000000"/>
          <w:spacing w:val="0"/>
          <w:sz w:val="21"/>
          <w:szCs w:val="21"/>
          <w:highlight w:val="none"/>
          <w:shd w:val="clear" w:fill="FFFFFF"/>
        </w:rPr>
        <w:t>大同市财政局</w:t>
      </w: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lang w:eastAsia="zh-CN"/>
        </w:rPr>
        <w:t>一、收入支出决算总体情况说明</w:t>
      </w:r>
      <w:r>
        <w:rPr>
          <w:rFonts w:hint="eastAsia" w:ascii="宋体" w:hAnsi="宋体" w:eastAsia="宋体" w:cs="宋体"/>
          <w:b/>
          <w:bCs/>
          <w:i w:val="0"/>
          <w:caps w:val="0"/>
          <w:color w:val="000000"/>
          <w:spacing w:val="0"/>
          <w:sz w:val="21"/>
          <w:szCs w:val="21"/>
          <w:highlight w:val="non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default"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年度年初结转和结余</w:t>
      </w:r>
      <w:r>
        <w:rPr>
          <w:rFonts w:hint="eastAsia" w:ascii="宋体" w:hAnsi="宋体" w:eastAsia="宋体" w:cs="宋体"/>
          <w:b/>
          <w:bCs/>
          <w:i w:val="0"/>
          <w:caps w:val="0"/>
          <w:color w:val="000000"/>
          <w:spacing w:val="0"/>
          <w:sz w:val="21"/>
          <w:szCs w:val="21"/>
          <w:highlight w:val="none"/>
          <w:shd w:val="clear" w:fill="FFFFFF"/>
          <w:lang w:val="en-US" w:eastAsia="zh-CN"/>
        </w:rPr>
        <w:t>11.23</w:t>
      </w:r>
      <w:r>
        <w:rPr>
          <w:rFonts w:hint="eastAsia" w:ascii="宋体" w:hAnsi="宋体" w:eastAsia="宋体" w:cs="宋体"/>
          <w:b/>
          <w:bCs/>
          <w:i w:val="0"/>
          <w:caps w:val="0"/>
          <w:color w:val="000000"/>
          <w:spacing w:val="0"/>
          <w:sz w:val="21"/>
          <w:szCs w:val="21"/>
          <w:highlight w:val="none"/>
          <w:shd w:val="clear" w:fill="FFFFFF"/>
        </w:rPr>
        <w:t>万元，本年收入2</w:t>
      </w:r>
      <w:r>
        <w:rPr>
          <w:rFonts w:hint="eastAsia" w:ascii="宋体" w:hAnsi="宋体" w:eastAsia="宋体" w:cs="宋体"/>
          <w:b/>
          <w:bCs/>
          <w:i w:val="0"/>
          <w:caps w:val="0"/>
          <w:color w:val="000000"/>
          <w:spacing w:val="0"/>
          <w:sz w:val="21"/>
          <w:szCs w:val="21"/>
          <w:highlight w:val="none"/>
          <w:shd w:val="clear" w:fill="FFFFFF"/>
          <w:lang w:val="en-US" w:eastAsia="zh-CN"/>
        </w:rPr>
        <w:t>963</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val="en-US" w:eastAsia="zh-CN"/>
        </w:rPr>
        <w:t>92</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本年收入总计</w:t>
      </w:r>
      <w:r>
        <w:rPr>
          <w:rFonts w:hint="eastAsia" w:ascii="宋体" w:hAnsi="宋体" w:eastAsia="宋体" w:cs="宋体"/>
          <w:b/>
          <w:bCs/>
          <w:i w:val="0"/>
          <w:caps w:val="0"/>
          <w:color w:val="000000"/>
          <w:spacing w:val="0"/>
          <w:sz w:val="21"/>
          <w:szCs w:val="21"/>
          <w:highlight w:val="none"/>
          <w:shd w:val="clear" w:fill="FFFFFF"/>
          <w:lang w:val="en-US" w:eastAsia="zh-CN"/>
        </w:rPr>
        <w:t>2975.15万元。</w:t>
      </w:r>
      <w:r>
        <w:rPr>
          <w:rFonts w:hint="eastAsia" w:ascii="宋体" w:hAnsi="宋体" w:eastAsia="宋体" w:cs="宋体"/>
          <w:b/>
          <w:bCs/>
          <w:i w:val="0"/>
          <w:caps w:val="0"/>
          <w:color w:val="000000"/>
          <w:spacing w:val="0"/>
          <w:sz w:val="21"/>
          <w:szCs w:val="21"/>
          <w:highlight w:val="none"/>
          <w:shd w:val="clear" w:fill="FFFFFF"/>
        </w:rPr>
        <w:t>本年支出2,</w:t>
      </w:r>
      <w:r>
        <w:rPr>
          <w:rFonts w:hint="eastAsia" w:ascii="宋体" w:hAnsi="宋体" w:eastAsia="宋体" w:cs="宋体"/>
          <w:b/>
          <w:bCs/>
          <w:i w:val="0"/>
          <w:caps w:val="0"/>
          <w:color w:val="000000"/>
          <w:spacing w:val="0"/>
          <w:sz w:val="21"/>
          <w:szCs w:val="21"/>
          <w:highlight w:val="none"/>
          <w:shd w:val="clear" w:fill="FFFFFF"/>
          <w:lang w:val="en-US" w:eastAsia="zh-CN"/>
        </w:rPr>
        <w:t>970</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val="en-US" w:eastAsia="zh-CN"/>
        </w:rPr>
        <w:t>29</w:t>
      </w:r>
      <w:r>
        <w:rPr>
          <w:rFonts w:hint="eastAsia" w:ascii="宋体" w:hAnsi="宋体" w:eastAsia="宋体" w:cs="宋体"/>
          <w:b/>
          <w:bCs/>
          <w:i w:val="0"/>
          <w:caps w:val="0"/>
          <w:color w:val="000000"/>
          <w:spacing w:val="0"/>
          <w:sz w:val="21"/>
          <w:szCs w:val="21"/>
          <w:highlight w:val="none"/>
          <w:shd w:val="clear" w:fill="FFFFFF"/>
        </w:rPr>
        <w:t>万元，使用非财政拨款结余0万元，结余分配0万元，年末结转和结余</w:t>
      </w:r>
      <w:r>
        <w:rPr>
          <w:rFonts w:hint="eastAsia" w:ascii="宋体" w:hAnsi="宋体" w:eastAsia="宋体" w:cs="宋体"/>
          <w:b/>
          <w:bCs/>
          <w:i w:val="0"/>
          <w:caps w:val="0"/>
          <w:color w:val="000000"/>
          <w:spacing w:val="0"/>
          <w:sz w:val="21"/>
          <w:szCs w:val="21"/>
          <w:highlight w:val="none"/>
          <w:shd w:val="clear" w:fill="FFFFFF"/>
          <w:lang w:val="en-US" w:eastAsia="zh-CN"/>
        </w:rPr>
        <w:t>4.85</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，本年支出总计</w:t>
      </w:r>
      <w:r>
        <w:rPr>
          <w:rFonts w:hint="eastAsia" w:ascii="宋体" w:hAnsi="宋体" w:eastAsia="宋体" w:cs="宋体"/>
          <w:b/>
          <w:bCs/>
          <w:i w:val="0"/>
          <w:caps w:val="0"/>
          <w:color w:val="000000"/>
          <w:spacing w:val="0"/>
          <w:sz w:val="21"/>
          <w:szCs w:val="21"/>
          <w:highlight w:val="none"/>
          <w:shd w:val="clear" w:fill="FFFFFF"/>
          <w:lang w:val="en-US" w:eastAsia="zh-CN"/>
        </w:rPr>
        <w:t>2975.15万元</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eastAsia="zh-CN"/>
        </w:rPr>
        <w:t>相比上年，收支总计均增加</w:t>
      </w:r>
      <w:r>
        <w:rPr>
          <w:rFonts w:hint="eastAsia" w:ascii="宋体" w:hAnsi="宋体" w:eastAsia="宋体" w:cs="宋体"/>
          <w:b/>
          <w:bCs/>
          <w:i w:val="0"/>
          <w:caps w:val="0"/>
          <w:color w:val="000000"/>
          <w:spacing w:val="0"/>
          <w:sz w:val="21"/>
          <w:szCs w:val="21"/>
          <w:highlight w:val="none"/>
          <w:shd w:val="clear" w:fill="FFFFFF"/>
          <w:lang w:val="en-US" w:eastAsia="zh-CN"/>
        </w:rPr>
        <w:t>232.64万元，增长8%，主要因为比上年度新增北方地区冬季清洁取暖项目支出，导致收支增加。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二、收入决算情况说明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年度收入</w:t>
      </w:r>
      <w:r>
        <w:rPr>
          <w:rFonts w:hint="eastAsia" w:ascii="宋体" w:hAnsi="宋体" w:eastAsia="宋体" w:cs="宋体"/>
          <w:b/>
          <w:bCs/>
          <w:i w:val="0"/>
          <w:caps w:val="0"/>
          <w:color w:val="000000"/>
          <w:spacing w:val="0"/>
          <w:sz w:val="21"/>
          <w:szCs w:val="21"/>
          <w:highlight w:val="none"/>
          <w:shd w:val="clear" w:fill="FFFFFF"/>
          <w:lang w:eastAsia="zh-CN"/>
        </w:rPr>
        <w:t>合计</w:t>
      </w:r>
      <w:r>
        <w:rPr>
          <w:rFonts w:hint="eastAsia" w:ascii="宋体" w:hAnsi="宋体" w:eastAsia="宋体" w:cs="宋体"/>
          <w:b/>
          <w:bCs/>
          <w:i w:val="0"/>
          <w:caps w:val="0"/>
          <w:color w:val="000000"/>
          <w:spacing w:val="0"/>
          <w:sz w:val="21"/>
          <w:szCs w:val="21"/>
          <w:highlight w:val="none"/>
          <w:shd w:val="clear" w:fill="FFFFFF"/>
        </w:rPr>
        <w:t>2</w:t>
      </w:r>
      <w:r>
        <w:rPr>
          <w:rFonts w:hint="eastAsia" w:ascii="宋体" w:hAnsi="宋体" w:eastAsia="宋体" w:cs="宋体"/>
          <w:b/>
          <w:bCs/>
          <w:i w:val="0"/>
          <w:caps w:val="0"/>
          <w:color w:val="000000"/>
          <w:spacing w:val="0"/>
          <w:sz w:val="21"/>
          <w:szCs w:val="21"/>
          <w:highlight w:val="none"/>
          <w:shd w:val="clear" w:fill="FFFFFF"/>
          <w:lang w:val="en-US" w:eastAsia="zh-CN"/>
        </w:rPr>
        <w:t>963</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val="en-US" w:eastAsia="zh-CN"/>
        </w:rPr>
        <w:t>92</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，其中：财政拨款收入</w:t>
      </w:r>
      <w:r>
        <w:rPr>
          <w:rFonts w:hint="eastAsia" w:ascii="宋体" w:hAnsi="宋体" w:eastAsia="宋体" w:cs="宋体"/>
          <w:b/>
          <w:bCs/>
          <w:i w:val="0"/>
          <w:caps w:val="0"/>
          <w:color w:val="000000"/>
          <w:spacing w:val="0"/>
          <w:sz w:val="21"/>
          <w:szCs w:val="21"/>
          <w:highlight w:val="none"/>
          <w:shd w:val="clear" w:fill="FFFFFF"/>
          <w:lang w:val="en-US" w:eastAsia="zh-CN"/>
        </w:rPr>
        <w:t>2963.76万元，占比99.9%；</w:t>
      </w:r>
      <w:r>
        <w:rPr>
          <w:rFonts w:hint="eastAsia" w:ascii="宋体" w:hAnsi="宋体" w:eastAsia="宋体" w:cs="宋体"/>
          <w:b/>
          <w:bCs/>
          <w:i w:val="0"/>
          <w:caps w:val="0"/>
          <w:color w:val="000000"/>
          <w:spacing w:val="0"/>
          <w:sz w:val="21"/>
          <w:szCs w:val="21"/>
          <w:highlight w:val="none"/>
          <w:shd w:val="clear" w:fill="FFFFFF"/>
        </w:rPr>
        <w:t>上级补助收入0万元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占比0%</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事业收入</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占比0%</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经营收入</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占比</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附属单位上缴收入0万元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占比0%</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其他收入</w:t>
      </w:r>
      <w:r>
        <w:rPr>
          <w:rFonts w:hint="eastAsia" w:ascii="宋体" w:hAnsi="宋体" w:eastAsia="宋体" w:cs="宋体"/>
          <w:b/>
          <w:bCs/>
          <w:i w:val="0"/>
          <w:caps w:val="0"/>
          <w:color w:val="000000"/>
          <w:spacing w:val="0"/>
          <w:sz w:val="21"/>
          <w:szCs w:val="21"/>
          <w:highlight w:val="none"/>
          <w:shd w:val="clear" w:fill="FFFFFF"/>
          <w:lang w:val="en-US" w:eastAsia="zh-CN"/>
        </w:rPr>
        <w:t>0.16</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占比</w:t>
      </w:r>
      <w:r>
        <w:rPr>
          <w:rFonts w:hint="eastAsia" w:ascii="宋体" w:hAnsi="宋体" w:eastAsia="宋体" w:cs="宋体"/>
          <w:b/>
          <w:bCs/>
          <w:i w:val="0"/>
          <w:caps w:val="0"/>
          <w:color w:val="000000"/>
          <w:spacing w:val="0"/>
          <w:sz w:val="21"/>
          <w:szCs w:val="21"/>
          <w:highlight w:val="none"/>
          <w:shd w:val="clear" w:fill="FFFFFF"/>
          <w:lang w:val="en-US" w:eastAsia="zh-CN"/>
        </w:rPr>
        <w:t>0.01</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三、支出决算情况说明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20</w:t>
      </w:r>
      <w:r>
        <w:rPr>
          <w:rFonts w:hint="eastAsia" w:ascii="宋体" w:hAnsi="宋体" w:eastAsia="宋体" w:cs="宋体"/>
          <w:b/>
          <w:bCs/>
          <w:i w:val="0"/>
          <w:caps w:val="0"/>
          <w:color w:val="000000"/>
          <w:spacing w:val="0"/>
          <w:sz w:val="21"/>
          <w:szCs w:val="21"/>
          <w:highlight w:val="none"/>
          <w:shd w:val="clear" w:fill="FFFFFF"/>
          <w:lang w:val="en-US" w:eastAsia="zh-CN"/>
        </w:rPr>
        <w:t>21</w:t>
      </w:r>
      <w:r>
        <w:rPr>
          <w:rFonts w:hint="eastAsia" w:ascii="宋体" w:hAnsi="宋体" w:eastAsia="宋体" w:cs="宋体"/>
          <w:b/>
          <w:bCs/>
          <w:i w:val="0"/>
          <w:caps w:val="0"/>
          <w:color w:val="000000"/>
          <w:spacing w:val="0"/>
          <w:sz w:val="21"/>
          <w:szCs w:val="21"/>
          <w:highlight w:val="none"/>
          <w:shd w:val="clear" w:fill="FFFFFF"/>
        </w:rPr>
        <w:t>年</w:t>
      </w:r>
      <w:r>
        <w:rPr>
          <w:rFonts w:hint="eastAsia" w:ascii="宋体" w:hAnsi="宋体" w:eastAsia="宋体" w:cs="宋体"/>
          <w:b/>
          <w:bCs/>
          <w:i w:val="0"/>
          <w:caps w:val="0"/>
          <w:color w:val="000000"/>
          <w:spacing w:val="0"/>
          <w:sz w:val="21"/>
          <w:szCs w:val="21"/>
          <w:highlight w:val="none"/>
          <w:shd w:val="clear" w:fill="FFFFFF"/>
          <w:lang w:eastAsia="zh-CN"/>
        </w:rPr>
        <w:t>度</w:t>
      </w:r>
      <w:r>
        <w:rPr>
          <w:rFonts w:hint="eastAsia" w:ascii="宋体" w:hAnsi="宋体" w:eastAsia="宋体" w:cs="宋体"/>
          <w:b/>
          <w:bCs/>
          <w:i w:val="0"/>
          <w:caps w:val="0"/>
          <w:color w:val="000000"/>
          <w:spacing w:val="0"/>
          <w:sz w:val="21"/>
          <w:szCs w:val="21"/>
          <w:highlight w:val="none"/>
          <w:shd w:val="clear" w:fill="FFFFFF"/>
        </w:rPr>
        <w:t>支出合计</w:t>
      </w:r>
      <w:r>
        <w:rPr>
          <w:rFonts w:hint="eastAsia" w:ascii="宋体" w:hAnsi="宋体" w:eastAsia="宋体" w:cs="宋体"/>
          <w:b/>
          <w:bCs/>
          <w:i w:val="0"/>
          <w:caps w:val="0"/>
          <w:color w:val="000000"/>
          <w:spacing w:val="0"/>
          <w:sz w:val="21"/>
          <w:szCs w:val="21"/>
          <w:highlight w:val="none"/>
          <w:shd w:val="clear" w:fill="FFFFFF"/>
          <w:lang w:val="en-US" w:eastAsia="zh-CN"/>
        </w:rPr>
        <w:t>2970.3</w:t>
      </w:r>
      <w:r>
        <w:rPr>
          <w:rFonts w:hint="eastAsia" w:ascii="宋体" w:hAnsi="宋体" w:eastAsia="宋体" w:cs="宋体"/>
          <w:b/>
          <w:bCs/>
          <w:i w:val="0"/>
          <w:caps w:val="0"/>
          <w:color w:val="000000"/>
          <w:spacing w:val="0"/>
          <w:sz w:val="21"/>
          <w:szCs w:val="21"/>
          <w:highlight w:val="none"/>
          <w:shd w:val="clear" w:fill="FFFFFF"/>
        </w:rPr>
        <w:t>万元,其中:基本支出</w:t>
      </w:r>
      <w:r>
        <w:rPr>
          <w:rFonts w:hint="eastAsia" w:ascii="宋体" w:hAnsi="宋体" w:eastAsia="宋体" w:cs="宋体"/>
          <w:b/>
          <w:bCs/>
          <w:i w:val="0"/>
          <w:caps w:val="0"/>
          <w:color w:val="000000"/>
          <w:spacing w:val="0"/>
          <w:sz w:val="21"/>
          <w:szCs w:val="21"/>
          <w:highlight w:val="none"/>
          <w:shd w:val="clear" w:fill="FFFFFF"/>
          <w:lang w:val="en-US" w:eastAsia="zh-CN"/>
        </w:rPr>
        <w:t>1623</w:t>
      </w:r>
      <w:r>
        <w:rPr>
          <w:rFonts w:hint="eastAsia" w:ascii="宋体" w:hAnsi="宋体" w:eastAsia="宋体" w:cs="宋体"/>
          <w:b/>
          <w:bCs/>
          <w:i w:val="0"/>
          <w:caps w:val="0"/>
          <w:color w:val="000000"/>
          <w:spacing w:val="0"/>
          <w:sz w:val="21"/>
          <w:szCs w:val="21"/>
          <w:highlight w:val="none"/>
          <w:shd w:val="clear" w:fill="FFFFFF"/>
        </w:rPr>
        <w:t>万元,占比</w:t>
      </w:r>
      <w:r>
        <w:rPr>
          <w:rFonts w:hint="eastAsia" w:ascii="宋体" w:hAnsi="宋体" w:eastAsia="宋体" w:cs="宋体"/>
          <w:b/>
          <w:bCs/>
          <w:i w:val="0"/>
          <w:caps w:val="0"/>
          <w:color w:val="000000"/>
          <w:spacing w:val="0"/>
          <w:sz w:val="21"/>
          <w:szCs w:val="21"/>
          <w:highlight w:val="none"/>
          <w:shd w:val="clear" w:fill="FFFFFF"/>
          <w:lang w:val="en-US" w:eastAsia="zh-CN"/>
        </w:rPr>
        <w:t>55</w:t>
      </w:r>
      <w:r>
        <w:rPr>
          <w:rFonts w:hint="eastAsia" w:ascii="宋体" w:hAnsi="宋体" w:eastAsia="宋体" w:cs="宋体"/>
          <w:b/>
          <w:bCs/>
          <w:i w:val="0"/>
          <w:caps w:val="0"/>
          <w:color w:val="000000"/>
          <w:spacing w:val="0"/>
          <w:sz w:val="21"/>
          <w:szCs w:val="21"/>
          <w:highlight w:val="none"/>
          <w:shd w:val="clear" w:fill="FFFFFF"/>
        </w:rPr>
        <w:t>%;项目支出</w:t>
      </w:r>
      <w:r>
        <w:rPr>
          <w:rFonts w:hint="eastAsia" w:ascii="宋体" w:hAnsi="宋体" w:eastAsia="宋体" w:cs="宋体"/>
          <w:b/>
          <w:bCs/>
          <w:i w:val="0"/>
          <w:caps w:val="0"/>
          <w:color w:val="000000"/>
          <w:spacing w:val="0"/>
          <w:sz w:val="21"/>
          <w:szCs w:val="21"/>
          <w:highlight w:val="none"/>
          <w:shd w:val="clear" w:fill="FFFFFF"/>
          <w:lang w:val="en-US" w:eastAsia="zh-CN"/>
        </w:rPr>
        <w:t>1347.29</w:t>
      </w:r>
      <w:r>
        <w:rPr>
          <w:rFonts w:hint="eastAsia" w:ascii="宋体" w:hAnsi="宋体" w:eastAsia="宋体" w:cs="宋体"/>
          <w:b/>
          <w:bCs/>
          <w:i w:val="0"/>
          <w:caps w:val="0"/>
          <w:color w:val="000000"/>
          <w:spacing w:val="0"/>
          <w:sz w:val="21"/>
          <w:szCs w:val="21"/>
          <w:highlight w:val="none"/>
          <w:shd w:val="clear" w:fill="FFFFFF"/>
        </w:rPr>
        <w:t>万元,占比</w:t>
      </w:r>
      <w:r>
        <w:rPr>
          <w:rFonts w:hint="eastAsia" w:ascii="宋体" w:hAnsi="宋体" w:eastAsia="宋体" w:cs="宋体"/>
          <w:b/>
          <w:bCs/>
          <w:i w:val="0"/>
          <w:caps w:val="0"/>
          <w:color w:val="000000"/>
          <w:spacing w:val="0"/>
          <w:sz w:val="21"/>
          <w:szCs w:val="21"/>
          <w:highlight w:val="none"/>
          <w:shd w:val="clear" w:fill="FFFFFF"/>
          <w:lang w:val="en-US" w:eastAsia="zh-CN"/>
        </w:rPr>
        <w:t>45</w:t>
      </w:r>
      <w:r>
        <w:rPr>
          <w:rFonts w:hint="eastAsia" w:ascii="宋体" w:hAnsi="宋体" w:eastAsia="宋体" w:cs="宋体"/>
          <w:b/>
          <w:bCs/>
          <w:i w:val="0"/>
          <w:caps w:val="0"/>
          <w:color w:val="000000"/>
          <w:spacing w:val="0"/>
          <w:sz w:val="21"/>
          <w:szCs w:val="21"/>
          <w:highlight w:val="none"/>
          <w:shd w:val="clear" w:fill="FFFFFF"/>
        </w:rPr>
        <w:t>%;上缴上级支出0万元,占比0%;经营支出</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万元,占</w:t>
      </w:r>
      <w:r>
        <w:rPr>
          <w:rFonts w:hint="eastAsia" w:ascii="宋体" w:hAnsi="宋体" w:eastAsia="宋体" w:cs="宋体"/>
          <w:b/>
          <w:bCs/>
          <w:i w:val="0"/>
          <w:caps w:val="0"/>
          <w:color w:val="000000"/>
          <w:spacing w:val="0"/>
          <w:sz w:val="21"/>
          <w:szCs w:val="21"/>
          <w:highlight w:val="none"/>
          <w:shd w:val="clear" w:fill="FFFFFF"/>
          <w:lang w:eastAsia="zh-CN"/>
        </w:rPr>
        <w:t>比</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%;对附属单位补助支出0万元,占比0%。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四、财政拨款收入支出决算总体情况说明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default"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2021年度财政拨款收入总计2974.74万元，支出总计2974.74万元。与上年相比，财政拨款收入和支出总计均增加230.93万元，均增长8%，主要因为比上年度新增北方地区冬季清洁取暖项目支出，导致收支增加。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五、一般公共预算财政拨款支出决算情况说明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eastAsia="zh-CN"/>
        </w:rPr>
        <w:t>（一）</w:t>
      </w:r>
      <w:r>
        <w:rPr>
          <w:rFonts w:hint="eastAsia" w:ascii="宋体" w:hAnsi="宋体" w:eastAsia="宋体" w:cs="宋体"/>
          <w:b/>
          <w:bCs/>
          <w:i w:val="0"/>
          <w:caps w:val="0"/>
          <w:color w:val="000000"/>
          <w:spacing w:val="0"/>
          <w:sz w:val="21"/>
          <w:szCs w:val="21"/>
          <w:highlight w:val="none"/>
          <w:shd w:val="clear" w:fill="FFFFFF"/>
        </w:rPr>
        <w:t>一般公共预算财政拨款支出决算总体情况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年度一般公共预算财政拨款支出2935.69万元，占本年财政拨款支出的99%。与上年相比，一般公共预算财政拨款支出增加194.17万元，增长7%。主要原因是新增北方地区冬季清洁取暖项目支出。其中，人员经费1500万元，占比51%，日常公用经费132.32万元，占比4%。</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rPr>
        <w:t>一般公共预算财政拨款支出</w:t>
      </w:r>
      <w:r>
        <w:rPr>
          <w:rFonts w:hint="eastAsia" w:ascii="宋体" w:hAnsi="宋体" w:eastAsia="宋体" w:cs="宋体"/>
          <w:b/>
          <w:bCs/>
          <w:i w:val="0"/>
          <w:caps w:val="0"/>
          <w:color w:val="000000"/>
          <w:spacing w:val="0"/>
          <w:sz w:val="21"/>
          <w:szCs w:val="21"/>
          <w:highlight w:val="none"/>
          <w:shd w:val="clear" w:fill="FFFFFF"/>
          <w:lang w:eastAsia="zh-CN"/>
        </w:rPr>
        <w:t>结构情况</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rightChars="0" w:firstLine="421" w:firstLineChars="20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年度一般公共预算财政拨款支出2935.69万元，主要用于以下方面：一般公共服务支出1969.94万元，占比67%；社会保障和就业支出308.69万元，占比11%；卫生健康支出47.82万元，占比2%；节能环保支出403.35万元，占比8%；住房保障支出95.95万元，占比3%；其他支出103.47万元，占比4%。</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rPr>
        <w:t>一般公共预算财政拨款支出</w:t>
      </w:r>
      <w:r>
        <w:rPr>
          <w:rFonts w:hint="eastAsia" w:ascii="宋体" w:hAnsi="宋体" w:eastAsia="宋体" w:cs="宋体"/>
          <w:b/>
          <w:bCs/>
          <w:i w:val="0"/>
          <w:caps w:val="0"/>
          <w:color w:val="000000"/>
          <w:spacing w:val="0"/>
          <w:sz w:val="21"/>
          <w:szCs w:val="21"/>
          <w:highlight w:val="none"/>
          <w:shd w:val="clear" w:fill="FFFFFF"/>
          <w:lang w:eastAsia="zh-CN"/>
        </w:rPr>
        <w:t>具体情况</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rightChars="0" w:firstLine="421" w:firstLineChars="20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2021年度一般公共预算财政拨款支出年度预算3089.02万元，支出决算2935.69万元，完成年初预算的95%。其中：</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rightChars="0" w:firstLine="421" w:firstLineChars="20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一般公共服务支出年初预算2705.95万元，决算1969.94万元，完成年初预算的73%；社会保障和就业年初预算239.92万元，决算308.69万元，完成年初预算的129%；卫生健康支出年初预算47.95万元，决算47.82万元，完成年初预算的100%；节能环保支出年初预算0元，年中追加预算490万元，决算403.35万元，占比8%；住房保障支出年初预算95.21万元，决算95.95万元，占比100%；其他支出年初预算0元，年中追加预算103.47万元，决算103.47万元，占比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eastAsia="zh-CN"/>
        </w:rPr>
        <w:t>六</w:t>
      </w:r>
      <w:r>
        <w:rPr>
          <w:rFonts w:hint="eastAsia" w:ascii="宋体" w:hAnsi="宋体" w:eastAsia="宋体" w:cs="宋体"/>
          <w:b/>
          <w:bCs/>
          <w:i w:val="0"/>
          <w:caps w:val="0"/>
          <w:color w:val="000000"/>
          <w:spacing w:val="0"/>
          <w:sz w:val="21"/>
          <w:szCs w:val="21"/>
          <w:highlight w:val="none"/>
          <w:shd w:val="clear" w:fill="FFFFFF"/>
        </w:rPr>
        <w:t>、一般公共预算财政拨款</w:t>
      </w:r>
      <w:r>
        <w:rPr>
          <w:rFonts w:hint="eastAsia" w:ascii="宋体" w:hAnsi="宋体" w:eastAsia="宋体" w:cs="宋体"/>
          <w:b/>
          <w:bCs/>
          <w:i w:val="0"/>
          <w:caps w:val="0"/>
          <w:color w:val="000000"/>
          <w:spacing w:val="0"/>
          <w:sz w:val="21"/>
          <w:szCs w:val="21"/>
          <w:highlight w:val="none"/>
          <w:shd w:val="clear" w:fill="FFFFFF"/>
          <w:lang w:eastAsia="zh-CN"/>
        </w:rPr>
        <w:t>基本</w:t>
      </w:r>
      <w:r>
        <w:rPr>
          <w:rFonts w:hint="eastAsia" w:ascii="宋体" w:hAnsi="宋体" w:eastAsia="宋体" w:cs="宋体"/>
          <w:b/>
          <w:bCs/>
          <w:i w:val="0"/>
          <w:caps w:val="0"/>
          <w:color w:val="000000"/>
          <w:spacing w:val="0"/>
          <w:sz w:val="21"/>
          <w:szCs w:val="21"/>
          <w:highlight w:val="none"/>
          <w:shd w:val="clear" w:fill="FFFFFF"/>
        </w:rPr>
        <w:t>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default" w:ascii="宋体" w:hAnsi="宋体" w:eastAsia="宋体" w:cs="宋体"/>
          <w:b/>
          <w:bCs/>
          <w:i w:val="0"/>
          <w:caps w:val="0"/>
          <w:color w:val="000000"/>
          <w:spacing w:val="0"/>
          <w:sz w:val="21"/>
          <w:szCs w:val="21"/>
          <w:highlight w:val="none"/>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2021年度</w:t>
      </w:r>
      <w:r>
        <w:rPr>
          <w:rFonts w:hint="eastAsia" w:ascii="宋体" w:hAnsi="宋体" w:eastAsia="宋体" w:cs="宋体"/>
          <w:b/>
          <w:bCs/>
          <w:i w:val="0"/>
          <w:caps w:val="0"/>
          <w:color w:val="000000"/>
          <w:spacing w:val="0"/>
          <w:sz w:val="21"/>
          <w:szCs w:val="21"/>
          <w:highlight w:val="none"/>
          <w:shd w:val="clear" w:fill="FFFFFF"/>
        </w:rPr>
        <w:t>一般公共预算财政拨款</w:t>
      </w:r>
      <w:r>
        <w:rPr>
          <w:rFonts w:hint="eastAsia" w:ascii="宋体" w:hAnsi="宋体" w:eastAsia="宋体" w:cs="宋体"/>
          <w:b/>
          <w:bCs/>
          <w:i w:val="0"/>
          <w:caps w:val="0"/>
          <w:color w:val="000000"/>
          <w:spacing w:val="0"/>
          <w:sz w:val="21"/>
          <w:szCs w:val="21"/>
          <w:highlight w:val="none"/>
          <w:shd w:val="clear" w:fill="FFFFFF"/>
          <w:lang w:eastAsia="zh-CN"/>
        </w:rPr>
        <w:t>基本</w:t>
      </w:r>
      <w:r>
        <w:rPr>
          <w:rFonts w:hint="eastAsia" w:ascii="宋体" w:hAnsi="宋体" w:eastAsia="宋体" w:cs="宋体"/>
          <w:b/>
          <w:bCs/>
          <w:i w:val="0"/>
          <w:caps w:val="0"/>
          <w:color w:val="000000"/>
          <w:spacing w:val="0"/>
          <w:sz w:val="21"/>
          <w:szCs w:val="21"/>
          <w:highlight w:val="none"/>
          <w:shd w:val="clear" w:fill="FFFFFF"/>
        </w:rPr>
        <w:t>支出</w:t>
      </w:r>
      <w:r>
        <w:rPr>
          <w:rFonts w:hint="eastAsia" w:ascii="宋体" w:hAnsi="宋体" w:eastAsia="宋体" w:cs="宋体"/>
          <w:b/>
          <w:bCs/>
          <w:i w:val="0"/>
          <w:caps w:val="0"/>
          <w:color w:val="000000"/>
          <w:spacing w:val="0"/>
          <w:sz w:val="21"/>
          <w:szCs w:val="21"/>
          <w:highlight w:val="none"/>
          <w:shd w:val="clear" w:fill="FFFFFF"/>
          <w:lang w:val="en-US" w:eastAsia="zh-CN"/>
        </w:rPr>
        <w:t>1626.06万元，其中：人员经费1490.61万元，主要包括工资福利和对个人及家庭的补助等；公用经费132.32万元，主要包括办公费、差旅费等商品服务支出。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eastAsia="zh-CN"/>
        </w:rPr>
        <w:t>七</w:t>
      </w:r>
      <w:r>
        <w:rPr>
          <w:rFonts w:hint="eastAsia" w:ascii="宋体" w:hAnsi="宋体" w:eastAsia="宋体" w:cs="宋体"/>
          <w:b/>
          <w:bCs/>
          <w:i w:val="0"/>
          <w:caps w:val="0"/>
          <w:color w:val="000000"/>
          <w:spacing w:val="0"/>
          <w:sz w:val="21"/>
          <w:szCs w:val="21"/>
          <w:highlight w:val="none"/>
          <w:shd w:val="clear" w:fill="FFFFFF"/>
        </w:rPr>
        <w:t>、一般公共预算财政拨款“三公”经费支出决算情况说明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年度</w:t>
      </w:r>
      <w:r>
        <w:rPr>
          <w:rFonts w:hint="eastAsia" w:ascii="宋体" w:hAnsi="宋体" w:eastAsia="宋体" w:cs="宋体"/>
          <w:b/>
          <w:bCs/>
          <w:i w:val="0"/>
          <w:caps w:val="0"/>
          <w:color w:val="000000"/>
          <w:spacing w:val="0"/>
          <w:sz w:val="21"/>
          <w:szCs w:val="21"/>
          <w:highlight w:val="none"/>
          <w:shd w:val="clear" w:fill="FFFFFF"/>
          <w:lang w:val="en-US" w:eastAsia="zh-CN"/>
        </w:rPr>
        <w:t xml:space="preserve"> </w:t>
      </w:r>
      <w:r>
        <w:rPr>
          <w:rFonts w:hint="eastAsia" w:ascii="宋体" w:hAnsi="宋体" w:eastAsia="宋体" w:cs="宋体"/>
          <w:b/>
          <w:bCs/>
          <w:i w:val="0"/>
          <w:caps w:val="0"/>
          <w:color w:val="000000"/>
          <w:spacing w:val="0"/>
          <w:sz w:val="21"/>
          <w:szCs w:val="21"/>
          <w:highlight w:val="none"/>
          <w:shd w:val="clear" w:fill="FFFFFF"/>
        </w:rPr>
        <w:t>“三公”</w:t>
      </w:r>
      <w:r>
        <w:rPr>
          <w:rFonts w:hint="eastAsia" w:ascii="宋体" w:hAnsi="宋体" w:eastAsia="宋体" w:cs="宋体"/>
          <w:b/>
          <w:bCs/>
          <w:i w:val="0"/>
          <w:caps w:val="0"/>
          <w:color w:val="000000"/>
          <w:spacing w:val="0"/>
          <w:sz w:val="21"/>
          <w:szCs w:val="21"/>
          <w:highlight w:val="none"/>
          <w:shd w:val="clear" w:fill="FFFFFF"/>
          <w:lang w:val="en-US" w:eastAsia="zh-CN"/>
        </w:rPr>
        <w:t xml:space="preserve"> </w:t>
      </w:r>
      <w:r>
        <w:rPr>
          <w:rFonts w:hint="eastAsia" w:ascii="宋体" w:hAnsi="宋体" w:eastAsia="宋体" w:cs="宋体"/>
          <w:b/>
          <w:bCs/>
          <w:i w:val="0"/>
          <w:caps w:val="0"/>
          <w:color w:val="000000"/>
          <w:spacing w:val="0"/>
          <w:sz w:val="21"/>
          <w:szCs w:val="21"/>
          <w:highlight w:val="none"/>
          <w:shd w:val="clear" w:fill="FFFFFF"/>
        </w:rPr>
        <w:t>经费财政拨款支出决算</w:t>
      </w:r>
      <w:r>
        <w:rPr>
          <w:rFonts w:hint="eastAsia" w:ascii="宋体" w:hAnsi="宋体" w:eastAsia="宋体" w:cs="宋体"/>
          <w:b/>
          <w:bCs/>
          <w:i w:val="0"/>
          <w:caps w:val="0"/>
          <w:color w:val="000000"/>
          <w:spacing w:val="0"/>
          <w:sz w:val="21"/>
          <w:szCs w:val="21"/>
          <w:highlight w:val="none"/>
          <w:shd w:val="clear" w:fill="FFFFFF"/>
          <w:lang w:val="en-US" w:eastAsia="zh-CN"/>
        </w:rPr>
        <w:t>0.27</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比上年减少</w:t>
      </w:r>
      <w:r>
        <w:rPr>
          <w:rFonts w:hint="eastAsia" w:ascii="宋体" w:hAnsi="宋体" w:eastAsia="宋体" w:cs="宋体"/>
          <w:b/>
          <w:bCs/>
          <w:i w:val="0"/>
          <w:caps w:val="0"/>
          <w:color w:val="000000"/>
          <w:spacing w:val="0"/>
          <w:sz w:val="21"/>
          <w:szCs w:val="21"/>
          <w:highlight w:val="none"/>
          <w:shd w:val="clear" w:fill="FFFFFF"/>
          <w:lang w:val="en-US" w:eastAsia="zh-CN"/>
        </w:rPr>
        <w:t>0.23</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下降</w:t>
      </w:r>
      <w:r>
        <w:rPr>
          <w:rFonts w:hint="eastAsia" w:ascii="宋体" w:hAnsi="宋体" w:eastAsia="宋体" w:cs="宋体"/>
          <w:b/>
          <w:bCs/>
          <w:i w:val="0"/>
          <w:caps w:val="0"/>
          <w:color w:val="000000"/>
          <w:spacing w:val="0"/>
          <w:sz w:val="21"/>
          <w:szCs w:val="21"/>
          <w:highlight w:val="none"/>
          <w:shd w:val="clear" w:fill="FFFFFF"/>
          <w:lang w:val="en-US" w:eastAsia="zh-CN"/>
        </w:rPr>
        <w:t>46</w:t>
      </w:r>
      <w:r>
        <w:rPr>
          <w:rFonts w:hint="eastAsia" w:ascii="宋体" w:hAnsi="宋体" w:eastAsia="宋体" w:cs="宋体"/>
          <w:b/>
          <w:bCs/>
          <w:i w:val="0"/>
          <w:caps w:val="0"/>
          <w:color w:val="000000"/>
          <w:spacing w:val="0"/>
          <w:sz w:val="21"/>
          <w:szCs w:val="21"/>
          <w:highlight w:val="none"/>
          <w:shd w:val="clear" w:fill="FFFFFF"/>
        </w:rPr>
        <w:t>%。原因是:事业单位公车改革</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公务用车运行维护费减少</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我局认真贯彻落实中央八项规定精神和厉行节约要求</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从严控制“三公”经费开支,</w:t>
      </w:r>
      <w:r>
        <w:rPr>
          <w:rFonts w:hint="eastAsia" w:ascii="宋体" w:hAnsi="宋体" w:eastAsia="宋体" w:cs="宋体"/>
          <w:b/>
          <w:bCs/>
          <w:i w:val="0"/>
          <w:caps w:val="0"/>
          <w:color w:val="000000"/>
          <w:spacing w:val="0"/>
          <w:sz w:val="21"/>
          <w:szCs w:val="21"/>
          <w:highlight w:val="none"/>
          <w:shd w:val="clear" w:fill="FFFFFF"/>
          <w:lang w:eastAsia="zh-CN"/>
        </w:rPr>
        <w:t>且受疫情影响，外出性公务活动减少，</w:t>
      </w:r>
      <w:r>
        <w:rPr>
          <w:rFonts w:hint="eastAsia" w:ascii="宋体" w:hAnsi="宋体" w:eastAsia="宋体" w:cs="宋体"/>
          <w:b/>
          <w:bCs/>
          <w:i w:val="0"/>
          <w:caps w:val="0"/>
          <w:color w:val="000000"/>
          <w:spacing w:val="0"/>
          <w:sz w:val="21"/>
          <w:szCs w:val="21"/>
          <w:highlight w:val="none"/>
          <w:shd w:val="clear" w:fill="FFFFFF"/>
        </w:rPr>
        <w:t>全年实际支出不超预算。其中</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因公出国费用0万元,与上年</w:t>
      </w:r>
      <w:r>
        <w:rPr>
          <w:rFonts w:hint="eastAsia" w:ascii="宋体" w:hAnsi="宋体" w:eastAsia="宋体" w:cs="宋体"/>
          <w:b/>
          <w:bCs/>
          <w:i w:val="0"/>
          <w:caps w:val="0"/>
          <w:color w:val="000000"/>
          <w:spacing w:val="0"/>
          <w:sz w:val="21"/>
          <w:szCs w:val="21"/>
          <w:highlight w:val="none"/>
          <w:shd w:val="clear" w:fill="FFFFFF"/>
          <w:lang w:eastAsia="zh-CN"/>
        </w:rPr>
        <w:t>一致；</w:t>
      </w:r>
      <w:r>
        <w:rPr>
          <w:rFonts w:hint="eastAsia" w:ascii="宋体" w:hAnsi="宋体" w:eastAsia="宋体" w:cs="宋体"/>
          <w:b/>
          <w:bCs/>
          <w:i w:val="0"/>
          <w:caps w:val="0"/>
          <w:color w:val="000000"/>
          <w:spacing w:val="0"/>
          <w:sz w:val="21"/>
          <w:szCs w:val="21"/>
          <w:highlight w:val="none"/>
          <w:shd w:val="clear" w:fill="FFFFFF"/>
        </w:rPr>
        <w:t>公务接待费0万元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与上年</w:t>
      </w:r>
      <w:r>
        <w:rPr>
          <w:rFonts w:hint="eastAsia" w:ascii="宋体" w:hAnsi="宋体" w:eastAsia="宋体" w:cs="宋体"/>
          <w:b/>
          <w:bCs/>
          <w:i w:val="0"/>
          <w:caps w:val="0"/>
          <w:color w:val="000000"/>
          <w:spacing w:val="0"/>
          <w:sz w:val="21"/>
          <w:szCs w:val="21"/>
          <w:highlight w:val="none"/>
          <w:shd w:val="clear" w:fill="FFFFFF"/>
          <w:lang w:eastAsia="zh-CN"/>
        </w:rPr>
        <w:t>一致；</w:t>
      </w:r>
      <w:r>
        <w:rPr>
          <w:rFonts w:hint="eastAsia" w:ascii="宋体" w:hAnsi="宋体" w:eastAsia="宋体" w:cs="宋体"/>
          <w:b/>
          <w:bCs/>
          <w:i w:val="0"/>
          <w:caps w:val="0"/>
          <w:color w:val="000000"/>
          <w:spacing w:val="0"/>
          <w:sz w:val="21"/>
          <w:szCs w:val="21"/>
          <w:highlight w:val="none"/>
          <w:shd w:val="clear" w:fill="FFFFFF"/>
        </w:rPr>
        <w:t>公务用车运行维护费</w:t>
      </w:r>
      <w:r>
        <w:rPr>
          <w:rFonts w:hint="eastAsia" w:ascii="宋体" w:hAnsi="宋体" w:eastAsia="宋体" w:cs="宋体"/>
          <w:b/>
          <w:bCs/>
          <w:i w:val="0"/>
          <w:caps w:val="0"/>
          <w:color w:val="000000"/>
          <w:spacing w:val="0"/>
          <w:sz w:val="21"/>
          <w:szCs w:val="21"/>
          <w:highlight w:val="none"/>
          <w:shd w:val="clear" w:fill="FFFFFF"/>
          <w:lang w:val="en-US" w:eastAsia="zh-CN"/>
        </w:rPr>
        <w:t>0.27</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占比100%</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比</w:t>
      </w:r>
      <w:r>
        <w:rPr>
          <w:rFonts w:hint="eastAsia" w:ascii="宋体" w:hAnsi="宋体" w:eastAsia="宋体" w:cs="宋体"/>
          <w:b/>
          <w:bCs/>
          <w:i w:val="0"/>
          <w:caps w:val="0"/>
          <w:color w:val="000000"/>
          <w:spacing w:val="0"/>
          <w:sz w:val="21"/>
          <w:szCs w:val="21"/>
          <w:highlight w:val="none"/>
          <w:shd w:val="clear" w:fill="FFFFFF"/>
          <w:lang w:eastAsia="zh-CN"/>
        </w:rPr>
        <w:t>上</w:t>
      </w:r>
      <w:r>
        <w:rPr>
          <w:rFonts w:hint="eastAsia" w:ascii="宋体" w:hAnsi="宋体" w:eastAsia="宋体" w:cs="宋体"/>
          <w:b/>
          <w:bCs/>
          <w:i w:val="0"/>
          <w:caps w:val="0"/>
          <w:color w:val="000000"/>
          <w:spacing w:val="0"/>
          <w:sz w:val="21"/>
          <w:szCs w:val="21"/>
          <w:highlight w:val="none"/>
          <w:shd w:val="clear" w:fill="FFFFFF"/>
        </w:rPr>
        <w:t>年决算减少</w:t>
      </w:r>
      <w:r>
        <w:rPr>
          <w:rFonts w:hint="eastAsia" w:ascii="宋体" w:hAnsi="宋体" w:eastAsia="宋体" w:cs="宋体"/>
          <w:b/>
          <w:bCs/>
          <w:i w:val="0"/>
          <w:caps w:val="0"/>
          <w:color w:val="000000"/>
          <w:spacing w:val="0"/>
          <w:sz w:val="21"/>
          <w:szCs w:val="21"/>
          <w:highlight w:val="none"/>
          <w:shd w:val="clear" w:fill="FFFFFF"/>
          <w:lang w:val="en-US" w:eastAsia="zh-CN"/>
        </w:rPr>
        <w:t>0.23</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下降</w:t>
      </w:r>
      <w:r>
        <w:rPr>
          <w:rFonts w:hint="eastAsia" w:ascii="宋体" w:hAnsi="宋体" w:eastAsia="宋体" w:cs="宋体"/>
          <w:b/>
          <w:bCs/>
          <w:i w:val="0"/>
          <w:caps w:val="0"/>
          <w:color w:val="000000"/>
          <w:spacing w:val="0"/>
          <w:sz w:val="21"/>
          <w:szCs w:val="21"/>
          <w:highlight w:val="none"/>
          <w:shd w:val="clear" w:fill="FFFFFF"/>
          <w:lang w:val="en-US" w:eastAsia="zh-CN"/>
        </w:rPr>
        <w:t>46</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公务用车购置费为0万元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年未购置公务用车,年末公务用车保有量为</w:t>
      </w:r>
      <w:r>
        <w:rPr>
          <w:rFonts w:hint="eastAsia" w:ascii="宋体" w:hAnsi="宋体" w:eastAsia="宋体" w:cs="宋体"/>
          <w:b/>
          <w:bCs/>
          <w:i w:val="0"/>
          <w:caps w:val="0"/>
          <w:color w:val="000000"/>
          <w:spacing w:val="0"/>
          <w:sz w:val="21"/>
          <w:szCs w:val="21"/>
          <w:highlight w:val="none"/>
          <w:shd w:val="clear" w:fill="FFFFFF"/>
          <w:lang w:val="en-US" w:eastAsia="zh-CN"/>
        </w:rPr>
        <w:t>1</w:t>
      </w:r>
      <w:r>
        <w:rPr>
          <w:rFonts w:hint="eastAsia" w:ascii="宋体" w:hAnsi="宋体" w:eastAsia="宋体" w:cs="宋体"/>
          <w:b/>
          <w:bCs/>
          <w:i w:val="0"/>
          <w:caps w:val="0"/>
          <w:color w:val="000000"/>
          <w:spacing w:val="0"/>
          <w:sz w:val="21"/>
          <w:szCs w:val="21"/>
          <w:highlight w:val="none"/>
          <w:shd w:val="clear" w:fill="FFFFFF"/>
        </w:rPr>
        <w:t>辆</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主要用于市内因公出行、到各市县检查等业务所需车辆燃料、维修、过路过桥费、保险费等。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eastAsia="zh-CN"/>
        </w:rPr>
        <w:t>八</w:t>
      </w:r>
      <w:r>
        <w:rPr>
          <w:rFonts w:hint="eastAsia" w:ascii="宋体" w:hAnsi="宋体" w:eastAsia="宋体" w:cs="宋体"/>
          <w:b/>
          <w:bCs/>
          <w:i w:val="0"/>
          <w:caps w:val="0"/>
          <w:color w:val="000000"/>
          <w:spacing w:val="0"/>
          <w:sz w:val="21"/>
          <w:szCs w:val="21"/>
          <w:highlight w:val="none"/>
          <w:shd w:val="clear" w:fill="FFFFFF"/>
        </w:rPr>
        <w:t>、其他重要事项情况说明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(一)机关运行经费支出情况说明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lang w:eastAsia="zh-CN"/>
        </w:rPr>
      </w:pP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w:t>
      </w:r>
      <w:r>
        <w:rPr>
          <w:rFonts w:hint="eastAsia" w:ascii="宋体" w:hAnsi="宋体" w:eastAsia="宋体" w:cs="宋体"/>
          <w:b/>
          <w:bCs/>
          <w:i w:val="0"/>
          <w:caps w:val="0"/>
          <w:color w:val="000000"/>
          <w:spacing w:val="0"/>
          <w:sz w:val="21"/>
          <w:szCs w:val="21"/>
          <w:highlight w:val="none"/>
          <w:shd w:val="clear" w:fill="FFFFFF"/>
          <w:lang w:eastAsia="zh-CN"/>
        </w:rPr>
        <w:t>度</w:t>
      </w:r>
      <w:r>
        <w:rPr>
          <w:rFonts w:hint="eastAsia" w:ascii="宋体" w:hAnsi="宋体" w:eastAsia="宋体" w:cs="宋体"/>
          <w:b/>
          <w:bCs/>
          <w:i w:val="0"/>
          <w:caps w:val="0"/>
          <w:color w:val="000000"/>
          <w:spacing w:val="0"/>
          <w:sz w:val="21"/>
          <w:szCs w:val="21"/>
          <w:highlight w:val="none"/>
          <w:shd w:val="clear" w:fill="FFFFFF"/>
        </w:rPr>
        <w:t>本部门机关运行经费支出</w:t>
      </w:r>
      <w:r>
        <w:rPr>
          <w:rFonts w:hint="eastAsia" w:ascii="宋体" w:hAnsi="宋体" w:eastAsia="宋体" w:cs="宋体"/>
          <w:b/>
          <w:bCs/>
          <w:i w:val="0"/>
          <w:caps w:val="0"/>
          <w:color w:val="000000"/>
          <w:spacing w:val="0"/>
          <w:sz w:val="21"/>
          <w:szCs w:val="21"/>
          <w:highlight w:val="none"/>
          <w:shd w:val="clear" w:fill="FFFFFF"/>
          <w:lang w:val="en-US" w:eastAsia="zh-CN"/>
        </w:rPr>
        <w:t>132.32万元</w:t>
      </w:r>
      <w:r>
        <w:rPr>
          <w:rFonts w:hint="eastAsia" w:ascii="宋体" w:hAnsi="宋体" w:eastAsia="宋体" w:cs="宋体"/>
          <w:b/>
          <w:bCs/>
          <w:i w:val="0"/>
          <w:caps w:val="0"/>
          <w:color w:val="000000"/>
          <w:spacing w:val="0"/>
          <w:sz w:val="21"/>
          <w:szCs w:val="21"/>
          <w:highlight w:val="none"/>
          <w:shd w:val="clear" w:fill="FFFFFF"/>
        </w:rPr>
        <w:t>,比</w:t>
      </w:r>
      <w:r>
        <w:rPr>
          <w:rFonts w:hint="eastAsia" w:ascii="宋体" w:hAnsi="宋体" w:eastAsia="宋体" w:cs="宋体"/>
          <w:b/>
          <w:bCs/>
          <w:i w:val="0"/>
          <w:caps w:val="0"/>
          <w:color w:val="000000"/>
          <w:spacing w:val="0"/>
          <w:sz w:val="21"/>
          <w:szCs w:val="21"/>
          <w:highlight w:val="none"/>
          <w:shd w:val="clear" w:fill="FFFFFF"/>
          <w:lang w:eastAsia="zh-CN"/>
        </w:rPr>
        <w:t>上</w:t>
      </w:r>
      <w:r>
        <w:rPr>
          <w:rFonts w:hint="eastAsia" w:ascii="宋体" w:hAnsi="宋体" w:eastAsia="宋体" w:cs="宋体"/>
          <w:b/>
          <w:bCs/>
          <w:i w:val="0"/>
          <w:caps w:val="0"/>
          <w:color w:val="000000"/>
          <w:spacing w:val="0"/>
          <w:sz w:val="21"/>
          <w:szCs w:val="21"/>
          <w:highlight w:val="none"/>
          <w:shd w:val="clear" w:fill="FFFFFF"/>
        </w:rPr>
        <w:t>年</w:t>
      </w:r>
      <w:r>
        <w:rPr>
          <w:rFonts w:hint="eastAsia" w:ascii="宋体" w:hAnsi="宋体" w:eastAsia="宋体" w:cs="宋体"/>
          <w:b/>
          <w:bCs/>
          <w:i w:val="0"/>
          <w:caps w:val="0"/>
          <w:color w:val="000000"/>
          <w:spacing w:val="0"/>
          <w:sz w:val="21"/>
          <w:szCs w:val="21"/>
          <w:highlight w:val="none"/>
          <w:shd w:val="clear" w:fill="FFFFFF"/>
          <w:lang w:eastAsia="zh-CN"/>
        </w:rPr>
        <w:t>增加</w:t>
      </w:r>
      <w:r>
        <w:rPr>
          <w:rFonts w:hint="eastAsia" w:ascii="宋体" w:hAnsi="宋体" w:eastAsia="宋体" w:cs="宋体"/>
          <w:b/>
          <w:bCs/>
          <w:i w:val="0"/>
          <w:caps w:val="0"/>
          <w:color w:val="000000"/>
          <w:spacing w:val="0"/>
          <w:sz w:val="21"/>
          <w:szCs w:val="21"/>
          <w:highlight w:val="none"/>
          <w:shd w:val="clear" w:fill="FFFFFF"/>
          <w:lang w:val="en-US" w:eastAsia="zh-CN"/>
        </w:rPr>
        <w:t>5.37</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，增长</w:t>
      </w:r>
      <w:r>
        <w:rPr>
          <w:rFonts w:hint="eastAsia" w:ascii="宋体" w:hAnsi="宋体" w:eastAsia="宋体" w:cs="宋体"/>
          <w:b/>
          <w:bCs/>
          <w:i w:val="0"/>
          <w:caps w:val="0"/>
          <w:color w:val="000000"/>
          <w:spacing w:val="0"/>
          <w:sz w:val="21"/>
          <w:szCs w:val="21"/>
          <w:highlight w:val="none"/>
          <w:shd w:val="clear" w:fill="FFFFFF"/>
          <w:lang w:val="en-US" w:eastAsia="zh-CN"/>
        </w:rPr>
        <w:t>4</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eastAsia="zh-CN"/>
        </w:rPr>
        <w:t>主要因为新入编人员增加，公用经费支出增加。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(二)政府采购情况说明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年度,政府采购支出总额</w:t>
      </w:r>
      <w:r>
        <w:rPr>
          <w:rFonts w:hint="eastAsia" w:ascii="宋体" w:hAnsi="宋体" w:eastAsia="宋体" w:cs="宋体"/>
          <w:b/>
          <w:bCs/>
          <w:i w:val="0"/>
          <w:caps w:val="0"/>
          <w:color w:val="000000"/>
          <w:spacing w:val="0"/>
          <w:sz w:val="21"/>
          <w:szCs w:val="21"/>
          <w:highlight w:val="none"/>
          <w:shd w:val="clear" w:fill="FFFFFF"/>
          <w:lang w:val="en-US" w:eastAsia="zh-CN"/>
        </w:rPr>
        <w:t>190.82</w:t>
      </w:r>
      <w:r>
        <w:rPr>
          <w:rFonts w:hint="eastAsia" w:ascii="宋体" w:hAnsi="宋体" w:eastAsia="宋体" w:cs="宋体"/>
          <w:b/>
          <w:bCs/>
          <w:i w:val="0"/>
          <w:caps w:val="0"/>
          <w:color w:val="000000"/>
          <w:spacing w:val="0"/>
          <w:sz w:val="21"/>
          <w:szCs w:val="21"/>
          <w:highlight w:val="none"/>
          <w:shd w:val="clear" w:fill="FFFFFF"/>
        </w:rPr>
        <w:t>万元,其中:政府采购货物支出</w:t>
      </w:r>
      <w:r>
        <w:rPr>
          <w:rFonts w:hint="eastAsia" w:ascii="宋体" w:hAnsi="宋体" w:eastAsia="宋体" w:cs="宋体"/>
          <w:b/>
          <w:bCs/>
          <w:i w:val="0"/>
          <w:caps w:val="0"/>
          <w:color w:val="000000"/>
          <w:spacing w:val="0"/>
          <w:sz w:val="21"/>
          <w:szCs w:val="21"/>
          <w:highlight w:val="none"/>
          <w:shd w:val="clear" w:fill="FFFFFF"/>
          <w:lang w:val="en-US" w:eastAsia="zh-CN"/>
        </w:rPr>
        <w:t>3.85</w:t>
      </w:r>
      <w:r>
        <w:rPr>
          <w:rFonts w:hint="eastAsia" w:ascii="宋体" w:hAnsi="宋体" w:eastAsia="宋体" w:cs="宋体"/>
          <w:b/>
          <w:bCs/>
          <w:i w:val="0"/>
          <w:caps w:val="0"/>
          <w:color w:val="000000"/>
          <w:spacing w:val="0"/>
          <w:sz w:val="21"/>
          <w:szCs w:val="21"/>
          <w:highlight w:val="none"/>
          <w:shd w:val="clear" w:fill="FFFFFF"/>
        </w:rPr>
        <w:t>万元,占采购支出总额的</w:t>
      </w:r>
      <w:r>
        <w:rPr>
          <w:rFonts w:hint="eastAsia" w:ascii="宋体" w:hAnsi="宋体" w:eastAsia="宋体" w:cs="宋体"/>
          <w:b/>
          <w:bCs/>
          <w:i w:val="0"/>
          <w:caps w:val="0"/>
          <w:color w:val="000000"/>
          <w:spacing w:val="0"/>
          <w:sz w:val="21"/>
          <w:szCs w:val="21"/>
          <w:highlight w:val="none"/>
          <w:shd w:val="clear" w:fill="FFFFFF"/>
          <w:lang w:val="en-US" w:eastAsia="zh-CN"/>
        </w:rPr>
        <w:t>2.02</w:t>
      </w:r>
      <w:r>
        <w:rPr>
          <w:rFonts w:hint="eastAsia" w:ascii="宋体" w:hAnsi="宋体" w:eastAsia="宋体" w:cs="宋体"/>
          <w:b/>
          <w:bCs/>
          <w:i w:val="0"/>
          <w:caps w:val="0"/>
          <w:color w:val="000000"/>
          <w:spacing w:val="0"/>
          <w:sz w:val="21"/>
          <w:szCs w:val="21"/>
          <w:highlight w:val="none"/>
          <w:shd w:val="clear" w:fill="FFFFFF"/>
        </w:rPr>
        <w:t>%</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政府采购工程支出</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万元</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占采购支出总额的</w:t>
      </w:r>
      <w:r>
        <w:rPr>
          <w:rFonts w:hint="eastAsia" w:ascii="宋体" w:hAnsi="宋体" w:eastAsia="宋体" w:cs="宋体"/>
          <w:b/>
          <w:bCs/>
          <w:i w:val="0"/>
          <w:caps w:val="0"/>
          <w:color w:val="000000"/>
          <w:spacing w:val="0"/>
          <w:sz w:val="21"/>
          <w:szCs w:val="21"/>
          <w:highlight w:val="none"/>
          <w:shd w:val="clear" w:fill="FFFFFF"/>
          <w:lang w:val="en-US" w:eastAsia="zh-CN"/>
        </w:rPr>
        <w:t>0%；</w:t>
      </w:r>
      <w:r>
        <w:rPr>
          <w:rFonts w:hint="eastAsia" w:ascii="宋体" w:hAnsi="宋体" w:eastAsia="宋体" w:cs="宋体"/>
          <w:b/>
          <w:bCs/>
          <w:i w:val="0"/>
          <w:caps w:val="0"/>
          <w:color w:val="000000"/>
          <w:spacing w:val="0"/>
          <w:sz w:val="21"/>
          <w:szCs w:val="21"/>
          <w:highlight w:val="none"/>
          <w:shd w:val="clear" w:fill="FFFFFF"/>
        </w:rPr>
        <w:t>政府采购服务支出</w:t>
      </w:r>
      <w:r>
        <w:rPr>
          <w:rFonts w:hint="eastAsia" w:ascii="宋体" w:hAnsi="宋体" w:eastAsia="宋体" w:cs="宋体"/>
          <w:b/>
          <w:bCs/>
          <w:i w:val="0"/>
          <w:caps w:val="0"/>
          <w:color w:val="000000"/>
          <w:spacing w:val="0"/>
          <w:sz w:val="21"/>
          <w:szCs w:val="21"/>
          <w:highlight w:val="none"/>
          <w:shd w:val="clear" w:fill="FFFFFF"/>
          <w:lang w:val="en-US" w:eastAsia="zh-CN"/>
        </w:rPr>
        <w:t>186.97</w:t>
      </w:r>
      <w:r>
        <w:rPr>
          <w:rFonts w:hint="eastAsia" w:ascii="宋体" w:hAnsi="宋体" w:eastAsia="宋体" w:cs="宋体"/>
          <w:b/>
          <w:bCs/>
          <w:i w:val="0"/>
          <w:caps w:val="0"/>
          <w:color w:val="000000"/>
          <w:spacing w:val="0"/>
          <w:sz w:val="21"/>
          <w:szCs w:val="21"/>
          <w:highlight w:val="none"/>
          <w:shd w:val="clear" w:fill="FFFFFF"/>
        </w:rPr>
        <w:t>万元,占采购支出总额的</w:t>
      </w:r>
      <w:r>
        <w:rPr>
          <w:rFonts w:hint="eastAsia" w:ascii="宋体" w:hAnsi="宋体" w:eastAsia="宋体" w:cs="宋体"/>
          <w:b/>
          <w:bCs/>
          <w:i w:val="0"/>
          <w:caps w:val="0"/>
          <w:color w:val="000000"/>
          <w:spacing w:val="0"/>
          <w:sz w:val="21"/>
          <w:szCs w:val="21"/>
          <w:highlight w:val="none"/>
          <w:shd w:val="clear" w:fill="FFFFFF"/>
          <w:lang w:val="en-US" w:eastAsia="zh-CN"/>
        </w:rPr>
        <w:t>97.98</w:t>
      </w:r>
      <w:r>
        <w:rPr>
          <w:rFonts w:hint="eastAsia" w:ascii="宋体" w:hAnsi="宋体" w:eastAsia="宋体" w:cs="宋体"/>
          <w:b/>
          <w:bCs/>
          <w:i w:val="0"/>
          <w:caps w:val="0"/>
          <w:color w:val="000000"/>
          <w:spacing w:val="0"/>
          <w:sz w:val="21"/>
          <w:szCs w:val="21"/>
          <w:highlight w:val="non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(三)国有资产占用情况说明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截至</w:t>
      </w:r>
      <w:r>
        <w:rPr>
          <w:rFonts w:hint="eastAsia" w:ascii="宋体" w:hAnsi="宋体" w:eastAsia="宋体" w:cs="宋体"/>
          <w:b/>
          <w:bCs/>
          <w:i w:val="0"/>
          <w:caps w:val="0"/>
          <w:color w:val="000000"/>
          <w:spacing w:val="0"/>
          <w:sz w:val="21"/>
          <w:szCs w:val="21"/>
          <w:highlight w:val="none"/>
          <w:shd w:val="clear" w:fill="FFFFFF"/>
          <w:lang w:val="en-US" w:eastAsia="zh-CN"/>
        </w:rPr>
        <w:t>2021</w:t>
      </w:r>
      <w:r>
        <w:rPr>
          <w:rFonts w:hint="eastAsia" w:ascii="宋体" w:hAnsi="宋体" w:eastAsia="宋体" w:cs="宋体"/>
          <w:b/>
          <w:bCs/>
          <w:i w:val="0"/>
          <w:caps w:val="0"/>
          <w:color w:val="000000"/>
          <w:spacing w:val="0"/>
          <w:sz w:val="21"/>
          <w:szCs w:val="21"/>
          <w:highlight w:val="none"/>
          <w:shd w:val="clear" w:fill="FFFFFF"/>
        </w:rPr>
        <w:t>年12月31日,本部门共有车辆</w:t>
      </w:r>
      <w:r>
        <w:rPr>
          <w:rFonts w:hint="eastAsia" w:ascii="宋体" w:hAnsi="宋体" w:eastAsia="宋体" w:cs="宋体"/>
          <w:b/>
          <w:bCs/>
          <w:i w:val="0"/>
          <w:caps w:val="0"/>
          <w:color w:val="000000"/>
          <w:spacing w:val="0"/>
          <w:sz w:val="21"/>
          <w:szCs w:val="21"/>
          <w:highlight w:val="none"/>
          <w:shd w:val="clear" w:fill="FFFFFF"/>
          <w:lang w:val="en-US" w:eastAsia="zh-CN"/>
        </w:rPr>
        <w:t>1</w:t>
      </w:r>
      <w:r>
        <w:rPr>
          <w:rFonts w:hint="eastAsia" w:ascii="宋体" w:hAnsi="宋体" w:eastAsia="宋体" w:cs="宋体"/>
          <w:b/>
          <w:bCs/>
          <w:i w:val="0"/>
          <w:caps w:val="0"/>
          <w:color w:val="000000"/>
          <w:spacing w:val="0"/>
          <w:sz w:val="21"/>
          <w:szCs w:val="21"/>
          <w:highlight w:val="none"/>
          <w:shd w:val="clear" w:fill="FFFFFF"/>
        </w:rPr>
        <w:t>辆</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其中</w:t>
      </w:r>
      <w:r>
        <w:rPr>
          <w:rFonts w:hint="eastAsia" w:ascii="宋体" w:hAnsi="宋体" w:eastAsia="宋体" w:cs="宋体"/>
          <w:b/>
          <w:bCs/>
          <w:i w:val="0"/>
          <w:caps w:val="0"/>
          <w:color w:val="000000"/>
          <w:spacing w:val="0"/>
          <w:sz w:val="21"/>
          <w:szCs w:val="21"/>
          <w:highlight w:val="none"/>
          <w:shd w:val="clear" w:fill="FFFFFF"/>
          <w:lang w:eastAsia="zh-CN"/>
        </w:rPr>
        <w:t>：机要通信用车</w:t>
      </w:r>
      <w:r>
        <w:rPr>
          <w:rFonts w:hint="eastAsia" w:ascii="宋体" w:hAnsi="宋体" w:eastAsia="宋体" w:cs="宋体"/>
          <w:b/>
          <w:bCs/>
          <w:i w:val="0"/>
          <w:caps w:val="0"/>
          <w:color w:val="000000"/>
          <w:spacing w:val="0"/>
          <w:sz w:val="21"/>
          <w:szCs w:val="21"/>
          <w:highlight w:val="none"/>
          <w:shd w:val="clear" w:fill="FFFFFF"/>
          <w:lang w:val="en-US" w:eastAsia="zh-CN"/>
        </w:rPr>
        <w:t>1</w:t>
      </w:r>
      <w:r>
        <w:rPr>
          <w:rFonts w:hint="eastAsia" w:ascii="宋体" w:hAnsi="宋体" w:eastAsia="宋体" w:cs="宋体"/>
          <w:b/>
          <w:bCs/>
          <w:i w:val="0"/>
          <w:caps w:val="0"/>
          <w:color w:val="000000"/>
          <w:spacing w:val="0"/>
          <w:sz w:val="21"/>
          <w:szCs w:val="21"/>
          <w:highlight w:val="none"/>
          <w:shd w:val="clear" w:fill="FFFFFF"/>
        </w:rPr>
        <w:t>辆。单价50万元以上通用设备0台(套),单价100万元以上专用设备0台(套)。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四</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预算绩效情况说明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rPr>
        <w:t>20</w:t>
      </w:r>
      <w:r>
        <w:rPr>
          <w:rFonts w:hint="eastAsia" w:ascii="宋体" w:hAnsi="宋体" w:eastAsia="宋体" w:cs="宋体"/>
          <w:b/>
          <w:bCs/>
          <w:i w:val="0"/>
          <w:caps w:val="0"/>
          <w:color w:val="000000"/>
          <w:spacing w:val="0"/>
          <w:sz w:val="21"/>
          <w:szCs w:val="21"/>
          <w:highlight w:val="none"/>
          <w:shd w:val="clear" w:fill="FFFFFF"/>
          <w:lang w:val="en-US" w:eastAsia="zh-CN"/>
        </w:rPr>
        <w:t>21</w:t>
      </w:r>
      <w:r>
        <w:rPr>
          <w:rFonts w:hint="eastAsia" w:ascii="宋体" w:hAnsi="宋体" w:eastAsia="宋体" w:cs="宋体"/>
          <w:b/>
          <w:bCs/>
          <w:i w:val="0"/>
          <w:caps w:val="0"/>
          <w:color w:val="000000"/>
          <w:spacing w:val="0"/>
          <w:sz w:val="21"/>
          <w:szCs w:val="21"/>
          <w:highlight w:val="none"/>
          <w:shd w:val="clear" w:fill="FFFFFF"/>
        </w:rPr>
        <w:t>年度,市财政局</w:t>
      </w:r>
      <w:r>
        <w:rPr>
          <w:rFonts w:hint="eastAsia" w:ascii="宋体" w:hAnsi="宋体" w:eastAsia="宋体" w:cs="宋体"/>
          <w:b/>
          <w:bCs/>
          <w:i w:val="0"/>
          <w:caps w:val="0"/>
          <w:color w:val="000000"/>
          <w:spacing w:val="0"/>
          <w:sz w:val="21"/>
          <w:szCs w:val="21"/>
          <w:highlight w:val="none"/>
          <w:shd w:val="clear" w:fill="FFFFFF"/>
          <w:lang w:eastAsia="zh-CN"/>
        </w:rPr>
        <w:t>积极贯彻落实财政厅关于预算绩效管理的政策，</w:t>
      </w:r>
      <w:r>
        <w:rPr>
          <w:rFonts w:hint="eastAsia" w:ascii="宋体" w:hAnsi="宋体" w:eastAsia="宋体" w:cs="宋体"/>
          <w:b/>
          <w:bCs/>
          <w:i w:val="0"/>
          <w:caps w:val="0"/>
          <w:color w:val="000000"/>
          <w:spacing w:val="0"/>
          <w:sz w:val="21"/>
          <w:szCs w:val="21"/>
          <w:highlight w:val="none"/>
          <w:shd w:val="clear" w:fill="FFFFFF"/>
        </w:rPr>
        <w:t>制定和完善预算绩效相关制度,不断加大对</w:t>
      </w:r>
      <w:r>
        <w:rPr>
          <w:rFonts w:hint="eastAsia" w:ascii="宋体" w:hAnsi="宋体" w:eastAsia="宋体" w:cs="宋体"/>
          <w:b/>
          <w:bCs/>
          <w:i w:val="0"/>
          <w:caps w:val="0"/>
          <w:color w:val="000000"/>
          <w:spacing w:val="0"/>
          <w:sz w:val="21"/>
          <w:szCs w:val="21"/>
          <w:highlight w:val="none"/>
          <w:shd w:val="clear" w:fill="FFFFFF"/>
          <w:lang w:eastAsia="zh-CN"/>
        </w:rPr>
        <w:t>绩效</w:t>
      </w:r>
      <w:r>
        <w:rPr>
          <w:rFonts w:hint="eastAsia" w:ascii="宋体" w:hAnsi="宋体" w:eastAsia="宋体" w:cs="宋体"/>
          <w:b/>
          <w:bCs/>
          <w:i w:val="0"/>
          <w:caps w:val="0"/>
          <w:color w:val="000000"/>
          <w:spacing w:val="0"/>
          <w:sz w:val="21"/>
          <w:szCs w:val="21"/>
          <w:highlight w:val="none"/>
          <w:shd w:val="clear" w:fill="FFFFFF"/>
        </w:rPr>
        <w:t>的培训力度，加强财政预算资金绩效管理，实现预算和绩效管理一体化，有效提高了财政资源配置效率和财政资金收益率</w:t>
      </w:r>
      <w:r>
        <w:rPr>
          <w:rFonts w:hint="eastAsia" w:ascii="宋体" w:hAnsi="宋体" w:eastAsia="宋体" w:cs="宋体"/>
          <w:b/>
          <w:bCs/>
          <w:i w:val="0"/>
          <w:caps w:val="0"/>
          <w:color w:val="000000"/>
          <w:spacing w:val="0"/>
          <w:sz w:val="21"/>
          <w:szCs w:val="21"/>
          <w:highlight w:val="none"/>
          <w:shd w:val="clear" w:fill="FFFFFF"/>
          <w:lang w:eastAsia="zh-CN"/>
        </w:rPr>
        <w:t>，</w:t>
      </w:r>
      <w:r>
        <w:rPr>
          <w:rFonts w:hint="eastAsia" w:ascii="宋体" w:hAnsi="宋体" w:eastAsia="宋体" w:cs="宋体"/>
          <w:b/>
          <w:bCs/>
          <w:i w:val="0"/>
          <w:caps w:val="0"/>
          <w:color w:val="000000"/>
          <w:spacing w:val="0"/>
          <w:sz w:val="21"/>
          <w:szCs w:val="21"/>
          <w:highlight w:val="none"/>
          <w:shd w:val="clear" w:fill="FFFFFF"/>
        </w:rPr>
        <w:t>预算绩效管理效果明显</w:t>
      </w:r>
      <w:r>
        <w:rPr>
          <w:rFonts w:hint="eastAsia" w:ascii="宋体" w:hAnsi="宋体" w:eastAsia="宋体" w:cs="宋体"/>
          <w:b/>
          <w:bCs/>
          <w:i w:val="0"/>
          <w:caps w:val="0"/>
          <w:color w:val="000000"/>
          <w:spacing w:val="0"/>
          <w:sz w:val="21"/>
          <w:szCs w:val="21"/>
          <w:highlight w:val="none"/>
          <w:shd w:val="clear" w:fill="FFFFFF"/>
          <w:lang w:eastAsia="zh-CN"/>
        </w:rPr>
        <w:t>。</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421" w:firstLineChars="200"/>
        <w:jc w:val="both"/>
        <w:rPr>
          <w:rFonts w:hint="eastAsia" w:ascii="宋体" w:hAnsi="宋体" w:eastAsia="宋体" w:cs="宋体"/>
          <w:b/>
          <w:bCs/>
          <w:i w:val="0"/>
          <w:caps w:val="0"/>
          <w:color w:val="000000"/>
          <w:spacing w:val="0"/>
          <w:sz w:val="21"/>
          <w:szCs w:val="21"/>
          <w:highlight w:val="none"/>
          <w:shd w:val="clear" w:fill="FFFFFF"/>
          <w:lang w:eastAsia="zh-CN"/>
        </w:rPr>
      </w:pPr>
      <w:r>
        <w:rPr>
          <w:rFonts w:hint="eastAsia" w:ascii="宋体" w:hAnsi="宋体" w:eastAsia="宋体" w:cs="宋体"/>
          <w:b/>
          <w:bCs/>
          <w:i w:val="0"/>
          <w:caps w:val="0"/>
          <w:color w:val="000000"/>
          <w:spacing w:val="0"/>
          <w:sz w:val="21"/>
          <w:szCs w:val="21"/>
          <w:highlight w:val="none"/>
          <w:shd w:val="clear" w:fill="FFFFFF"/>
          <w:lang w:eastAsia="zh-CN"/>
        </w:rPr>
        <w:t>预算管理绩效工作开展情况</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rightChars="0" w:firstLine="421"/>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根据预算绩效管理要求，我单位组织对2021年度市级财政预算安排的专项资金35个项目支出全面开展绩效自评，涉及预算资金2490.23万元。从项目实际执行结果看，结果与预期绩效目标完成一致。同时，根据项目的经济型、效率性和有效性来看，项目的工作基本完成，实现年度预期绩效</w:t>
      </w:r>
      <w:bookmarkStart w:id="0" w:name="_GoBack"/>
      <w:bookmarkEnd w:id="0"/>
      <w:r>
        <w:rPr>
          <w:rFonts w:hint="eastAsia" w:ascii="宋体" w:hAnsi="宋体" w:eastAsia="宋体" w:cs="宋体"/>
          <w:b/>
          <w:bCs/>
          <w:i w:val="0"/>
          <w:caps w:val="0"/>
          <w:color w:val="000000"/>
          <w:spacing w:val="0"/>
          <w:sz w:val="21"/>
          <w:szCs w:val="21"/>
          <w:highlight w:val="none"/>
          <w:shd w:val="clear" w:fill="FFFFFF"/>
          <w:lang w:val="en-US" w:eastAsia="zh-CN"/>
        </w:rPr>
        <w:t>目标。</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rightChars="0" w:firstLine="421" w:firstLineChars="20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部门决算中项目绩效自评结果。</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rightChars="0" w:firstLine="421" w:firstLineChars="200"/>
        <w:jc w:val="both"/>
        <w:rPr>
          <w:rFonts w:hint="eastAsia"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北方地区冬季清洁取暖项目全过程技术服务经费项目绩效自评综述：根据年初设定的绩效目标，项目自评得分98分。全年预算数490万元，执行数403.35万元，预算执行率82%。</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rightChars="0" w:firstLine="421" w:firstLineChars="200"/>
        <w:jc w:val="both"/>
        <w:rPr>
          <w:rFonts w:hint="default" w:ascii="宋体" w:hAnsi="宋体" w:eastAsia="宋体" w:cs="宋体"/>
          <w:b/>
          <w:bCs/>
          <w:i w:val="0"/>
          <w:caps w:val="0"/>
          <w:color w:val="000000"/>
          <w:spacing w:val="0"/>
          <w:sz w:val="21"/>
          <w:szCs w:val="21"/>
          <w:highlight w:val="none"/>
          <w:shd w:val="clear" w:fill="FFFFFF"/>
          <w:lang w:val="en-US" w:eastAsia="zh-CN"/>
        </w:rPr>
      </w:pPr>
      <w:r>
        <w:rPr>
          <w:rFonts w:hint="eastAsia" w:ascii="宋体" w:hAnsi="宋体" w:eastAsia="宋体" w:cs="宋体"/>
          <w:b/>
          <w:bCs/>
          <w:i w:val="0"/>
          <w:caps w:val="0"/>
          <w:color w:val="000000"/>
          <w:spacing w:val="0"/>
          <w:sz w:val="21"/>
          <w:szCs w:val="21"/>
          <w:highlight w:val="none"/>
          <w:shd w:val="clear" w:fill="FFFFFF"/>
          <w:lang w:val="en-US" w:eastAsia="zh-CN"/>
        </w:rPr>
        <w:t>项目绩效目标完成情况：通过与第三方专家团队合作，完成北方地区冬季清洁取暖项目技术咨询报告一份，成功通过财政部考核组验收。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第四部分</w:t>
      </w:r>
      <w:r>
        <w:rPr>
          <w:rFonts w:hint="eastAsia" w:ascii="宋体" w:hAnsi="宋体" w:eastAsia="宋体" w:cs="宋体"/>
          <w:b/>
          <w:bCs/>
          <w:i w:val="0"/>
          <w:caps w:val="0"/>
          <w:color w:val="000000"/>
          <w:spacing w:val="0"/>
          <w:sz w:val="21"/>
          <w:szCs w:val="21"/>
          <w:highlight w:val="none"/>
          <w:shd w:val="clear" w:fill="FFFFFF"/>
          <w:lang w:val="en-US" w:eastAsia="zh-CN"/>
        </w:rPr>
        <w:t xml:space="preserve"> </w:t>
      </w:r>
      <w:r>
        <w:rPr>
          <w:rFonts w:hint="eastAsia" w:ascii="宋体" w:hAnsi="宋体" w:eastAsia="宋体" w:cs="宋体"/>
          <w:b/>
          <w:bCs/>
          <w:i w:val="0"/>
          <w:caps w:val="0"/>
          <w:color w:val="000000"/>
          <w:spacing w:val="0"/>
          <w:sz w:val="21"/>
          <w:szCs w:val="21"/>
          <w:highlight w:val="none"/>
          <w:shd w:val="clear" w:fill="FFFFFF"/>
        </w:rPr>
        <w:t>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财政拨款收入:指单位从同级财政部门取得的财政预算资金。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事业收入:指事业单位开展专业业务活动及辅助活动取得的收入。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经营收入:指事业单位在专业业务活动及其辅助活动之外开展非独立核算经营活动取得的收入。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其他收入:指单位取得的除上述收入以外的各项收入。主要是按规定动用的售房收入、存款利息收入等。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年初结转和结余:指单位以前年度尚未完成、结转到本年按有关规定继续使用的资金。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基本支出:指为保障机构正常运转、完成日常工作任务而发生的人员支出和公用支出。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项目支出:指在基本支出之外为完成特定行政任务和事业发展目标所发生的支出。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rPr>
      </w:pPr>
      <w:r>
        <w:rPr>
          <w:rFonts w:hint="eastAsia" w:ascii="宋体" w:hAnsi="宋体" w:eastAsia="宋体" w:cs="宋体"/>
          <w:b/>
          <w:bCs/>
          <w:i w:val="0"/>
          <w:caps w:val="0"/>
          <w:color w:val="000000"/>
          <w:spacing w:val="0"/>
          <w:sz w:val="21"/>
          <w:szCs w:val="21"/>
          <w:highlight w:val="none"/>
          <w:shd w:val="clear" w:fill="FFFFFF"/>
        </w:rPr>
        <w:t>“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r>
        <w:rPr>
          <w:rFonts w:hint="eastAsia" w:ascii="宋体" w:hAnsi="宋体" w:eastAsia="宋体" w:cs="宋体"/>
          <w:b/>
          <w:bCs/>
          <w:i w:val="0"/>
          <w:caps w:val="0"/>
          <w:color w:val="000000"/>
          <w:spacing w:val="0"/>
          <w:sz w:val="21"/>
          <w:szCs w:val="21"/>
          <w:highlight w:val="none"/>
          <w:shd w:val="clear" w:fill="FFFFFF"/>
        </w:rPr>
        <w:t>机关运行经费:指行政单位和参照公务员法管理的事业单位使用一般公共预算安排的基本支出中的日常公用经费支出。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1"/>
          <w:szCs w:val="21"/>
          <w:highlight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both"/>
        <w:rPr>
          <w:rFonts w:hint="eastAsia" w:ascii="宋体" w:hAnsi="宋体" w:eastAsia="宋体" w:cs="宋体"/>
          <w:b/>
          <w:bCs/>
          <w:i w:val="0"/>
          <w:caps w:val="0"/>
          <w:color w:val="000000"/>
          <w:spacing w:val="0"/>
          <w:sz w:val="21"/>
          <w:szCs w:val="21"/>
          <w:highlight w:val="none"/>
          <w:shd w:val="clear" w:fill="FFFFFF"/>
        </w:rPr>
      </w:pPr>
    </w:p>
    <w:tbl>
      <w:tblPr>
        <w:tblStyle w:val="3"/>
        <w:tblpPr w:leftFromText="180" w:rightFromText="180" w:vertAnchor="text" w:horzAnchor="page" w:tblpX="1539" w:tblpY="195"/>
        <w:tblOverlap w:val="never"/>
        <w:tblW w:w="9080" w:type="dxa"/>
        <w:tblInd w:w="0" w:type="dxa"/>
        <w:tblLayout w:type="fixed"/>
        <w:tblCellMar>
          <w:top w:w="0" w:type="dxa"/>
          <w:left w:w="108" w:type="dxa"/>
          <w:bottom w:w="0" w:type="dxa"/>
          <w:right w:w="108" w:type="dxa"/>
        </w:tblCellMar>
      </w:tblPr>
      <w:tblGrid>
        <w:gridCol w:w="588"/>
        <w:gridCol w:w="980"/>
        <w:gridCol w:w="66"/>
        <w:gridCol w:w="1046"/>
        <w:gridCol w:w="730"/>
        <w:gridCol w:w="1134"/>
        <w:gridCol w:w="354"/>
        <w:gridCol w:w="780"/>
        <w:gridCol w:w="851"/>
        <w:gridCol w:w="283"/>
        <w:gridCol w:w="284"/>
        <w:gridCol w:w="425"/>
        <w:gridCol w:w="142"/>
        <w:gridCol w:w="709"/>
        <w:gridCol w:w="708"/>
      </w:tblGrid>
      <w:tr>
        <w:trPr>
          <w:trHeight w:val="529" w:hRule="exact"/>
        </w:trPr>
        <w:tc>
          <w:tcPr>
            <w:tcW w:w="9080" w:type="dxa"/>
            <w:gridSpan w:val="15"/>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2"/>
                <w:szCs w:val="32"/>
              </w:rPr>
              <w:t>项目支出绩效自评表</w:t>
            </w:r>
          </w:p>
        </w:tc>
      </w:tr>
      <w:tr>
        <w:trPr>
          <w:trHeight w:val="201" w:hRule="atLeast"/>
        </w:trPr>
        <w:tc>
          <w:tcPr>
            <w:tcW w:w="9080" w:type="dxa"/>
            <w:gridSpan w:val="15"/>
            <w:tcBorders>
              <w:top w:val="nil"/>
              <w:left w:val="nil"/>
              <w:bottom w:val="nil"/>
              <w:right w:val="nil"/>
            </w:tcBorders>
            <w:noWrap w:val="0"/>
            <w:vAlign w:val="top"/>
          </w:tcPr>
          <w:p>
            <w:pPr>
              <w:widowControl/>
              <w:jc w:val="both"/>
              <w:rPr>
                <w:rFonts w:ascii="宋体" w:hAnsi="宋体" w:eastAsia="宋体" w:cs="宋体"/>
                <w:kern w:val="0"/>
                <w:sz w:val="22"/>
                <w:szCs w:val="22"/>
              </w:rPr>
            </w:pPr>
            <w:r>
              <w:rPr>
                <w:rFonts w:hint="eastAsia" w:ascii="宋体" w:hAnsi="宋体" w:eastAsia="宋体" w:cs="宋体"/>
                <w:kern w:val="0"/>
                <w:sz w:val="22"/>
                <w:szCs w:val="22"/>
              </w:rPr>
              <w:t>填列单位（公章）：</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 xml:space="preserve">（  </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 xml:space="preserve">  年度）</w:t>
            </w:r>
          </w:p>
        </w:tc>
      </w:tr>
      <w:tr>
        <w:trPr>
          <w:trHeight w:val="32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北方地区冬季清洁取暖项目全过程技术服务经费</w:t>
            </w:r>
          </w:p>
        </w:tc>
      </w:tr>
      <w:tr>
        <w:trPr>
          <w:trHeight w:val="38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大同市财政局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大同市财政局</w:t>
            </w:r>
          </w:p>
        </w:tc>
      </w:tr>
      <w:tr>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403.35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r>
      <w:tr>
        <w:trPr>
          <w:trHeight w:val="265"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403.35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rPr>
          <w:trHeight w:val="300" w:hRule="exact"/>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rPr>
          <w:trHeight w:val="909" w:hRule="exact"/>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auto"/>
              <w:jc w:val="left"/>
              <w:rPr>
                <w:rFonts w:hint="eastAsia" w:ascii="宋体" w:hAnsi="宋体" w:eastAsia="宋体" w:cs="宋体"/>
                <w:kern w:val="0"/>
                <w:sz w:val="13"/>
                <w:szCs w:val="13"/>
                <w:lang w:eastAsia="zh-CN"/>
              </w:rPr>
            </w:pPr>
            <w:r>
              <w:rPr>
                <w:rFonts w:hint="eastAsia" w:ascii="宋体" w:hAnsi="宋体" w:eastAsia="宋体" w:cs="宋体"/>
                <w:kern w:val="0"/>
                <w:sz w:val="18"/>
                <w:szCs w:val="18"/>
                <w:lang w:eastAsia="zh-CN"/>
              </w:rPr>
              <w:t>北方地区冬季清洁取暖项目全过程技术服务经费</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北方地区冬季清洁取暖项目全过程技术服务经费</w:t>
            </w:r>
          </w:p>
        </w:tc>
      </w:tr>
      <w:tr>
        <w:trPr>
          <w:trHeight w:val="533" w:hRule="exact"/>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一级指标</w:t>
            </w:r>
          </w:p>
        </w:tc>
        <w:tc>
          <w:tcPr>
            <w:tcW w:w="11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二级指标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三级指标</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年度</w:t>
            </w:r>
          </w:p>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实际</w:t>
            </w:r>
          </w:p>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偏差原因分析及改进措施</w:t>
            </w:r>
          </w:p>
        </w:tc>
      </w:tr>
      <w:tr>
        <w:trPr>
          <w:trHeight w:val="312"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产出指标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数量指标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技术咨询报告</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1份</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1份</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1"/>
                <w:szCs w:val="11"/>
              </w:rPr>
            </w:pPr>
          </w:p>
        </w:tc>
      </w:tr>
      <w:tr>
        <w:trPr>
          <w:trHeight w:val="286"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涉及区域</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10个</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10个</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质量指标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技术服务覆盖率</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咨询报告质量利用率</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咨询报告质量</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高</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高</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99"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时效指标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项目周期</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全年</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全年</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425"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成本指标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项目成本</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490万元</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403.35万元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效益指标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经济效益</w:t>
            </w:r>
          </w:p>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4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社会效益</w:t>
            </w:r>
          </w:p>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提供依据</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提供</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提供</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ab/>
            </w:r>
            <w:r>
              <w:rPr>
                <w:rFonts w:hint="eastAsia" w:ascii="宋体" w:hAnsi="宋体" w:eastAsia="宋体" w:cs="宋体"/>
                <w:kern w:val="0"/>
                <w:sz w:val="18"/>
                <w:szCs w:val="18"/>
              </w:rPr>
              <w:t>确保监事履行驻村干部职责</w:t>
            </w:r>
            <w:r>
              <w:rPr>
                <w:rFonts w:hint="eastAsia" w:ascii="宋体" w:hAnsi="宋体" w:eastAsia="宋体" w:cs="宋体"/>
                <w:kern w:val="0"/>
                <w:sz w:val="18"/>
                <w:szCs w:val="18"/>
              </w:rPr>
              <w:tab/>
            </w:r>
            <w:r>
              <w:rPr>
                <w:rFonts w:hint="eastAsia" w:ascii="宋体" w:hAnsi="宋体" w:eastAsia="宋体" w:cs="宋体"/>
                <w:kern w:val="0"/>
                <w:sz w:val="18"/>
                <w:szCs w:val="18"/>
              </w:rPr>
              <w:t>确保监事履行驻村干部职责</w:t>
            </w: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生态效益</w:t>
            </w:r>
          </w:p>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可持续影响指标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87"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满意度</w:t>
            </w:r>
          </w:p>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服务对象满意度指标</w:t>
            </w: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公众满意度</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单位工作人员满意度</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rPr>
          <w:trHeight w:val="300" w:hRule="exact"/>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c>
          <w:tcPr>
            <w:tcW w:w="221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1"/>
                <w:szCs w:val="11"/>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1"/>
                <w:szCs w:val="11"/>
              </w:rPr>
            </w:pPr>
          </w:p>
        </w:tc>
      </w:tr>
      <w:tr>
        <w:trPr>
          <w:trHeight w:val="300" w:hRule="exact"/>
        </w:trPr>
        <w:tc>
          <w:tcPr>
            <w:tcW w:w="6529"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5"/>
                <w:szCs w:val="15"/>
                <w:lang w:val="en-US" w:eastAsia="zh-CN"/>
              </w:rPr>
            </w:pPr>
            <w:r>
              <w:rPr>
                <w:rFonts w:hint="eastAsia" w:ascii="宋体" w:hAnsi="宋体" w:eastAsia="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5"/>
                <w:szCs w:val="15"/>
                <w:lang w:val="en-US" w:eastAsia="zh-CN"/>
              </w:rPr>
            </w:pPr>
            <w:r>
              <w:rPr>
                <w:rFonts w:hint="eastAsia" w:ascii="宋体" w:hAnsi="宋体" w:eastAsia="宋体" w:cs="宋体"/>
                <w:color w:val="000000"/>
                <w:kern w:val="0"/>
                <w:sz w:val="15"/>
                <w:szCs w:val="15"/>
                <w:lang w:val="en-US" w:eastAsia="zh-CN"/>
              </w:rPr>
              <w:t>98</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5"/>
                <w:szCs w:val="15"/>
              </w:rPr>
            </w:pPr>
          </w:p>
        </w:tc>
      </w:tr>
      <w:tr>
        <w:trPr>
          <w:trHeight w:val="1190" w:hRule="atLeast"/>
        </w:trPr>
        <w:tc>
          <w:tcPr>
            <w:tcW w:w="5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项目绩效分析</w:t>
            </w:r>
          </w:p>
        </w:tc>
        <w:tc>
          <w:tcPr>
            <w:tcW w:w="104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自评结果分析</w:t>
            </w: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项目实施和预算执行情况及分析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北方地区冬季清洁取暖项目全过程技术服务经费项目，年初预算490万元，执行数403.35万元，得分8分。</w:t>
            </w:r>
          </w:p>
        </w:tc>
      </w:tr>
      <w:tr>
        <w:trPr>
          <w:trHeight w:val="1045"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产出情况及分析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北方地区冬季清洁取暖项目全过程技术服务经费项目，产出指标分析结果如下：数量指标，技术咨询报告1份，涉及区域10个；质量指标，技术服务覆盖率100%，咨询报告质量利用率100%，咨询报告质量高；时效指标，项目周期1月-12月；成本指标不超预算。得分50分。</w:t>
            </w:r>
          </w:p>
        </w:tc>
      </w:tr>
      <w:tr>
        <w:trPr>
          <w:trHeight w:val="110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效益情况及分析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北方地区冬季清洁取暖项目全过程技术服务经费项目，效益指标分析结果如下：提供依据。得分30分。</w:t>
            </w:r>
          </w:p>
        </w:tc>
      </w:tr>
      <w:tr>
        <w:trPr>
          <w:trHeight w:val="89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满意度情况及分析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default" w:ascii="宋体" w:hAnsi="宋体" w:eastAsia="宋体" w:cs="宋体"/>
                <w:color w:val="000000"/>
                <w:kern w:val="0"/>
                <w:sz w:val="18"/>
                <w:szCs w:val="18"/>
                <w:lang w:val="en-US" w:eastAsia="zh-CN"/>
              </w:rPr>
              <w:t>北方地区冬季清洁取暖项目全过程技术服务经费项目，满意度指标分析结果如下：公众满意度90%，单位工作人员满意度90%。得分10分。</w:t>
            </w:r>
          </w:p>
        </w:tc>
      </w:tr>
      <w:tr>
        <w:trPr>
          <w:trHeight w:val="224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主要经验做法</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加强财务规范化管理和绩效业务的学习，增强内部预算管理意识，提高预算编制和绩效评估的水平。</w:t>
            </w:r>
          </w:p>
        </w:tc>
      </w:tr>
      <w:tr>
        <w:trPr>
          <w:trHeight w:val="2812"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项目管理中存在的</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主要问题及原因分析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绩效目标设置有待提高。在今后的预算编制工作中，绩效目标的设置需更加科学化、精细化、合理化。</w:t>
            </w:r>
          </w:p>
        </w:tc>
      </w:tr>
      <w:tr>
        <w:trPr>
          <w:trHeight w:val="2497"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下一步改进措施及</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管理建议</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我单位通过对项目支出绩效和预算项目资金全面自评工作，对财政资金预算执行情况、资金使用情况进行了全面分析，总结预算资金管理经验，找准存在的问题，为进一步加强和规范项目和资金管理，完善项目和资金管理办法，指导项目预算编制，优化支出结构提供决策参考和依据。</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仿宋GB2312">
    <w:altName w:val="方正仿宋_GBK"/>
    <w:panose1 w:val="00000000000000000000"/>
    <w:charset w:val="86"/>
    <w:family w:val="roman"/>
    <w:pitch w:val="default"/>
    <w:sig w:usb0="00000000" w:usb1="00000000" w:usb2="00000010" w:usb3="00000000" w:csb0="00040000" w:csb1="00000000"/>
  </w:font>
  <w:font w:name="仿宋">
    <w:altName w:val="方正仿宋_GBK"/>
    <w:panose1 w:val="02010609060101010101"/>
    <w:charset w:val="00"/>
    <w:family w:val="roma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00"/>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7AB1E8"/>
    <w:multiLevelType w:val="singleLevel"/>
    <w:tmpl w:val="F67AB1E8"/>
    <w:lvl w:ilvl="0" w:tentative="0">
      <w:start w:val="2"/>
      <w:numFmt w:val="chineseCounting"/>
      <w:suff w:val="nothing"/>
      <w:lvlText w:val="（%1）"/>
      <w:lvlJc w:val="left"/>
      <w:rPr>
        <w:rFonts w:hint="eastAsia"/>
      </w:rPr>
    </w:lvl>
  </w:abstractNum>
  <w:abstractNum w:abstractNumId="1">
    <w:nsid w:val="4C7F40C9"/>
    <w:multiLevelType w:val="singleLevel"/>
    <w:tmpl w:val="4C7F40C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lYTcwM2JlMWZmYzczMGMxNGJjNTFmNDhiNmMwOTIifQ=="/>
  </w:docVars>
  <w:rsids>
    <w:rsidRoot w:val="00000000"/>
    <w:rsid w:val="08E65966"/>
    <w:rsid w:val="0C4D4817"/>
    <w:rsid w:val="0FB7B714"/>
    <w:rsid w:val="177DCA87"/>
    <w:rsid w:val="22CA53D8"/>
    <w:rsid w:val="271B7152"/>
    <w:rsid w:val="278677FE"/>
    <w:rsid w:val="331427F2"/>
    <w:rsid w:val="36D64555"/>
    <w:rsid w:val="36F74FA4"/>
    <w:rsid w:val="3A3BA65C"/>
    <w:rsid w:val="3A8D0BAA"/>
    <w:rsid w:val="3E243FEB"/>
    <w:rsid w:val="4C7E73A7"/>
    <w:rsid w:val="50EA290D"/>
    <w:rsid w:val="57BB3835"/>
    <w:rsid w:val="58206996"/>
    <w:rsid w:val="5BFF35D4"/>
    <w:rsid w:val="63124B3F"/>
    <w:rsid w:val="63627B32"/>
    <w:rsid w:val="6A9E0E18"/>
    <w:rsid w:val="6F27657C"/>
    <w:rsid w:val="700F3AB9"/>
    <w:rsid w:val="719B3E1C"/>
    <w:rsid w:val="73E9799E"/>
    <w:rsid w:val="7AFB5E4A"/>
    <w:rsid w:val="7C5F55B6"/>
    <w:rsid w:val="7F953E62"/>
    <w:rsid w:val="9FF734A2"/>
    <w:rsid w:val="EEFE6999"/>
    <w:rsid w:val="EFF9C66B"/>
    <w:rsid w:val="F6BF45BC"/>
    <w:rsid w:val="FCFED740"/>
    <w:rsid w:val="FD3E9520"/>
    <w:rsid w:val="FDFA0DD3"/>
    <w:rsid w:val="FFFF30E9"/>
    <w:rsid w:val="FFFFE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2992</Words>
  <Characters>3152</Characters>
  <Lines>0</Lines>
  <Paragraphs>0</Paragraphs>
  <TotalTime>28</TotalTime>
  <ScaleCrop>false</ScaleCrop>
  <LinksUpToDate>false</LinksUpToDate>
  <CharactersWithSpaces>3160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Administrator.WIN7U-20170918B</dc:creator>
  <cp:lastModifiedBy>greatwall</cp:lastModifiedBy>
  <cp:lastPrinted>2022-07-29T17:41:27Z</cp:lastPrinted>
  <dcterms:modified xsi:type="dcterms:W3CDTF">2022-07-29T18:15:00Z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1FFE2C08C3F741B7AC9B6D67629D27E5</vt:lpwstr>
  </property>
</Properties>
</file>