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B6CD" w14:textId="77777777" w:rsidR="00062E02" w:rsidRDefault="00D445AA">
      <w:pPr>
        <w:jc w:val="center"/>
        <w:rPr>
          <w:rFonts w:ascii="黑体" w:eastAsia="黑体" w:hAnsi="黑体" w:cs="黑体"/>
          <w:color w:val="000000"/>
          <w:sz w:val="44"/>
          <w:szCs w:val="44"/>
        </w:rPr>
      </w:pPr>
      <w:r>
        <w:rPr>
          <w:rFonts w:ascii="黑体" w:eastAsia="黑体" w:hAnsi="黑体" w:cs="黑体" w:hint="eastAsia"/>
          <w:color w:val="000000"/>
          <w:sz w:val="44"/>
          <w:szCs w:val="44"/>
        </w:rPr>
        <w:t>大同市公安局经济技术开发区分局</w:t>
      </w:r>
    </w:p>
    <w:p w14:paraId="1B9CCACB" w14:textId="08117CCD" w:rsidR="0035667F" w:rsidRDefault="0035667F">
      <w:pPr>
        <w:jc w:val="center"/>
        <w:rPr>
          <w:rFonts w:ascii="黑体" w:eastAsia="黑体" w:hAnsi="黑体" w:cs="黑体"/>
          <w:color w:val="000000"/>
          <w:sz w:val="44"/>
          <w:szCs w:val="44"/>
        </w:rPr>
      </w:pPr>
      <w:r>
        <w:rPr>
          <w:rFonts w:ascii="黑体" w:eastAsia="黑体" w:hAnsi="黑体" w:cs="黑体"/>
          <w:color w:val="000000"/>
          <w:sz w:val="44"/>
          <w:szCs w:val="44"/>
        </w:rPr>
        <w:t xml:space="preserve"> </w:t>
      </w:r>
      <w:r w:rsidR="00D445AA">
        <w:rPr>
          <w:rFonts w:ascii="黑体" w:eastAsia="黑体" w:hAnsi="黑体" w:cs="黑体" w:hint="eastAsia"/>
          <w:color w:val="000000"/>
          <w:sz w:val="44"/>
          <w:szCs w:val="44"/>
        </w:rPr>
        <w:t>202</w:t>
      </w:r>
      <w:r w:rsidR="00D445AA">
        <w:rPr>
          <w:rFonts w:ascii="黑体" w:eastAsia="黑体" w:hAnsi="黑体" w:cs="黑体" w:hint="eastAsia"/>
          <w:color w:val="000000"/>
          <w:sz w:val="44"/>
          <w:szCs w:val="44"/>
        </w:rPr>
        <w:t>1</w:t>
      </w:r>
      <w:r w:rsidR="00D445AA">
        <w:rPr>
          <w:rFonts w:ascii="黑体" w:eastAsia="黑体" w:hAnsi="黑体" w:cs="黑体" w:hint="eastAsia"/>
          <w:color w:val="000000"/>
          <w:sz w:val="44"/>
          <w:szCs w:val="44"/>
        </w:rPr>
        <w:t>年度部门决算</w:t>
      </w:r>
      <w:r>
        <w:rPr>
          <w:rFonts w:ascii="黑体" w:eastAsia="黑体" w:hAnsi="黑体" w:cs="黑体" w:hint="eastAsia"/>
          <w:color w:val="000000"/>
          <w:sz w:val="44"/>
          <w:szCs w:val="44"/>
        </w:rPr>
        <w:t xml:space="preserve">公开 </w:t>
      </w:r>
      <w:r>
        <w:rPr>
          <w:rFonts w:ascii="黑体" w:eastAsia="黑体" w:hAnsi="黑体" w:cs="黑体"/>
          <w:color w:val="000000"/>
          <w:sz w:val="44"/>
          <w:szCs w:val="44"/>
        </w:rPr>
        <w:t xml:space="preserve">        </w:t>
      </w:r>
    </w:p>
    <w:p w14:paraId="6A957FAE" w14:textId="77777777" w:rsidR="008C202D" w:rsidRDefault="008C202D" w:rsidP="008C202D">
      <w:pPr>
        <w:ind w:firstLineChars="800" w:firstLine="3520"/>
        <w:rPr>
          <w:rFonts w:ascii="黑体" w:eastAsia="黑体" w:hAnsi="黑体" w:cs="黑体"/>
          <w:color w:val="000000"/>
          <w:sz w:val="44"/>
          <w:szCs w:val="44"/>
        </w:rPr>
      </w:pPr>
    </w:p>
    <w:p w14:paraId="32403B0F" w14:textId="0B35799C" w:rsidR="00062E02" w:rsidRPr="004F044F" w:rsidRDefault="00D445AA" w:rsidP="004F044F">
      <w:pPr>
        <w:ind w:firstLineChars="800" w:firstLine="3520"/>
        <w:rPr>
          <w:rFonts w:asciiTheme="minorEastAsia" w:eastAsiaTheme="minorEastAsia" w:hAnsiTheme="minorEastAsia" w:cs="黑体" w:hint="eastAsia"/>
          <w:color w:val="000000"/>
          <w:sz w:val="44"/>
          <w:szCs w:val="44"/>
        </w:rPr>
      </w:pPr>
      <w:r w:rsidRPr="008C202D">
        <w:rPr>
          <w:rFonts w:asciiTheme="minorEastAsia" w:eastAsiaTheme="minorEastAsia" w:hAnsiTheme="minorEastAsia" w:cs="黑体" w:hint="eastAsia"/>
          <w:color w:val="000000"/>
          <w:sz w:val="44"/>
          <w:szCs w:val="44"/>
        </w:rPr>
        <w:t>目</w:t>
      </w:r>
      <w:r w:rsidR="008C202D">
        <w:rPr>
          <w:rFonts w:asciiTheme="minorEastAsia" w:eastAsiaTheme="minorEastAsia" w:hAnsiTheme="minorEastAsia" w:cs="黑体" w:hint="eastAsia"/>
          <w:color w:val="000000"/>
          <w:sz w:val="44"/>
          <w:szCs w:val="44"/>
        </w:rPr>
        <w:t xml:space="preserve"> </w:t>
      </w:r>
      <w:r w:rsidRPr="008C202D">
        <w:rPr>
          <w:rFonts w:asciiTheme="minorEastAsia" w:eastAsiaTheme="minorEastAsia" w:hAnsiTheme="minorEastAsia" w:cs="黑体" w:hint="eastAsia"/>
          <w:color w:val="000000"/>
          <w:sz w:val="44"/>
          <w:szCs w:val="44"/>
        </w:rPr>
        <w:t>录</w:t>
      </w:r>
    </w:p>
    <w:p w14:paraId="652675B4" w14:textId="77777777" w:rsidR="00062E02" w:rsidRDefault="00D445AA">
      <w:pPr>
        <w:numPr>
          <w:ilvl w:val="0"/>
          <w:numId w:val="1"/>
        </w:numPr>
        <w:jc w:val="left"/>
        <w:rPr>
          <w:rFonts w:ascii="黑体" w:eastAsia="黑体" w:hAnsi="黑体" w:cs="黑体"/>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概况</w:t>
      </w:r>
    </w:p>
    <w:p w14:paraId="0F7E70A1" w14:textId="77777777" w:rsidR="00062E02" w:rsidRDefault="00D445AA">
      <w:pPr>
        <w:numPr>
          <w:ilvl w:val="0"/>
          <w:numId w:val="2"/>
        </w:numPr>
        <w:jc w:val="left"/>
        <w:rPr>
          <w:rFonts w:ascii="仿宋" w:eastAsia="仿宋" w:hAnsi="仿宋" w:cs="仿宋"/>
          <w:color w:val="000000"/>
          <w:sz w:val="32"/>
          <w:szCs w:val="32"/>
        </w:rPr>
      </w:pPr>
      <w:r>
        <w:rPr>
          <w:rFonts w:ascii="仿宋" w:eastAsia="仿宋" w:hAnsi="仿宋" w:cs="仿宋" w:hint="eastAsia"/>
          <w:color w:val="000000"/>
          <w:sz w:val="32"/>
          <w:szCs w:val="32"/>
        </w:rPr>
        <w:t>本部门职责</w:t>
      </w:r>
    </w:p>
    <w:p w14:paraId="00B39C18" w14:textId="77777777" w:rsidR="00062E02" w:rsidRDefault="00D445AA">
      <w:pPr>
        <w:numPr>
          <w:ilvl w:val="0"/>
          <w:numId w:val="2"/>
        </w:numPr>
        <w:jc w:val="left"/>
        <w:rPr>
          <w:rFonts w:ascii="仿宋" w:eastAsia="仿宋" w:hAnsi="仿宋" w:cs="仿宋"/>
          <w:sz w:val="32"/>
          <w:szCs w:val="32"/>
        </w:rPr>
      </w:pPr>
      <w:r>
        <w:rPr>
          <w:rFonts w:ascii="仿宋" w:eastAsia="仿宋" w:hAnsi="仿宋" w:cs="仿宋" w:hint="eastAsia"/>
          <w:sz w:val="32"/>
          <w:szCs w:val="32"/>
        </w:rPr>
        <w:t>机构设置情况</w:t>
      </w:r>
    </w:p>
    <w:p w14:paraId="057802C3" w14:textId="77777777" w:rsidR="00062E02" w:rsidRDefault="00D445AA">
      <w:pPr>
        <w:numPr>
          <w:ilvl w:val="0"/>
          <w:numId w:val="1"/>
        </w:numPr>
        <w:jc w:val="left"/>
        <w:rPr>
          <w:rFonts w:ascii="黑体" w:eastAsia="黑体" w:hAnsi="黑体" w:cs="黑体"/>
          <w:sz w:val="32"/>
          <w:szCs w:val="32"/>
        </w:rPr>
      </w:pPr>
      <w:r>
        <w:rPr>
          <w:rFonts w:ascii="黑体" w:eastAsia="黑体" w:hAnsi="黑体" w:cs="黑体" w:hint="eastAsia"/>
          <w:sz w:val="32"/>
          <w:szCs w:val="32"/>
        </w:rPr>
        <w:t xml:space="preserve">  2021</w:t>
      </w:r>
      <w:r>
        <w:rPr>
          <w:rFonts w:ascii="黑体" w:eastAsia="黑体" w:hAnsi="黑体" w:cs="黑体" w:hint="eastAsia"/>
          <w:sz w:val="32"/>
          <w:szCs w:val="32"/>
        </w:rPr>
        <w:t>年度部门决算报表</w:t>
      </w:r>
      <w:r>
        <w:rPr>
          <w:rFonts w:ascii="黑体" w:eastAsia="黑体" w:hAnsi="黑体" w:cs="黑体" w:hint="eastAsia"/>
          <w:sz w:val="32"/>
          <w:szCs w:val="32"/>
        </w:rPr>
        <w:br/>
      </w:r>
      <w:r>
        <w:rPr>
          <w:rFonts w:ascii="仿宋" w:eastAsia="仿宋" w:hAnsi="仿宋" w:cs="仿宋" w:hint="eastAsia"/>
          <w:color w:val="000000"/>
          <w:sz w:val="32"/>
          <w:szCs w:val="32"/>
        </w:rPr>
        <w:t>一、收入支出决算总表</w:t>
      </w:r>
      <w:r>
        <w:rPr>
          <w:rFonts w:ascii="仿宋" w:eastAsia="仿宋" w:hAnsi="仿宋" w:cs="仿宋" w:hint="eastAsia"/>
          <w:color w:val="000000"/>
          <w:sz w:val="32"/>
          <w:szCs w:val="32"/>
        </w:rPr>
        <w:br/>
      </w:r>
      <w:r>
        <w:rPr>
          <w:rFonts w:ascii="仿宋" w:eastAsia="仿宋" w:hAnsi="仿宋" w:cs="仿宋" w:hint="eastAsia"/>
          <w:color w:val="000000"/>
          <w:sz w:val="32"/>
          <w:szCs w:val="32"/>
        </w:rPr>
        <w:t>二、收入决算表</w:t>
      </w:r>
      <w:r>
        <w:rPr>
          <w:rFonts w:ascii="仿宋" w:eastAsia="仿宋" w:hAnsi="仿宋" w:cs="仿宋" w:hint="eastAsia"/>
          <w:color w:val="000000"/>
          <w:sz w:val="32"/>
          <w:szCs w:val="32"/>
        </w:rPr>
        <w:br/>
      </w:r>
      <w:r>
        <w:rPr>
          <w:rFonts w:ascii="仿宋" w:eastAsia="仿宋" w:hAnsi="仿宋" w:cs="仿宋" w:hint="eastAsia"/>
          <w:color w:val="000000"/>
          <w:sz w:val="32"/>
          <w:szCs w:val="32"/>
        </w:rPr>
        <w:t>三、支出决算表</w:t>
      </w:r>
      <w:r>
        <w:rPr>
          <w:rFonts w:ascii="仿宋" w:eastAsia="仿宋" w:hAnsi="仿宋" w:cs="仿宋" w:hint="eastAsia"/>
          <w:color w:val="000000"/>
          <w:sz w:val="32"/>
          <w:szCs w:val="32"/>
        </w:rPr>
        <w:br/>
      </w:r>
      <w:r>
        <w:rPr>
          <w:rFonts w:ascii="仿宋" w:eastAsia="仿宋" w:hAnsi="仿宋" w:cs="仿宋" w:hint="eastAsia"/>
          <w:color w:val="000000"/>
          <w:sz w:val="32"/>
          <w:szCs w:val="32"/>
        </w:rPr>
        <w:t>四、财政拨款收入支出决算总表</w:t>
      </w:r>
      <w:r>
        <w:rPr>
          <w:rFonts w:ascii="仿宋" w:eastAsia="仿宋" w:hAnsi="仿宋" w:cs="仿宋" w:hint="eastAsia"/>
          <w:color w:val="000000"/>
          <w:sz w:val="32"/>
          <w:szCs w:val="32"/>
        </w:rPr>
        <w:br/>
      </w:r>
      <w:r>
        <w:rPr>
          <w:rFonts w:ascii="仿宋" w:eastAsia="仿宋" w:hAnsi="仿宋" w:cs="仿宋" w:hint="eastAsia"/>
          <w:color w:val="000000"/>
          <w:sz w:val="32"/>
          <w:szCs w:val="32"/>
        </w:rPr>
        <w:t>五、一般公共预算财政拨款支出决算表（一）</w:t>
      </w:r>
      <w:r>
        <w:rPr>
          <w:rFonts w:ascii="仿宋" w:eastAsia="仿宋" w:hAnsi="仿宋" w:cs="仿宋" w:hint="eastAsia"/>
          <w:color w:val="000000"/>
          <w:sz w:val="32"/>
          <w:szCs w:val="32"/>
        </w:rPr>
        <w:br/>
      </w:r>
      <w:r>
        <w:rPr>
          <w:rFonts w:ascii="仿宋" w:eastAsia="仿宋" w:hAnsi="仿宋" w:cs="仿宋" w:hint="eastAsia"/>
          <w:color w:val="000000"/>
          <w:sz w:val="32"/>
          <w:szCs w:val="32"/>
        </w:rPr>
        <w:t>六、一般公共预算财政拨款支出决算表（二）</w:t>
      </w:r>
      <w:r>
        <w:rPr>
          <w:rFonts w:ascii="仿宋" w:eastAsia="仿宋" w:hAnsi="仿宋" w:cs="仿宋" w:hint="eastAsia"/>
          <w:color w:val="000000"/>
          <w:sz w:val="32"/>
          <w:szCs w:val="32"/>
        </w:rPr>
        <w:br/>
      </w:r>
      <w:r>
        <w:rPr>
          <w:rFonts w:ascii="仿宋" w:eastAsia="仿宋" w:hAnsi="仿宋" w:cs="仿宋" w:hint="eastAsia"/>
          <w:color w:val="000000"/>
          <w:sz w:val="32"/>
          <w:szCs w:val="32"/>
        </w:rPr>
        <w:t>七、一般公共预算财政拨款“三公”经费支出决算表</w:t>
      </w:r>
      <w:r>
        <w:rPr>
          <w:rFonts w:ascii="仿宋" w:eastAsia="仿宋" w:hAnsi="仿宋" w:cs="仿宋" w:hint="eastAsia"/>
          <w:color w:val="000000"/>
          <w:sz w:val="32"/>
          <w:szCs w:val="32"/>
        </w:rPr>
        <w:br/>
      </w:r>
      <w:r>
        <w:rPr>
          <w:rFonts w:ascii="仿宋" w:eastAsia="仿宋" w:hAnsi="仿宋" w:cs="仿宋" w:hint="eastAsia"/>
          <w:color w:val="000000"/>
          <w:sz w:val="32"/>
          <w:szCs w:val="32"/>
        </w:rPr>
        <w:t>八、政府性基金预算财政拨款收入支出决算表</w:t>
      </w:r>
      <w:r>
        <w:rPr>
          <w:rFonts w:ascii="仿宋" w:eastAsia="仿宋" w:hAnsi="仿宋" w:cs="仿宋" w:hint="eastAsia"/>
          <w:color w:val="000000"/>
          <w:sz w:val="32"/>
          <w:szCs w:val="32"/>
        </w:rPr>
        <w:br/>
      </w:r>
      <w:r>
        <w:rPr>
          <w:rFonts w:ascii="仿宋" w:eastAsia="仿宋" w:hAnsi="仿宋" w:cs="仿宋" w:hint="eastAsia"/>
          <w:color w:val="000000"/>
          <w:sz w:val="32"/>
          <w:szCs w:val="32"/>
        </w:rPr>
        <w:t>九、国有资本经营预算财政拨款支出决算表</w:t>
      </w:r>
      <w:r>
        <w:rPr>
          <w:rFonts w:ascii="仿宋" w:eastAsia="仿宋" w:hAnsi="仿宋" w:cs="仿宋" w:hint="eastAsia"/>
          <w:color w:val="000000"/>
          <w:sz w:val="32"/>
          <w:szCs w:val="32"/>
        </w:rPr>
        <w:br/>
      </w:r>
      <w:r>
        <w:rPr>
          <w:rFonts w:ascii="仿宋" w:eastAsia="仿宋" w:hAnsi="仿宋" w:cs="仿宋" w:hint="eastAsia"/>
          <w:color w:val="000000"/>
          <w:sz w:val="32"/>
          <w:szCs w:val="32"/>
        </w:rPr>
        <w:t>十、部门决算公开相关信息统计表</w:t>
      </w:r>
    </w:p>
    <w:p w14:paraId="680EB59A" w14:textId="77777777" w:rsidR="00062E02" w:rsidRDefault="00D445AA">
      <w:pPr>
        <w:numPr>
          <w:ilvl w:val="0"/>
          <w:numId w:val="1"/>
        </w:numPr>
        <w:jc w:val="left"/>
        <w:rPr>
          <w:rFonts w:ascii="黑体" w:eastAsia="黑体" w:hAnsi="黑体" w:cs="黑体"/>
          <w:sz w:val="32"/>
          <w:szCs w:val="32"/>
        </w:rPr>
      </w:pPr>
      <w:r>
        <w:rPr>
          <w:rFonts w:ascii="黑体" w:eastAsia="黑体" w:hAnsi="黑体" w:cs="黑体" w:hint="eastAsia"/>
          <w:sz w:val="32"/>
          <w:szCs w:val="32"/>
        </w:rPr>
        <w:t xml:space="preserve">  2021</w:t>
      </w:r>
      <w:r>
        <w:rPr>
          <w:rFonts w:ascii="黑体" w:eastAsia="黑体" w:hAnsi="黑体" w:cs="黑体" w:hint="eastAsia"/>
          <w:sz w:val="32"/>
          <w:szCs w:val="32"/>
        </w:rPr>
        <w:t>年度部门决算情况说明</w:t>
      </w:r>
    </w:p>
    <w:p w14:paraId="1759B437" w14:textId="77777777" w:rsidR="00062E02" w:rsidRDefault="00D445AA">
      <w:pPr>
        <w:numPr>
          <w:ilvl w:val="0"/>
          <w:numId w:val="1"/>
        </w:numPr>
        <w:jc w:val="lef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名词解释</w:t>
      </w:r>
    </w:p>
    <w:p w14:paraId="67635F58" w14:textId="77777777" w:rsidR="00062E02" w:rsidRDefault="00D445AA">
      <w:pPr>
        <w:numPr>
          <w:ilvl w:val="0"/>
          <w:numId w:val="1"/>
        </w:numPr>
        <w:jc w:val="lef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附件</w:t>
      </w:r>
    </w:p>
    <w:p w14:paraId="4083A04E" w14:textId="77777777" w:rsidR="00062E02" w:rsidRDefault="00062E02" w:rsidP="004F044F">
      <w:pPr>
        <w:jc w:val="left"/>
        <w:rPr>
          <w:rFonts w:ascii="黑体" w:eastAsia="黑体" w:hAnsi="黑体" w:cs="黑体" w:hint="eastAsia"/>
          <w:sz w:val="32"/>
          <w:szCs w:val="32"/>
        </w:rPr>
      </w:pPr>
    </w:p>
    <w:p w14:paraId="14A9A9A7" w14:textId="77777777" w:rsidR="00062E02" w:rsidRDefault="00D445AA">
      <w:pPr>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第一部分</w:t>
      </w:r>
      <w:r>
        <w:rPr>
          <w:rFonts w:ascii="黑体" w:eastAsia="黑体" w:hAnsi="黑体" w:cs="黑体" w:hint="eastAsia"/>
          <w:sz w:val="32"/>
          <w:szCs w:val="32"/>
        </w:rPr>
        <w:t xml:space="preserve">  </w:t>
      </w:r>
      <w:r>
        <w:rPr>
          <w:rFonts w:ascii="黑体" w:eastAsia="黑体" w:hAnsi="黑体" w:cs="黑体" w:hint="eastAsia"/>
          <w:sz w:val="32"/>
          <w:szCs w:val="32"/>
        </w:rPr>
        <w:t>概况</w:t>
      </w:r>
    </w:p>
    <w:p w14:paraId="4BDE32ED"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一、本部门职责</w:t>
      </w:r>
    </w:p>
    <w:p w14:paraId="26547DF9" w14:textId="77777777" w:rsidR="00062E02" w:rsidRDefault="00D445AA">
      <w:pPr>
        <w:ind w:firstLine="640"/>
        <w:rPr>
          <w:rFonts w:ascii="仿宋" w:eastAsia="仿宋" w:hAnsi="仿宋" w:cs="仿宋"/>
          <w:sz w:val="32"/>
        </w:rPr>
      </w:pPr>
      <w:r>
        <w:rPr>
          <w:rFonts w:ascii="仿宋_GB2312" w:eastAsia="仿宋_GB2312" w:hAnsi="楷体" w:hint="eastAsia"/>
          <w:sz w:val="32"/>
          <w:szCs w:val="32"/>
        </w:rPr>
        <w:t>大同市公安局经济技术开发区分局，</w:t>
      </w:r>
      <w:r>
        <w:rPr>
          <w:rFonts w:ascii="仿宋" w:eastAsia="仿宋" w:hAnsi="仿宋" w:cs="仿宋" w:hint="eastAsia"/>
          <w:sz w:val="32"/>
        </w:rPr>
        <w:t>副处级建制，</w:t>
      </w:r>
      <w:r>
        <w:rPr>
          <w:rFonts w:ascii="仿宋_GB2312" w:eastAsia="仿宋_GB2312" w:hAnsi="楷体" w:hint="eastAsia"/>
          <w:sz w:val="32"/>
          <w:szCs w:val="32"/>
        </w:rPr>
        <w:t>是</w:t>
      </w:r>
      <w:r>
        <w:rPr>
          <w:rFonts w:ascii="仿宋_GB2312" w:eastAsia="仿宋_GB2312" w:hAnsi="楷体" w:hint="eastAsia"/>
          <w:sz w:val="32"/>
          <w:szCs w:val="32"/>
        </w:rPr>
        <w:t>2004</w:t>
      </w:r>
      <w:r>
        <w:rPr>
          <w:rFonts w:ascii="仿宋" w:eastAsia="仿宋" w:hAnsi="仿宋" w:cs="仿宋" w:hint="eastAsia"/>
          <w:sz w:val="32"/>
        </w:rPr>
        <w:t>年成立的履行县（区）公安局相应职能的单位。主要职责是：</w:t>
      </w:r>
    </w:p>
    <w:p w14:paraId="12718510" w14:textId="77777777" w:rsidR="00062E02" w:rsidRDefault="00D445AA">
      <w:pPr>
        <w:ind w:firstLine="64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、全面贯彻执行党和国家有关公安工作的路线、方针、政策、法规、规章和公安部、省公安厅、市公安局的决策部署</w:t>
      </w:r>
      <w:r>
        <w:rPr>
          <w:rFonts w:ascii="仿宋_GB2312" w:eastAsia="仿宋_GB2312" w:hAnsi="楷体" w:hint="eastAsia"/>
          <w:sz w:val="32"/>
          <w:szCs w:val="32"/>
        </w:rPr>
        <w:t>;</w:t>
      </w:r>
    </w:p>
    <w:p w14:paraId="280A74DB" w14:textId="77777777" w:rsidR="00062E02" w:rsidRDefault="00D445AA">
      <w:pPr>
        <w:ind w:firstLine="640"/>
        <w:rPr>
          <w:rFonts w:ascii="仿宋" w:eastAsia="仿宋" w:hAnsi="仿宋" w:cs="仿宋"/>
          <w:sz w:val="32"/>
          <w:szCs w:val="32"/>
        </w:rPr>
      </w:pPr>
      <w:r>
        <w:rPr>
          <w:rFonts w:ascii="仿宋_GB2312" w:eastAsia="仿宋_GB2312" w:hAnsi="楷体" w:hint="eastAsia"/>
          <w:sz w:val="32"/>
          <w:szCs w:val="32"/>
        </w:rPr>
        <w:t>2</w:t>
      </w:r>
      <w:r>
        <w:rPr>
          <w:rFonts w:ascii="仿宋_GB2312" w:eastAsia="仿宋_GB2312" w:hAnsi="楷体" w:hint="eastAsia"/>
          <w:sz w:val="32"/>
          <w:szCs w:val="32"/>
        </w:rPr>
        <w:t>、预防、制止和侦查一切违法犯罪活动</w:t>
      </w:r>
      <w:r>
        <w:rPr>
          <w:rFonts w:ascii="仿宋_GB2312" w:eastAsia="仿宋_GB2312" w:hAnsi="楷体" w:hint="eastAsia"/>
          <w:sz w:val="32"/>
          <w:szCs w:val="32"/>
        </w:rPr>
        <w:t>,</w:t>
      </w:r>
      <w:r>
        <w:rPr>
          <w:rFonts w:ascii="仿宋_GB2312" w:eastAsia="仿宋_GB2312" w:hAnsi="楷体" w:hint="eastAsia"/>
          <w:sz w:val="32"/>
          <w:szCs w:val="32"/>
        </w:rPr>
        <w:t>负责辖区刑事案件的侦查、审理和移送起诉工作</w:t>
      </w:r>
      <w:r>
        <w:rPr>
          <w:rFonts w:ascii="仿宋_GB2312" w:eastAsia="仿宋_GB2312" w:hAnsi="楷体" w:hint="eastAsia"/>
          <w:sz w:val="32"/>
          <w:szCs w:val="32"/>
        </w:rPr>
        <w:t>;</w:t>
      </w:r>
      <w:r>
        <w:rPr>
          <w:rFonts w:ascii="仿宋_GB2312" w:eastAsia="仿宋_GB2312" w:hAnsi="楷体" w:hint="eastAsia"/>
          <w:sz w:val="32"/>
          <w:szCs w:val="32"/>
        </w:rPr>
        <w:br/>
      </w:r>
      <w:r>
        <w:rPr>
          <w:rFonts w:ascii="仿宋_GB2312" w:eastAsia="仿宋_GB2312" w:hAnsi="楷体" w:hint="eastAsia"/>
          <w:sz w:val="32"/>
          <w:szCs w:val="32"/>
        </w:rPr>
        <w:t xml:space="preserve">    3</w:t>
      </w:r>
      <w:r>
        <w:rPr>
          <w:rFonts w:ascii="仿宋_GB2312" w:eastAsia="仿宋_GB2312" w:hAnsi="楷体" w:hint="eastAsia"/>
          <w:sz w:val="32"/>
          <w:szCs w:val="32"/>
        </w:rPr>
        <w:t>、负责辖区治安行政管理</w:t>
      </w:r>
      <w:r>
        <w:rPr>
          <w:rFonts w:ascii="仿宋_GB2312" w:eastAsia="仿宋_GB2312" w:hAnsi="楷体" w:hint="eastAsia"/>
          <w:sz w:val="32"/>
          <w:szCs w:val="32"/>
        </w:rPr>
        <w:t>,</w:t>
      </w:r>
      <w:r>
        <w:rPr>
          <w:rFonts w:ascii="仿宋_GB2312" w:eastAsia="仿宋_GB2312" w:hAnsi="楷体" w:hint="eastAsia"/>
          <w:sz w:val="32"/>
          <w:szCs w:val="32"/>
        </w:rPr>
        <w:t>依法查处危害社会治安秩序行为</w:t>
      </w:r>
      <w:r>
        <w:rPr>
          <w:rFonts w:ascii="仿宋_GB2312" w:eastAsia="仿宋_GB2312" w:hAnsi="楷体" w:hint="eastAsia"/>
          <w:sz w:val="32"/>
          <w:szCs w:val="32"/>
        </w:rPr>
        <w:t>,</w:t>
      </w:r>
      <w:r>
        <w:rPr>
          <w:rFonts w:ascii="仿宋_GB2312" w:eastAsia="仿宋_GB2312" w:hAnsi="楷体" w:hint="eastAsia"/>
          <w:sz w:val="32"/>
          <w:szCs w:val="32"/>
        </w:rPr>
        <w:t>组织指挥辖区社会治安专项斗争和专项治理</w:t>
      </w:r>
      <w:r>
        <w:rPr>
          <w:rFonts w:ascii="仿宋_GB2312" w:eastAsia="仿宋_GB2312" w:hAnsi="楷体" w:hint="eastAsia"/>
          <w:sz w:val="32"/>
          <w:szCs w:val="32"/>
        </w:rPr>
        <w:t>,</w:t>
      </w:r>
      <w:r>
        <w:rPr>
          <w:rFonts w:ascii="仿宋_GB2312" w:eastAsia="仿宋_GB2312" w:hAnsi="楷体" w:hint="eastAsia"/>
          <w:sz w:val="32"/>
          <w:szCs w:val="32"/>
        </w:rPr>
        <w:t>协调处置辖区重大骚乱、重大治安事件事故和突发事件</w:t>
      </w:r>
      <w:r>
        <w:rPr>
          <w:rFonts w:ascii="仿宋_GB2312" w:eastAsia="仿宋_GB2312" w:hAnsi="楷体" w:hint="eastAsia"/>
          <w:sz w:val="32"/>
          <w:szCs w:val="32"/>
        </w:rPr>
        <w:t>;</w:t>
      </w:r>
      <w:r>
        <w:rPr>
          <w:rFonts w:ascii="仿宋_GB2312" w:eastAsia="仿宋_GB2312" w:hAnsi="楷体" w:hint="eastAsia"/>
          <w:sz w:val="32"/>
          <w:szCs w:val="32"/>
        </w:rPr>
        <w:br/>
        <w:t xml:space="preserve">    4</w:t>
      </w:r>
      <w:r>
        <w:rPr>
          <w:rFonts w:ascii="仿宋_GB2312" w:eastAsia="仿宋_GB2312" w:hAnsi="楷体" w:hint="eastAsia"/>
          <w:sz w:val="32"/>
          <w:szCs w:val="32"/>
        </w:rPr>
        <w:t>、依法对辖区户口、居民身份证、枪支弹药、管制刀具和易燃易爆、剧毒、放射性等危险物品和法律法规规章制度规定的特种行业进行管理</w:t>
      </w:r>
      <w:r>
        <w:rPr>
          <w:rFonts w:ascii="仿宋_GB2312" w:eastAsia="仿宋_GB2312" w:hAnsi="楷体" w:hint="eastAsia"/>
          <w:sz w:val="32"/>
          <w:szCs w:val="32"/>
        </w:rPr>
        <w:t>;</w:t>
      </w:r>
      <w:r>
        <w:rPr>
          <w:rFonts w:ascii="仿宋_GB2312" w:eastAsia="仿宋_GB2312" w:hAnsi="楷体" w:hint="eastAsia"/>
          <w:sz w:val="32"/>
          <w:szCs w:val="32"/>
        </w:rPr>
        <w:br/>
        <w:t xml:space="preserve">    5</w:t>
      </w:r>
      <w:r>
        <w:rPr>
          <w:rFonts w:ascii="仿宋_GB2312" w:eastAsia="仿宋_GB2312" w:hAnsi="楷体" w:hint="eastAsia"/>
          <w:sz w:val="32"/>
          <w:szCs w:val="32"/>
        </w:rPr>
        <w:t>、负责监督管理辖区各种集会、游行示威活动</w:t>
      </w:r>
      <w:r>
        <w:rPr>
          <w:rFonts w:ascii="仿宋_GB2312" w:eastAsia="仿宋_GB2312" w:hAnsi="楷体" w:hint="eastAsia"/>
          <w:sz w:val="32"/>
          <w:szCs w:val="32"/>
        </w:rPr>
        <w:t>;</w:t>
      </w:r>
      <w:r>
        <w:rPr>
          <w:rFonts w:ascii="仿宋_GB2312" w:eastAsia="仿宋_GB2312" w:hAnsi="楷体" w:hint="eastAsia"/>
          <w:sz w:val="32"/>
          <w:szCs w:val="32"/>
        </w:rPr>
        <w:t>负责对辖区被宣告缓刑、假释的罪犯进行监督和考察</w:t>
      </w:r>
      <w:r>
        <w:rPr>
          <w:rFonts w:ascii="仿宋_GB2312" w:eastAsia="仿宋_GB2312" w:hAnsi="楷体" w:hint="eastAsia"/>
          <w:sz w:val="32"/>
          <w:szCs w:val="32"/>
        </w:rPr>
        <w:t xml:space="preserve">;       </w:t>
      </w:r>
      <w:r>
        <w:rPr>
          <w:rFonts w:ascii="仿宋_GB2312" w:eastAsia="仿宋_GB2312" w:hAnsi="楷体" w:hint="eastAsia"/>
          <w:sz w:val="32"/>
          <w:szCs w:val="32"/>
        </w:rPr>
        <w:br/>
        <w:t xml:space="preserve">    6</w:t>
      </w:r>
      <w:r>
        <w:rPr>
          <w:rFonts w:ascii="仿宋_GB2312" w:eastAsia="仿宋_GB2312" w:hAnsi="楷体" w:hint="eastAsia"/>
          <w:sz w:val="32"/>
          <w:szCs w:val="32"/>
        </w:rPr>
        <w:t>、负责指导检查辖区各级党政机关、企事业单位、社会团体和重点建设工程的治安保卫等群众性治安保卫组织工作</w:t>
      </w:r>
      <w:r>
        <w:rPr>
          <w:rFonts w:ascii="仿宋_GB2312" w:eastAsia="仿宋_GB2312" w:hAnsi="楷体" w:hint="eastAsia"/>
          <w:sz w:val="32"/>
          <w:szCs w:val="32"/>
        </w:rPr>
        <w:t>;</w:t>
      </w:r>
      <w:r>
        <w:rPr>
          <w:rFonts w:ascii="仿宋_GB2312" w:eastAsia="仿宋_GB2312" w:hAnsi="楷体" w:hint="eastAsia"/>
          <w:sz w:val="32"/>
          <w:szCs w:val="32"/>
        </w:rPr>
        <w:br/>
        <w:t xml:space="preserve">    7</w:t>
      </w:r>
      <w:r>
        <w:rPr>
          <w:rFonts w:ascii="仿宋_GB2312" w:eastAsia="仿宋_GB2312" w:hAnsi="楷体" w:hint="eastAsia"/>
          <w:sz w:val="32"/>
          <w:szCs w:val="32"/>
        </w:rPr>
        <w:t>、负责制分局公安队伍监督管理工作规章制度以及公</w:t>
      </w:r>
      <w:r>
        <w:rPr>
          <w:rFonts w:ascii="仿宋_GB2312" w:eastAsia="仿宋_GB2312" w:hAnsi="楷体" w:hint="eastAsia"/>
          <w:sz w:val="32"/>
          <w:szCs w:val="32"/>
        </w:rPr>
        <w:lastRenderedPageBreak/>
        <w:t>安教育、公安宣传和警务督察工作</w:t>
      </w:r>
      <w:r>
        <w:rPr>
          <w:rFonts w:ascii="仿宋_GB2312" w:eastAsia="仿宋_GB2312" w:hAnsi="楷体" w:hint="eastAsia"/>
          <w:sz w:val="32"/>
          <w:szCs w:val="32"/>
        </w:rPr>
        <w:t>;</w:t>
      </w:r>
      <w:r>
        <w:rPr>
          <w:rFonts w:ascii="仿宋_GB2312" w:eastAsia="仿宋_GB2312" w:hAnsi="楷体" w:hint="eastAsia"/>
          <w:sz w:val="32"/>
          <w:szCs w:val="32"/>
        </w:rPr>
        <w:br/>
        <w:t xml:space="preserve">    8</w:t>
      </w:r>
      <w:r>
        <w:rPr>
          <w:rFonts w:ascii="仿宋_GB2312" w:eastAsia="仿宋_GB2312" w:hAnsi="楷体" w:hint="eastAsia"/>
          <w:sz w:val="32"/>
          <w:szCs w:val="32"/>
        </w:rPr>
        <w:t>、实施内部执法监督</w:t>
      </w:r>
      <w:r>
        <w:rPr>
          <w:rFonts w:ascii="仿宋_GB2312" w:eastAsia="仿宋_GB2312" w:hAnsi="楷体" w:hint="eastAsia"/>
          <w:sz w:val="32"/>
          <w:szCs w:val="32"/>
        </w:rPr>
        <w:t>,</w:t>
      </w:r>
      <w:r>
        <w:rPr>
          <w:rFonts w:ascii="仿宋_GB2312" w:eastAsia="仿宋_GB2312" w:hAnsi="楷体" w:hint="eastAsia"/>
          <w:sz w:val="32"/>
          <w:szCs w:val="32"/>
        </w:rPr>
        <w:t>履行行政复议的职责</w:t>
      </w:r>
      <w:r>
        <w:rPr>
          <w:rFonts w:ascii="仿宋_GB2312" w:eastAsia="仿宋_GB2312" w:hAnsi="楷体" w:hint="eastAsia"/>
          <w:sz w:val="32"/>
          <w:szCs w:val="32"/>
        </w:rPr>
        <w:t>;</w:t>
      </w:r>
      <w:r>
        <w:rPr>
          <w:rFonts w:ascii="仿宋_GB2312" w:eastAsia="仿宋_GB2312" w:hAnsi="楷体" w:hint="eastAsia"/>
          <w:sz w:val="32"/>
          <w:szCs w:val="32"/>
        </w:rPr>
        <w:br/>
        <w:t xml:space="preserve">    9</w:t>
      </w:r>
      <w:r>
        <w:rPr>
          <w:rFonts w:ascii="仿宋_GB2312" w:eastAsia="仿宋_GB2312" w:hAnsi="楷体" w:hint="eastAsia"/>
          <w:sz w:val="32"/>
          <w:szCs w:val="32"/>
        </w:rPr>
        <w:t>、依法对外国人和中国公民出境、入境进行管理</w:t>
      </w:r>
      <w:r>
        <w:rPr>
          <w:rFonts w:ascii="仿宋_GB2312" w:eastAsia="仿宋_GB2312" w:hAnsi="楷体" w:hint="eastAsia"/>
          <w:sz w:val="32"/>
          <w:szCs w:val="32"/>
        </w:rPr>
        <w:t xml:space="preserve">;  </w:t>
      </w:r>
      <w:r>
        <w:rPr>
          <w:rFonts w:ascii="仿宋_GB2312" w:eastAsia="仿宋_GB2312" w:hAnsi="楷体" w:hint="eastAsia"/>
          <w:sz w:val="32"/>
          <w:szCs w:val="32"/>
        </w:rPr>
        <w:br/>
        <w:t xml:space="preserve">    10</w:t>
      </w:r>
      <w:r>
        <w:rPr>
          <w:rFonts w:ascii="仿宋_GB2312" w:eastAsia="仿宋_GB2312" w:hAnsi="楷体" w:hint="eastAsia"/>
          <w:sz w:val="32"/>
          <w:szCs w:val="32"/>
        </w:rPr>
        <w:t>、指导实施消防工作</w:t>
      </w:r>
      <w:r>
        <w:rPr>
          <w:rFonts w:ascii="仿宋_GB2312" w:eastAsia="仿宋_GB2312" w:hAnsi="楷体" w:hint="eastAsia"/>
          <w:sz w:val="32"/>
          <w:szCs w:val="32"/>
        </w:rPr>
        <w:t>,</w:t>
      </w:r>
      <w:r>
        <w:rPr>
          <w:rFonts w:ascii="仿宋_GB2312" w:eastAsia="仿宋_GB2312" w:hAnsi="楷体" w:hint="eastAsia"/>
          <w:sz w:val="32"/>
          <w:szCs w:val="32"/>
        </w:rPr>
        <w:t>依法进行消防监督</w:t>
      </w:r>
      <w:r>
        <w:rPr>
          <w:rFonts w:ascii="仿宋_GB2312" w:eastAsia="仿宋_GB2312" w:hAnsi="楷体" w:hint="eastAsia"/>
          <w:sz w:val="32"/>
          <w:szCs w:val="32"/>
        </w:rPr>
        <w:t>;</w:t>
      </w:r>
      <w:r>
        <w:rPr>
          <w:rFonts w:ascii="仿宋_GB2312" w:eastAsia="仿宋_GB2312" w:hAnsi="楷体" w:hint="eastAsia"/>
          <w:sz w:val="32"/>
          <w:szCs w:val="32"/>
        </w:rPr>
        <w:br/>
        <w:t xml:space="preserve">    11</w:t>
      </w:r>
      <w:r>
        <w:rPr>
          <w:rFonts w:ascii="仿宋_GB2312" w:eastAsia="仿宋_GB2312" w:hAnsi="楷体" w:hint="eastAsia"/>
          <w:sz w:val="32"/>
          <w:szCs w:val="32"/>
        </w:rPr>
        <w:t>、组织实施对党和国家领导人、省、市、县党政主要领导人以及重要外宾、重要会议、重大集会的安全警卫工作</w:t>
      </w:r>
      <w:r>
        <w:rPr>
          <w:rFonts w:ascii="仿宋_GB2312" w:eastAsia="仿宋_GB2312" w:hAnsi="楷体" w:hint="eastAsia"/>
          <w:sz w:val="32"/>
          <w:szCs w:val="32"/>
        </w:rPr>
        <w:t>;</w:t>
      </w:r>
      <w:r>
        <w:rPr>
          <w:rFonts w:ascii="仿宋_GB2312" w:eastAsia="仿宋_GB2312" w:hAnsi="楷体" w:hint="eastAsia"/>
          <w:sz w:val="32"/>
          <w:szCs w:val="32"/>
        </w:rPr>
        <w:br/>
        <w:t xml:space="preserve">    12</w:t>
      </w:r>
      <w:r>
        <w:rPr>
          <w:rFonts w:ascii="仿宋_GB2312" w:eastAsia="仿宋_GB2312" w:hAnsi="楷体" w:hint="eastAsia"/>
          <w:sz w:val="32"/>
          <w:szCs w:val="32"/>
        </w:rPr>
        <w:t>、制定全区公安机关装备、被装和经费等警务保障计划、制度</w:t>
      </w:r>
      <w:r>
        <w:rPr>
          <w:rFonts w:ascii="仿宋_GB2312" w:eastAsia="仿宋_GB2312" w:hAnsi="楷体" w:hint="eastAsia"/>
          <w:sz w:val="32"/>
          <w:szCs w:val="32"/>
        </w:rPr>
        <w:t>,</w:t>
      </w:r>
      <w:r>
        <w:rPr>
          <w:rFonts w:ascii="仿宋_GB2312" w:eastAsia="仿宋_GB2312" w:hAnsi="楷体" w:hint="eastAsia"/>
          <w:sz w:val="32"/>
          <w:szCs w:val="32"/>
        </w:rPr>
        <w:t>负责全县公安机关警务保障制度和标准的落实工作</w:t>
      </w:r>
      <w:r>
        <w:rPr>
          <w:rFonts w:ascii="仿宋_GB2312" w:eastAsia="仿宋_GB2312" w:hAnsi="楷体" w:hint="eastAsia"/>
          <w:sz w:val="32"/>
          <w:szCs w:val="32"/>
        </w:rPr>
        <w:t>;</w:t>
      </w:r>
      <w:r>
        <w:rPr>
          <w:rFonts w:ascii="仿宋_GB2312" w:eastAsia="仿宋_GB2312" w:hAnsi="楷体" w:hint="eastAsia"/>
          <w:sz w:val="32"/>
          <w:szCs w:val="32"/>
        </w:rPr>
        <w:br/>
        <w:t xml:space="preserve">    13</w:t>
      </w:r>
      <w:r>
        <w:rPr>
          <w:rFonts w:ascii="仿宋_GB2312" w:eastAsia="仿宋_GB2312" w:hAnsi="楷体" w:hint="eastAsia"/>
          <w:sz w:val="32"/>
          <w:szCs w:val="32"/>
        </w:rPr>
        <w:t>、承办</w:t>
      </w:r>
      <w:r>
        <w:rPr>
          <w:rFonts w:ascii="仿宋_GB2312" w:eastAsia="仿宋_GB2312" w:hAnsi="楷体" w:hint="eastAsia"/>
          <w:sz w:val="32"/>
          <w:szCs w:val="32"/>
        </w:rPr>
        <w:t>经开区管委和上级公安机关交办的其他事项。</w:t>
      </w:r>
    </w:p>
    <w:p w14:paraId="3431B852"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二、机构设置情况</w:t>
      </w:r>
    </w:p>
    <w:p w14:paraId="7278F58E" w14:textId="77777777" w:rsidR="00062E02" w:rsidRDefault="00D445AA">
      <w:pPr>
        <w:widowControl/>
        <w:shd w:val="clear" w:color="auto" w:fill="FFFFFF"/>
        <w:rPr>
          <w:rFonts w:asciiTheme="majorEastAsia" w:eastAsiaTheme="majorEastAsia" w:hAnsiTheme="majorEastAsia"/>
          <w:color w:val="000000"/>
          <w:kern w:val="0"/>
          <w:szCs w:val="21"/>
        </w:rPr>
      </w:pPr>
      <w:r>
        <w:rPr>
          <w:rFonts w:ascii="仿宋_GB2312" w:eastAsia="仿宋_GB2312" w:hAnsi="仿宋" w:cs="仿宋" w:hint="eastAsia"/>
          <w:bCs/>
          <w:sz w:val="32"/>
          <w:szCs w:val="32"/>
        </w:rPr>
        <w:t>本单位为</w:t>
      </w:r>
      <w:r>
        <w:rPr>
          <w:rFonts w:ascii="仿宋_GB2312" w:eastAsia="仿宋_GB2312" w:hAnsi="仿宋" w:cs="仿宋" w:hint="eastAsia"/>
          <w:bCs/>
          <w:sz w:val="32"/>
          <w:szCs w:val="32"/>
        </w:rPr>
        <w:t>大同市公安局</w:t>
      </w:r>
      <w:r>
        <w:rPr>
          <w:rFonts w:ascii="仿宋_GB2312" w:eastAsia="仿宋_GB2312" w:hAnsi="仿宋" w:cs="仿宋" w:hint="eastAsia"/>
          <w:bCs/>
          <w:sz w:val="32"/>
          <w:szCs w:val="32"/>
        </w:rPr>
        <w:t>所属</w:t>
      </w:r>
      <w:r>
        <w:rPr>
          <w:rFonts w:ascii="仿宋_GB2312" w:eastAsia="仿宋_GB2312" w:hAnsi="仿宋" w:cs="仿宋" w:hint="eastAsia"/>
          <w:bCs/>
          <w:sz w:val="32"/>
          <w:szCs w:val="32"/>
        </w:rPr>
        <w:t>二</w:t>
      </w:r>
      <w:r>
        <w:rPr>
          <w:rFonts w:ascii="仿宋_GB2312" w:eastAsia="仿宋_GB2312" w:hAnsi="仿宋" w:cs="仿宋" w:hint="eastAsia"/>
          <w:bCs/>
          <w:sz w:val="32"/>
          <w:szCs w:val="32"/>
        </w:rPr>
        <w:t>级</w:t>
      </w:r>
      <w:r>
        <w:rPr>
          <w:rFonts w:ascii="仿宋_GB2312" w:eastAsia="仿宋_GB2312" w:hAnsi="仿宋" w:cs="仿宋" w:hint="eastAsia"/>
          <w:bCs/>
          <w:spacing w:val="14"/>
          <w:sz w:val="32"/>
          <w:szCs w:val="32"/>
        </w:rPr>
        <w:t>预算单位，单位性质</w:t>
      </w:r>
      <w:r>
        <w:rPr>
          <w:rFonts w:ascii="仿宋_GB2312" w:eastAsia="仿宋_GB2312" w:hAnsi="仿宋" w:cs="仿宋" w:hint="eastAsia"/>
          <w:bCs/>
          <w:sz w:val="32"/>
          <w:szCs w:val="32"/>
        </w:rPr>
        <w:t>为</w:t>
      </w:r>
      <w:r>
        <w:rPr>
          <w:rFonts w:ascii="仿宋_GB2312" w:eastAsia="仿宋_GB2312" w:hAnsi="仿宋" w:cs="仿宋" w:hint="eastAsia"/>
          <w:bCs/>
          <w:sz w:val="32"/>
          <w:szCs w:val="32"/>
        </w:rPr>
        <w:t>行政</w:t>
      </w:r>
      <w:r>
        <w:rPr>
          <w:rFonts w:ascii="仿宋_GB2312" w:eastAsia="仿宋_GB2312" w:hAnsi="仿宋" w:cs="仿宋" w:hint="eastAsia"/>
          <w:bCs/>
          <w:sz w:val="32"/>
          <w:szCs w:val="32"/>
        </w:rPr>
        <w:t>单位，决算编报类型</w:t>
      </w:r>
      <w:r>
        <w:rPr>
          <w:rFonts w:ascii="仿宋_GB2312" w:eastAsia="仿宋_GB2312" w:hAnsi="仿宋" w:cs="仿宋" w:hint="eastAsia"/>
          <w:bCs/>
          <w:sz w:val="32"/>
          <w:szCs w:val="32"/>
        </w:rPr>
        <w:t>单户表</w:t>
      </w:r>
      <w:r>
        <w:rPr>
          <w:rFonts w:ascii="仿宋_GB2312" w:eastAsia="仿宋_GB2312" w:hAnsi="仿宋" w:cs="仿宋" w:hint="eastAsia"/>
          <w:bCs/>
          <w:sz w:val="32"/>
          <w:szCs w:val="32"/>
        </w:rPr>
        <w:t>，按照</w:t>
      </w:r>
      <w:r>
        <w:rPr>
          <w:rFonts w:ascii="仿宋_GB2312" w:eastAsia="仿宋_GB2312" w:hAnsi="仿宋" w:cs="仿宋" w:hint="eastAsia"/>
          <w:bCs/>
          <w:sz w:val="32"/>
          <w:szCs w:val="32"/>
        </w:rPr>
        <w:t>政府</w:t>
      </w:r>
      <w:r>
        <w:rPr>
          <w:rFonts w:ascii="仿宋_GB2312" w:eastAsia="仿宋_GB2312" w:hAnsi="仿宋" w:cs="仿宋" w:hint="eastAsia"/>
          <w:bCs/>
          <w:sz w:val="32"/>
          <w:szCs w:val="32"/>
        </w:rPr>
        <w:t>会计制度填报决算数据。</w:t>
      </w:r>
      <w:r>
        <w:rPr>
          <w:rFonts w:ascii="仿宋_GB2312" w:eastAsia="仿宋_GB2312" w:hAnsi="仿宋" w:cs="仿宋" w:hint="eastAsia"/>
          <w:bCs/>
          <w:sz w:val="32"/>
          <w:szCs w:val="32"/>
        </w:rPr>
        <w:t>内设机构</w:t>
      </w:r>
      <w:r>
        <w:rPr>
          <w:rFonts w:ascii="仿宋_GB2312" w:eastAsia="仿宋_GB2312" w:hAnsi="仿宋" w:cs="仿宋" w:hint="eastAsia"/>
          <w:bCs/>
          <w:sz w:val="32"/>
          <w:szCs w:val="32"/>
        </w:rPr>
        <w:t>9</w:t>
      </w:r>
      <w:r>
        <w:rPr>
          <w:rFonts w:ascii="仿宋_GB2312" w:eastAsia="仿宋_GB2312" w:hAnsi="仿宋" w:cs="仿宋" w:hint="eastAsia"/>
          <w:bCs/>
          <w:sz w:val="32"/>
          <w:szCs w:val="32"/>
        </w:rPr>
        <w:t>个，核定编制人数</w:t>
      </w:r>
      <w:r>
        <w:rPr>
          <w:rFonts w:ascii="仿宋_GB2312" w:eastAsia="仿宋_GB2312" w:hAnsi="仿宋" w:cs="仿宋" w:hint="eastAsia"/>
          <w:bCs/>
          <w:sz w:val="32"/>
          <w:szCs w:val="32"/>
        </w:rPr>
        <w:t>46</w:t>
      </w:r>
      <w:r>
        <w:rPr>
          <w:rFonts w:ascii="仿宋_GB2312" w:eastAsia="仿宋_GB2312" w:hAnsi="仿宋" w:cs="仿宋" w:hint="eastAsia"/>
          <w:bCs/>
          <w:sz w:val="32"/>
          <w:szCs w:val="32"/>
        </w:rPr>
        <w:t>人，均为行政编制。</w:t>
      </w:r>
      <w:r>
        <w:rPr>
          <w:rFonts w:ascii="微软雅黑" w:eastAsia="微软雅黑" w:hAnsi="微软雅黑" w:hint="eastAsia"/>
          <w:color w:val="000000"/>
          <w:kern w:val="0"/>
          <w:szCs w:val="21"/>
        </w:rPr>
        <w:t>    </w:t>
      </w:r>
      <w:r>
        <w:rPr>
          <w:rFonts w:ascii="微软雅黑" w:eastAsia="微软雅黑" w:hAnsi="微软雅黑"/>
          <w:color w:val="000000"/>
          <w:kern w:val="0"/>
          <w:szCs w:val="21"/>
        </w:rPr>
        <w:t xml:space="preserve">    </w:t>
      </w:r>
    </w:p>
    <w:p w14:paraId="25714BA3" w14:textId="77777777" w:rsidR="00062E02" w:rsidRDefault="00062E02">
      <w:pPr>
        <w:pStyle w:val="ab"/>
        <w:ind w:firstLineChars="0" w:firstLine="0"/>
        <w:rPr>
          <w:rFonts w:ascii="黑体" w:eastAsia="黑体"/>
          <w:b/>
          <w:sz w:val="32"/>
          <w:szCs w:val="32"/>
        </w:rPr>
      </w:pPr>
    </w:p>
    <w:p w14:paraId="066F7A38" w14:textId="77777777" w:rsidR="00062E02" w:rsidRDefault="00D445AA">
      <w:pPr>
        <w:numPr>
          <w:ilvl w:val="0"/>
          <w:numId w:val="3"/>
        </w:numPr>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 2021</w:t>
      </w:r>
      <w:r>
        <w:rPr>
          <w:rFonts w:ascii="黑体" w:eastAsia="黑体" w:hAnsi="黑体" w:cs="黑体" w:hint="eastAsia"/>
          <w:sz w:val="32"/>
          <w:szCs w:val="32"/>
        </w:rPr>
        <w:t>年度部门决算报表</w:t>
      </w:r>
    </w:p>
    <w:p w14:paraId="7DB06D30" w14:textId="77777777" w:rsidR="00062E02" w:rsidRDefault="00D445AA">
      <w:pPr>
        <w:pStyle w:val="ab"/>
        <w:ind w:firstLineChars="0" w:firstLine="0"/>
        <w:rPr>
          <w:rFonts w:ascii="黑体" w:eastAsia="黑体"/>
          <w:b/>
          <w:sz w:val="32"/>
          <w:szCs w:val="32"/>
        </w:rPr>
        <w:sectPr w:rsidR="00062E02">
          <w:pgSz w:w="11906" w:h="16838"/>
          <w:pgMar w:top="1440" w:right="1800" w:bottom="1440" w:left="1800" w:header="851" w:footer="992" w:gutter="0"/>
          <w:cols w:space="425"/>
          <w:docGrid w:type="lines" w:linePitch="312"/>
        </w:sectPr>
      </w:pPr>
      <w:r>
        <w:rPr>
          <w:rFonts w:ascii="黑体" w:eastAsia="黑体" w:hint="eastAsia"/>
          <w:b/>
          <w:sz w:val="32"/>
          <w:szCs w:val="32"/>
        </w:rPr>
        <w:br/>
      </w:r>
    </w:p>
    <w:tbl>
      <w:tblPr>
        <w:tblW w:w="5000" w:type="pct"/>
        <w:tblLook w:val="04A0" w:firstRow="1" w:lastRow="0" w:firstColumn="1" w:lastColumn="0" w:noHBand="0" w:noVBand="1"/>
      </w:tblPr>
      <w:tblGrid>
        <w:gridCol w:w="4921"/>
        <w:gridCol w:w="844"/>
        <w:gridCol w:w="2122"/>
        <w:gridCol w:w="4533"/>
        <w:gridCol w:w="844"/>
        <w:gridCol w:w="2134"/>
      </w:tblGrid>
      <w:tr w:rsidR="00062E02" w14:paraId="338649EA" w14:textId="77777777">
        <w:trPr>
          <w:trHeight w:hRule="exact" w:val="495"/>
        </w:trPr>
        <w:tc>
          <w:tcPr>
            <w:tcW w:w="5000" w:type="pct"/>
            <w:gridSpan w:val="6"/>
            <w:tcBorders>
              <w:top w:val="nil"/>
              <w:left w:val="nil"/>
              <w:bottom w:val="nil"/>
              <w:right w:val="nil"/>
            </w:tcBorders>
            <w:shd w:val="clear" w:color="auto" w:fill="auto"/>
            <w:noWrap/>
            <w:vAlign w:val="bottom"/>
          </w:tcPr>
          <w:p w14:paraId="7459C923" w14:textId="77777777" w:rsidR="00062E02" w:rsidRDefault="00D445AA">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bidi="ar"/>
              </w:rPr>
              <w:lastRenderedPageBreak/>
              <w:t>一、</w:t>
            </w:r>
            <w:r>
              <w:rPr>
                <w:rFonts w:ascii="宋体" w:hAnsi="宋体" w:cs="宋体" w:hint="eastAsia"/>
                <w:color w:val="000000"/>
                <w:kern w:val="0"/>
                <w:sz w:val="30"/>
                <w:szCs w:val="30"/>
                <w:lang w:bidi="ar"/>
              </w:rPr>
              <w:t>收入支出决算总表</w:t>
            </w:r>
          </w:p>
        </w:tc>
      </w:tr>
      <w:tr w:rsidR="00062E02" w14:paraId="0B640EB0" w14:textId="77777777">
        <w:trPr>
          <w:trHeight w:hRule="exact" w:val="255"/>
        </w:trPr>
        <w:tc>
          <w:tcPr>
            <w:tcW w:w="1598" w:type="pct"/>
            <w:tcBorders>
              <w:top w:val="nil"/>
              <w:left w:val="nil"/>
              <w:bottom w:val="nil"/>
              <w:right w:val="nil"/>
            </w:tcBorders>
            <w:shd w:val="clear" w:color="auto" w:fill="auto"/>
            <w:noWrap/>
            <w:vAlign w:val="bottom"/>
          </w:tcPr>
          <w:p w14:paraId="41CE55C6" w14:textId="77777777" w:rsidR="00062E02" w:rsidRDefault="00062E02">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tcPr>
          <w:p w14:paraId="23BD5683" w14:textId="77777777" w:rsidR="00062E02" w:rsidRDefault="00062E02">
            <w:pPr>
              <w:rPr>
                <w:rFonts w:ascii="Arial" w:hAnsi="Arial" w:cs="Arial"/>
                <w:color w:val="000000"/>
                <w:sz w:val="20"/>
                <w:szCs w:val="20"/>
              </w:rPr>
            </w:pPr>
          </w:p>
        </w:tc>
        <w:tc>
          <w:tcPr>
            <w:tcW w:w="689" w:type="pct"/>
            <w:tcBorders>
              <w:top w:val="nil"/>
              <w:left w:val="nil"/>
              <w:bottom w:val="nil"/>
              <w:right w:val="nil"/>
            </w:tcBorders>
            <w:shd w:val="clear" w:color="auto" w:fill="auto"/>
            <w:noWrap/>
            <w:vAlign w:val="bottom"/>
          </w:tcPr>
          <w:p w14:paraId="31ACA14E" w14:textId="77777777" w:rsidR="00062E02" w:rsidRDefault="00062E02">
            <w:pPr>
              <w:rPr>
                <w:rFonts w:ascii="Arial" w:hAnsi="Arial" w:cs="Arial"/>
                <w:color w:val="000000"/>
                <w:sz w:val="20"/>
                <w:szCs w:val="20"/>
              </w:rPr>
            </w:pPr>
          </w:p>
        </w:tc>
        <w:tc>
          <w:tcPr>
            <w:tcW w:w="1472" w:type="pct"/>
            <w:tcBorders>
              <w:top w:val="nil"/>
              <w:left w:val="nil"/>
              <w:bottom w:val="nil"/>
              <w:right w:val="nil"/>
            </w:tcBorders>
            <w:shd w:val="clear" w:color="auto" w:fill="auto"/>
            <w:noWrap/>
            <w:vAlign w:val="bottom"/>
          </w:tcPr>
          <w:p w14:paraId="46B4EC47" w14:textId="77777777" w:rsidR="00062E02" w:rsidRDefault="00062E02">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tcPr>
          <w:p w14:paraId="25D92973" w14:textId="77777777" w:rsidR="00062E02" w:rsidRDefault="00062E02">
            <w:pPr>
              <w:rPr>
                <w:rFonts w:ascii="Arial" w:hAnsi="Arial" w:cs="Arial"/>
                <w:color w:val="000000"/>
                <w:sz w:val="20"/>
                <w:szCs w:val="20"/>
              </w:rPr>
            </w:pPr>
          </w:p>
        </w:tc>
        <w:tc>
          <w:tcPr>
            <w:tcW w:w="691" w:type="pct"/>
            <w:tcBorders>
              <w:top w:val="nil"/>
              <w:left w:val="nil"/>
              <w:bottom w:val="nil"/>
              <w:right w:val="nil"/>
            </w:tcBorders>
            <w:shd w:val="clear" w:color="auto" w:fill="auto"/>
            <w:noWrap/>
            <w:vAlign w:val="bottom"/>
          </w:tcPr>
          <w:p w14:paraId="1717E976"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01</w:t>
            </w:r>
            <w:r>
              <w:rPr>
                <w:rFonts w:ascii="宋体" w:hAnsi="宋体" w:cs="宋体" w:hint="eastAsia"/>
                <w:color w:val="000000"/>
                <w:kern w:val="0"/>
                <w:sz w:val="20"/>
                <w:szCs w:val="20"/>
                <w:lang w:bidi="ar"/>
              </w:rPr>
              <w:t>表</w:t>
            </w:r>
          </w:p>
        </w:tc>
      </w:tr>
      <w:tr w:rsidR="00062E02" w14:paraId="2769222A" w14:textId="77777777">
        <w:trPr>
          <w:trHeight w:hRule="exact" w:val="255"/>
        </w:trPr>
        <w:tc>
          <w:tcPr>
            <w:tcW w:w="1598" w:type="pct"/>
            <w:tcBorders>
              <w:top w:val="nil"/>
              <w:left w:val="nil"/>
              <w:bottom w:val="nil"/>
              <w:right w:val="nil"/>
            </w:tcBorders>
            <w:shd w:val="clear" w:color="auto" w:fill="auto"/>
            <w:noWrap/>
            <w:vAlign w:val="bottom"/>
          </w:tcPr>
          <w:p w14:paraId="18943FF8" w14:textId="77777777" w:rsidR="00062E02" w:rsidRDefault="00D445A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部门：大同市公安局经济技术开发区分局</w:t>
            </w:r>
          </w:p>
        </w:tc>
        <w:tc>
          <w:tcPr>
            <w:tcW w:w="274" w:type="pct"/>
            <w:tcBorders>
              <w:top w:val="nil"/>
              <w:left w:val="nil"/>
              <w:bottom w:val="nil"/>
              <w:right w:val="nil"/>
            </w:tcBorders>
            <w:shd w:val="clear" w:color="auto" w:fill="auto"/>
            <w:noWrap/>
            <w:vAlign w:val="bottom"/>
          </w:tcPr>
          <w:p w14:paraId="0A66D242" w14:textId="77777777" w:rsidR="00062E02" w:rsidRDefault="00062E02">
            <w:pPr>
              <w:rPr>
                <w:rFonts w:ascii="Arial" w:hAnsi="Arial" w:cs="Arial"/>
                <w:color w:val="000000"/>
                <w:sz w:val="20"/>
                <w:szCs w:val="20"/>
              </w:rPr>
            </w:pPr>
          </w:p>
        </w:tc>
        <w:tc>
          <w:tcPr>
            <w:tcW w:w="689" w:type="pct"/>
            <w:tcBorders>
              <w:top w:val="nil"/>
              <w:left w:val="nil"/>
              <w:bottom w:val="nil"/>
              <w:right w:val="nil"/>
            </w:tcBorders>
            <w:shd w:val="clear" w:color="auto" w:fill="auto"/>
            <w:noWrap/>
            <w:vAlign w:val="bottom"/>
          </w:tcPr>
          <w:p w14:paraId="259CD431" w14:textId="77777777" w:rsidR="00062E02" w:rsidRDefault="00062E02">
            <w:pPr>
              <w:rPr>
                <w:rFonts w:ascii="Arial" w:hAnsi="Arial" w:cs="Arial"/>
                <w:color w:val="000000"/>
                <w:sz w:val="20"/>
                <w:szCs w:val="20"/>
              </w:rPr>
            </w:pPr>
          </w:p>
        </w:tc>
        <w:tc>
          <w:tcPr>
            <w:tcW w:w="1472" w:type="pct"/>
            <w:tcBorders>
              <w:top w:val="nil"/>
              <w:left w:val="nil"/>
              <w:bottom w:val="nil"/>
              <w:right w:val="nil"/>
            </w:tcBorders>
            <w:shd w:val="clear" w:color="auto" w:fill="auto"/>
            <w:noWrap/>
            <w:vAlign w:val="bottom"/>
          </w:tcPr>
          <w:p w14:paraId="0C8527B5" w14:textId="77777777" w:rsidR="00062E02" w:rsidRDefault="00062E02">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tcPr>
          <w:p w14:paraId="6B50FE4D" w14:textId="77777777" w:rsidR="00062E02" w:rsidRDefault="00062E02">
            <w:pPr>
              <w:rPr>
                <w:rFonts w:ascii="Arial" w:hAnsi="Arial" w:cs="Arial"/>
                <w:color w:val="000000"/>
                <w:sz w:val="20"/>
                <w:szCs w:val="20"/>
              </w:rPr>
            </w:pPr>
          </w:p>
        </w:tc>
        <w:tc>
          <w:tcPr>
            <w:tcW w:w="691" w:type="pct"/>
            <w:tcBorders>
              <w:top w:val="nil"/>
              <w:left w:val="nil"/>
              <w:bottom w:val="nil"/>
              <w:right w:val="nil"/>
            </w:tcBorders>
            <w:shd w:val="clear" w:color="auto" w:fill="auto"/>
            <w:noWrap/>
            <w:vAlign w:val="bottom"/>
          </w:tcPr>
          <w:p w14:paraId="1D38CEFB"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金额单位：元</w:t>
            </w:r>
          </w:p>
        </w:tc>
      </w:tr>
      <w:tr w:rsidR="00062E02" w14:paraId="44D738BC" w14:textId="77777777">
        <w:trPr>
          <w:trHeight w:hRule="exact" w:val="255"/>
        </w:trPr>
        <w:tc>
          <w:tcPr>
            <w:tcW w:w="2561"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14:paraId="07507AD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收入</w:t>
            </w:r>
          </w:p>
        </w:tc>
        <w:tc>
          <w:tcPr>
            <w:tcW w:w="2438" w:type="pct"/>
            <w:gridSpan w:val="3"/>
            <w:tcBorders>
              <w:top w:val="single" w:sz="4" w:space="0" w:color="000000"/>
              <w:left w:val="nil"/>
              <w:bottom w:val="single" w:sz="4" w:space="0" w:color="000000"/>
              <w:right w:val="single" w:sz="4" w:space="0" w:color="000000"/>
            </w:tcBorders>
            <w:shd w:val="clear" w:color="FFFFFF" w:fill="C0C0C0"/>
            <w:noWrap/>
            <w:vAlign w:val="center"/>
          </w:tcPr>
          <w:p w14:paraId="3584DB2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支出</w:t>
            </w:r>
          </w:p>
        </w:tc>
      </w:tr>
      <w:tr w:rsidR="00062E02" w14:paraId="69C5B4C8"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0FA8638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274" w:type="pct"/>
            <w:tcBorders>
              <w:top w:val="nil"/>
              <w:left w:val="nil"/>
              <w:bottom w:val="single" w:sz="4" w:space="0" w:color="000000"/>
              <w:right w:val="single" w:sz="4" w:space="0" w:color="000000"/>
            </w:tcBorders>
            <w:shd w:val="clear" w:color="FFFFFF" w:fill="C0C0C0"/>
            <w:noWrap/>
            <w:vAlign w:val="center"/>
          </w:tcPr>
          <w:p w14:paraId="49FF2D1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689" w:type="pct"/>
            <w:tcBorders>
              <w:top w:val="nil"/>
              <w:left w:val="nil"/>
              <w:bottom w:val="single" w:sz="4" w:space="0" w:color="000000"/>
              <w:right w:val="single" w:sz="4" w:space="0" w:color="000000"/>
            </w:tcBorders>
            <w:shd w:val="clear" w:color="FFFFFF" w:fill="C0C0C0"/>
            <w:noWrap/>
            <w:vAlign w:val="center"/>
          </w:tcPr>
          <w:p w14:paraId="5D71157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c>
          <w:tcPr>
            <w:tcW w:w="1472" w:type="pct"/>
            <w:tcBorders>
              <w:top w:val="nil"/>
              <w:left w:val="nil"/>
              <w:bottom w:val="single" w:sz="4" w:space="0" w:color="000000"/>
              <w:right w:val="single" w:sz="4" w:space="0" w:color="000000"/>
            </w:tcBorders>
            <w:shd w:val="clear" w:color="FFFFFF" w:fill="C0C0C0"/>
            <w:noWrap/>
            <w:vAlign w:val="center"/>
          </w:tcPr>
          <w:p w14:paraId="5651F8E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274" w:type="pct"/>
            <w:tcBorders>
              <w:top w:val="nil"/>
              <w:left w:val="nil"/>
              <w:bottom w:val="single" w:sz="4" w:space="0" w:color="000000"/>
              <w:right w:val="single" w:sz="4" w:space="0" w:color="000000"/>
            </w:tcBorders>
            <w:shd w:val="clear" w:color="FFFFFF" w:fill="C0C0C0"/>
            <w:noWrap/>
            <w:vAlign w:val="center"/>
          </w:tcPr>
          <w:p w14:paraId="21C5D0D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691" w:type="pct"/>
            <w:tcBorders>
              <w:top w:val="nil"/>
              <w:left w:val="nil"/>
              <w:bottom w:val="single" w:sz="4" w:space="0" w:color="000000"/>
              <w:right w:val="single" w:sz="4" w:space="0" w:color="000000"/>
            </w:tcBorders>
            <w:shd w:val="clear" w:color="FFFFFF" w:fill="C0C0C0"/>
            <w:noWrap/>
            <w:vAlign w:val="center"/>
          </w:tcPr>
          <w:p w14:paraId="3CE9A0A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r>
      <w:tr w:rsidR="00062E02" w14:paraId="5A948B0E"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60B555B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274" w:type="pct"/>
            <w:tcBorders>
              <w:top w:val="nil"/>
              <w:left w:val="nil"/>
              <w:bottom w:val="single" w:sz="4" w:space="0" w:color="000000"/>
              <w:right w:val="single" w:sz="4" w:space="0" w:color="000000"/>
            </w:tcBorders>
            <w:shd w:val="clear" w:color="FFFFFF" w:fill="C0C0C0"/>
            <w:noWrap/>
            <w:vAlign w:val="center"/>
          </w:tcPr>
          <w:p w14:paraId="27A721E2" w14:textId="77777777" w:rsidR="00062E02" w:rsidRDefault="00062E02">
            <w:pPr>
              <w:jc w:val="center"/>
              <w:rPr>
                <w:rFonts w:ascii="宋体" w:hAnsi="宋体" w:cs="宋体"/>
                <w:color w:val="000000"/>
                <w:sz w:val="22"/>
                <w:szCs w:val="22"/>
              </w:rPr>
            </w:pPr>
          </w:p>
        </w:tc>
        <w:tc>
          <w:tcPr>
            <w:tcW w:w="689" w:type="pct"/>
            <w:tcBorders>
              <w:top w:val="nil"/>
              <w:left w:val="nil"/>
              <w:bottom w:val="single" w:sz="4" w:space="0" w:color="000000"/>
              <w:right w:val="single" w:sz="4" w:space="0" w:color="000000"/>
            </w:tcBorders>
            <w:shd w:val="clear" w:color="FFFFFF" w:fill="C0C0C0"/>
            <w:noWrap/>
            <w:vAlign w:val="center"/>
          </w:tcPr>
          <w:p w14:paraId="51CB95F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72" w:type="pct"/>
            <w:tcBorders>
              <w:top w:val="nil"/>
              <w:left w:val="nil"/>
              <w:bottom w:val="single" w:sz="4" w:space="0" w:color="000000"/>
              <w:right w:val="single" w:sz="4" w:space="0" w:color="000000"/>
            </w:tcBorders>
            <w:shd w:val="clear" w:color="FFFFFF" w:fill="C0C0C0"/>
            <w:noWrap/>
            <w:vAlign w:val="center"/>
          </w:tcPr>
          <w:p w14:paraId="0A4628A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274" w:type="pct"/>
            <w:tcBorders>
              <w:top w:val="nil"/>
              <w:left w:val="nil"/>
              <w:bottom w:val="single" w:sz="4" w:space="0" w:color="000000"/>
              <w:right w:val="single" w:sz="4" w:space="0" w:color="000000"/>
            </w:tcBorders>
            <w:shd w:val="clear" w:color="FFFFFF" w:fill="C0C0C0"/>
            <w:noWrap/>
            <w:vAlign w:val="center"/>
          </w:tcPr>
          <w:p w14:paraId="4091B641" w14:textId="77777777" w:rsidR="00062E02" w:rsidRDefault="00062E02">
            <w:pPr>
              <w:jc w:val="center"/>
              <w:rPr>
                <w:rFonts w:ascii="宋体" w:hAnsi="宋体" w:cs="宋体"/>
                <w:color w:val="000000"/>
                <w:sz w:val="22"/>
                <w:szCs w:val="22"/>
              </w:rPr>
            </w:pPr>
          </w:p>
        </w:tc>
        <w:tc>
          <w:tcPr>
            <w:tcW w:w="691" w:type="pct"/>
            <w:tcBorders>
              <w:top w:val="nil"/>
              <w:left w:val="nil"/>
              <w:bottom w:val="single" w:sz="4" w:space="0" w:color="000000"/>
              <w:right w:val="single" w:sz="4" w:space="0" w:color="000000"/>
            </w:tcBorders>
            <w:shd w:val="clear" w:color="FFFFFF" w:fill="C0C0C0"/>
            <w:noWrap/>
            <w:vAlign w:val="center"/>
          </w:tcPr>
          <w:p w14:paraId="3109A89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062E02" w14:paraId="39295D27"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0FA783C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一、一般公共预算财政拨款收入</w:t>
            </w:r>
          </w:p>
        </w:tc>
        <w:tc>
          <w:tcPr>
            <w:tcW w:w="274" w:type="pct"/>
            <w:tcBorders>
              <w:top w:val="nil"/>
              <w:left w:val="nil"/>
              <w:bottom w:val="single" w:sz="4" w:space="0" w:color="000000"/>
              <w:right w:val="single" w:sz="4" w:space="0" w:color="000000"/>
            </w:tcBorders>
            <w:shd w:val="clear" w:color="FFFFFF" w:fill="C0C0C0"/>
            <w:noWrap/>
            <w:vAlign w:val="center"/>
          </w:tcPr>
          <w:p w14:paraId="287683F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689" w:type="pct"/>
            <w:tcBorders>
              <w:top w:val="nil"/>
              <w:left w:val="nil"/>
              <w:bottom w:val="single" w:sz="4" w:space="0" w:color="000000"/>
              <w:right w:val="single" w:sz="4" w:space="0" w:color="000000"/>
            </w:tcBorders>
            <w:shd w:val="clear" w:color="auto" w:fill="auto"/>
            <w:noWrap/>
            <w:vAlign w:val="center"/>
          </w:tcPr>
          <w:p w14:paraId="65B26AEF"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4,461,108.27</w:t>
            </w:r>
          </w:p>
        </w:tc>
        <w:tc>
          <w:tcPr>
            <w:tcW w:w="1472" w:type="pct"/>
            <w:tcBorders>
              <w:top w:val="nil"/>
              <w:left w:val="nil"/>
              <w:bottom w:val="single" w:sz="4" w:space="0" w:color="000000"/>
              <w:right w:val="single" w:sz="4" w:space="0" w:color="000000"/>
            </w:tcBorders>
            <w:shd w:val="clear" w:color="FFFFFF" w:fill="C0C0C0"/>
            <w:noWrap/>
            <w:vAlign w:val="center"/>
          </w:tcPr>
          <w:p w14:paraId="08BD2D7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一、一般公共服务支出</w:t>
            </w:r>
          </w:p>
        </w:tc>
        <w:tc>
          <w:tcPr>
            <w:tcW w:w="274" w:type="pct"/>
            <w:tcBorders>
              <w:top w:val="nil"/>
              <w:left w:val="nil"/>
              <w:bottom w:val="single" w:sz="4" w:space="0" w:color="000000"/>
              <w:right w:val="single" w:sz="4" w:space="0" w:color="000000"/>
            </w:tcBorders>
            <w:shd w:val="clear" w:color="FFFFFF" w:fill="C0C0C0"/>
            <w:noWrap/>
            <w:vAlign w:val="center"/>
          </w:tcPr>
          <w:p w14:paraId="5C86E60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691" w:type="pct"/>
            <w:tcBorders>
              <w:top w:val="nil"/>
              <w:left w:val="nil"/>
              <w:bottom w:val="single" w:sz="4" w:space="0" w:color="000000"/>
              <w:right w:val="single" w:sz="4" w:space="0" w:color="000000"/>
            </w:tcBorders>
            <w:shd w:val="clear" w:color="auto" w:fill="auto"/>
            <w:noWrap/>
            <w:vAlign w:val="center"/>
          </w:tcPr>
          <w:p w14:paraId="3E32AD26" w14:textId="77777777" w:rsidR="00062E02" w:rsidRDefault="00062E02">
            <w:pPr>
              <w:jc w:val="right"/>
              <w:rPr>
                <w:rFonts w:ascii="宋体" w:hAnsi="宋体" w:cs="宋体"/>
                <w:color w:val="000000"/>
                <w:sz w:val="22"/>
                <w:szCs w:val="22"/>
              </w:rPr>
            </w:pPr>
          </w:p>
        </w:tc>
      </w:tr>
      <w:tr w:rsidR="00062E02" w14:paraId="35670304"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02E76C8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二、政府性基金预算财政拨款收入</w:t>
            </w:r>
          </w:p>
        </w:tc>
        <w:tc>
          <w:tcPr>
            <w:tcW w:w="274" w:type="pct"/>
            <w:tcBorders>
              <w:top w:val="nil"/>
              <w:left w:val="nil"/>
              <w:bottom w:val="single" w:sz="4" w:space="0" w:color="000000"/>
              <w:right w:val="single" w:sz="4" w:space="0" w:color="000000"/>
            </w:tcBorders>
            <w:shd w:val="clear" w:color="FFFFFF" w:fill="C0C0C0"/>
            <w:noWrap/>
            <w:vAlign w:val="center"/>
          </w:tcPr>
          <w:p w14:paraId="033C065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89" w:type="pct"/>
            <w:tcBorders>
              <w:top w:val="nil"/>
              <w:left w:val="nil"/>
              <w:bottom w:val="single" w:sz="4" w:space="0" w:color="000000"/>
              <w:right w:val="single" w:sz="4" w:space="0" w:color="000000"/>
            </w:tcBorders>
            <w:shd w:val="clear" w:color="auto" w:fill="auto"/>
            <w:noWrap/>
            <w:vAlign w:val="center"/>
          </w:tcPr>
          <w:p w14:paraId="30CCC68D"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3AE9D28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二、外交支出</w:t>
            </w:r>
          </w:p>
        </w:tc>
        <w:tc>
          <w:tcPr>
            <w:tcW w:w="274" w:type="pct"/>
            <w:tcBorders>
              <w:top w:val="nil"/>
              <w:left w:val="nil"/>
              <w:bottom w:val="single" w:sz="4" w:space="0" w:color="000000"/>
              <w:right w:val="single" w:sz="4" w:space="0" w:color="000000"/>
            </w:tcBorders>
            <w:shd w:val="clear" w:color="FFFFFF" w:fill="C0C0C0"/>
            <w:noWrap/>
            <w:vAlign w:val="center"/>
          </w:tcPr>
          <w:p w14:paraId="373D756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691" w:type="pct"/>
            <w:tcBorders>
              <w:top w:val="nil"/>
              <w:left w:val="nil"/>
              <w:bottom w:val="single" w:sz="4" w:space="0" w:color="000000"/>
              <w:right w:val="single" w:sz="4" w:space="0" w:color="000000"/>
            </w:tcBorders>
            <w:shd w:val="clear" w:color="auto" w:fill="auto"/>
            <w:noWrap/>
            <w:vAlign w:val="center"/>
          </w:tcPr>
          <w:p w14:paraId="4BCDE8C1" w14:textId="77777777" w:rsidR="00062E02" w:rsidRDefault="00062E02">
            <w:pPr>
              <w:jc w:val="right"/>
              <w:rPr>
                <w:rFonts w:ascii="宋体" w:hAnsi="宋体" w:cs="宋体"/>
                <w:color w:val="000000"/>
                <w:sz w:val="22"/>
                <w:szCs w:val="22"/>
              </w:rPr>
            </w:pPr>
          </w:p>
        </w:tc>
      </w:tr>
      <w:tr w:rsidR="00062E02" w14:paraId="3608750B"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4BEB6E32"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三、国有资本经营预算财政拨款收入</w:t>
            </w:r>
          </w:p>
        </w:tc>
        <w:tc>
          <w:tcPr>
            <w:tcW w:w="274" w:type="pct"/>
            <w:tcBorders>
              <w:top w:val="nil"/>
              <w:left w:val="nil"/>
              <w:bottom w:val="single" w:sz="4" w:space="0" w:color="000000"/>
              <w:right w:val="single" w:sz="4" w:space="0" w:color="000000"/>
            </w:tcBorders>
            <w:shd w:val="clear" w:color="FFFFFF" w:fill="C0C0C0"/>
            <w:noWrap/>
            <w:vAlign w:val="center"/>
          </w:tcPr>
          <w:p w14:paraId="21EF416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689" w:type="pct"/>
            <w:tcBorders>
              <w:top w:val="nil"/>
              <w:left w:val="nil"/>
              <w:bottom w:val="single" w:sz="4" w:space="0" w:color="000000"/>
              <w:right w:val="single" w:sz="4" w:space="0" w:color="000000"/>
            </w:tcBorders>
            <w:shd w:val="clear" w:color="auto" w:fill="auto"/>
            <w:noWrap/>
            <w:vAlign w:val="center"/>
          </w:tcPr>
          <w:p w14:paraId="72AD63C2"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00D90B0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三、国防支出</w:t>
            </w:r>
          </w:p>
        </w:tc>
        <w:tc>
          <w:tcPr>
            <w:tcW w:w="274" w:type="pct"/>
            <w:tcBorders>
              <w:top w:val="nil"/>
              <w:left w:val="nil"/>
              <w:bottom w:val="single" w:sz="4" w:space="0" w:color="000000"/>
              <w:right w:val="single" w:sz="4" w:space="0" w:color="000000"/>
            </w:tcBorders>
            <w:shd w:val="clear" w:color="FFFFFF" w:fill="C0C0C0"/>
            <w:noWrap/>
            <w:vAlign w:val="center"/>
          </w:tcPr>
          <w:p w14:paraId="2188E7A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691" w:type="pct"/>
            <w:tcBorders>
              <w:top w:val="nil"/>
              <w:left w:val="nil"/>
              <w:bottom w:val="single" w:sz="4" w:space="0" w:color="000000"/>
              <w:right w:val="single" w:sz="4" w:space="0" w:color="000000"/>
            </w:tcBorders>
            <w:shd w:val="clear" w:color="auto" w:fill="auto"/>
            <w:noWrap/>
            <w:vAlign w:val="center"/>
          </w:tcPr>
          <w:p w14:paraId="1C2AEE66" w14:textId="77777777" w:rsidR="00062E02" w:rsidRDefault="00062E02">
            <w:pPr>
              <w:jc w:val="right"/>
              <w:rPr>
                <w:rFonts w:ascii="宋体" w:hAnsi="宋体" w:cs="宋体"/>
                <w:color w:val="000000"/>
                <w:sz w:val="22"/>
                <w:szCs w:val="22"/>
              </w:rPr>
            </w:pPr>
          </w:p>
        </w:tc>
      </w:tr>
      <w:tr w:rsidR="00062E02" w14:paraId="48220C8D"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7D7EE8B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四、上级补助收入</w:t>
            </w:r>
          </w:p>
        </w:tc>
        <w:tc>
          <w:tcPr>
            <w:tcW w:w="274" w:type="pct"/>
            <w:tcBorders>
              <w:top w:val="nil"/>
              <w:left w:val="nil"/>
              <w:bottom w:val="single" w:sz="4" w:space="0" w:color="000000"/>
              <w:right w:val="single" w:sz="4" w:space="0" w:color="000000"/>
            </w:tcBorders>
            <w:shd w:val="clear" w:color="FFFFFF" w:fill="C0C0C0"/>
            <w:noWrap/>
            <w:vAlign w:val="center"/>
          </w:tcPr>
          <w:p w14:paraId="08B3BCF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689" w:type="pct"/>
            <w:tcBorders>
              <w:top w:val="nil"/>
              <w:left w:val="nil"/>
              <w:bottom w:val="single" w:sz="4" w:space="0" w:color="000000"/>
              <w:right w:val="single" w:sz="4" w:space="0" w:color="000000"/>
            </w:tcBorders>
            <w:shd w:val="clear" w:color="auto" w:fill="auto"/>
            <w:noWrap/>
            <w:vAlign w:val="center"/>
          </w:tcPr>
          <w:p w14:paraId="7264C743"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1F3D416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四、公共安全支出</w:t>
            </w:r>
          </w:p>
        </w:tc>
        <w:tc>
          <w:tcPr>
            <w:tcW w:w="274" w:type="pct"/>
            <w:tcBorders>
              <w:top w:val="nil"/>
              <w:left w:val="nil"/>
              <w:bottom w:val="single" w:sz="4" w:space="0" w:color="000000"/>
              <w:right w:val="single" w:sz="4" w:space="0" w:color="000000"/>
            </w:tcBorders>
            <w:shd w:val="clear" w:color="FFFFFF" w:fill="C0C0C0"/>
            <w:noWrap/>
            <w:vAlign w:val="center"/>
          </w:tcPr>
          <w:p w14:paraId="0C024A1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691" w:type="pct"/>
            <w:tcBorders>
              <w:top w:val="nil"/>
              <w:left w:val="nil"/>
              <w:bottom w:val="single" w:sz="4" w:space="0" w:color="000000"/>
              <w:right w:val="single" w:sz="4" w:space="0" w:color="000000"/>
            </w:tcBorders>
            <w:shd w:val="clear" w:color="auto" w:fill="auto"/>
            <w:noWrap/>
            <w:vAlign w:val="center"/>
          </w:tcPr>
          <w:p w14:paraId="4EE1D12A"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20,155,500.59</w:t>
            </w:r>
          </w:p>
        </w:tc>
      </w:tr>
      <w:tr w:rsidR="00062E02" w14:paraId="1192ADE9"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5D48645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五、事业收入</w:t>
            </w:r>
          </w:p>
        </w:tc>
        <w:tc>
          <w:tcPr>
            <w:tcW w:w="274" w:type="pct"/>
            <w:tcBorders>
              <w:top w:val="nil"/>
              <w:left w:val="nil"/>
              <w:bottom w:val="single" w:sz="4" w:space="0" w:color="000000"/>
              <w:right w:val="single" w:sz="4" w:space="0" w:color="000000"/>
            </w:tcBorders>
            <w:shd w:val="clear" w:color="FFFFFF" w:fill="C0C0C0"/>
            <w:noWrap/>
            <w:vAlign w:val="center"/>
          </w:tcPr>
          <w:p w14:paraId="3D3D9B9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689" w:type="pct"/>
            <w:tcBorders>
              <w:top w:val="nil"/>
              <w:left w:val="nil"/>
              <w:bottom w:val="single" w:sz="4" w:space="0" w:color="000000"/>
              <w:right w:val="single" w:sz="4" w:space="0" w:color="000000"/>
            </w:tcBorders>
            <w:shd w:val="clear" w:color="auto" w:fill="auto"/>
            <w:noWrap/>
            <w:vAlign w:val="center"/>
          </w:tcPr>
          <w:p w14:paraId="7F86EF15"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768EE2C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五、教育支出</w:t>
            </w:r>
          </w:p>
        </w:tc>
        <w:tc>
          <w:tcPr>
            <w:tcW w:w="274" w:type="pct"/>
            <w:tcBorders>
              <w:top w:val="nil"/>
              <w:left w:val="nil"/>
              <w:bottom w:val="single" w:sz="4" w:space="0" w:color="000000"/>
              <w:right w:val="single" w:sz="4" w:space="0" w:color="000000"/>
            </w:tcBorders>
            <w:shd w:val="clear" w:color="FFFFFF" w:fill="C0C0C0"/>
            <w:noWrap/>
            <w:vAlign w:val="center"/>
          </w:tcPr>
          <w:p w14:paraId="629FBB2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691" w:type="pct"/>
            <w:tcBorders>
              <w:top w:val="nil"/>
              <w:left w:val="nil"/>
              <w:bottom w:val="single" w:sz="4" w:space="0" w:color="000000"/>
              <w:right w:val="single" w:sz="4" w:space="0" w:color="000000"/>
            </w:tcBorders>
            <w:shd w:val="clear" w:color="auto" w:fill="auto"/>
            <w:noWrap/>
            <w:vAlign w:val="center"/>
          </w:tcPr>
          <w:p w14:paraId="24DB7134" w14:textId="77777777" w:rsidR="00062E02" w:rsidRDefault="00062E02">
            <w:pPr>
              <w:jc w:val="right"/>
              <w:rPr>
                <w:rFonts w:ascii="宋体" w:hAnsi="宋体" w:cs="宋体"/>
                <w:color w:val="000000"/>
                <w:sz w:val="22"/>
                <w:szCs w:val="22"/>
              </w:rPr>
            </w:pPr>
          </w:p>
        </w:tc>
      </w:tr>
      <w:tr w:rsidR="00062E02" w14:paraId="6C3203AA"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43268B3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六、经营收入</w:t>
            </w:r>
          </w:p>
        </w:tc>
        <w:tc>
          <w:tcPr>
            <w:tcW w:w="274" w:type="pct"/>
            <w:tcBorders>
              <w:top w:val="nil"/>
              <w:left w:val="nil"/>
              <w:bottom w:val="single" w:sz="4" w:space="0" w:color="000000"/>
              <w:right w:val="single" w:sz="4" w:space="0" w:color="000000"/>
            </w:tcBorders>
            <w:shd w:val="clear" w:color="FFFFFF" w:fill="C0C0C0"/>
            <w:noWrap/>
            <w:vAlign w:val="center"/>
          </w:tcPr>
          <w:p w14:paraId="38B70F4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689" w:type="pct"/>
            <w:tcBorders>
              <w:top w:val="nil"/>
              <w:left w:val="nil"/>
              <w:bottom w:val="single" w:sz="4" w:space="0" w:color="000000"/>
              <w:right w:val="single" w:sz="4" w:space="0" w:color="000000"/>
            </w:tcBorders>
            <w:shd w:val="clear" w:color="auto" w:fill="auto"/>
            <w:noWrap/>
            <w:vAlign w:val="center"/>
          </w:tcPr>
          <w:p w14:paraId="61D1D1E9"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496EBD8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六、科学技术支出</w:t>
            </w:r>
          </w:p>
        </w:tc>
        <w:tc>
          <w:tcPr>
            <w:tcW w:w="274" w:type="pct"/>
            <w:tcBorders>
              <w:top w:val="nil"/>
              <w:left w:val="nil"/>
              <w:bottom w:val="single" w:sz="4" w:space="0" w:color="000000"/>
              <w:right w:val="single" w:sz="4" w:space="0" w:color="000000"/>
            </w:tcBorders>
            <w:shd w:val="clear" w:color="FFFFFF" w:fill="C0C0C0"/>
            <w:noWrap/>
            <w:vAlign w:val="center"/>
          </w:tcPr>
          <w:p w14:paraId="386A7EE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691" w:type="pct"/>
            <w:tcBorders>
              <w:top w:val="nil"/>
              <w:left w:val="nil"/>
              <w:bottom w:val="single" w:sz="4" w:space="0" w:color="000000"/>
              <w:right w:val="single" w:sz="4" w:space="0" w:color="000000"/>
            </w:tcBorders>
            <w:shd w:val="clear" w:color="auto" w:fill="auto"/>
            <w:noWrap/>
            <w:vAlign w:val="center"/>
          </w:tcPr>
          <w:p w14:paraId="68930BA1" w14:textId="77777777" w:rsidR="00062E02" w:rsidRDefault="00062E02">
            <w:pPr>
              <w:jc w:val="right"/>
              <w:rPr>
                <w:rFonts w:ascii="宋体" w:hAnsi="宋体" w:cs="宋体"/>
                <w:color w:val="000000"/>
                <w:sz w:val="22"/>
                <w:szCs w:val="22"/>
              </w:rPr>
            </w:pPr>
          </w:p>
        </w:tc>
      </w:tr>
      <w:tr w:rsidR="00062E02" w14:paraId="3A6DC4AF"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55C38B57"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七、附属单位上缴收入</w:t>
            </w:r>
          </w:p>
        </w:tc>
        <w:tc>
          <w:tcPr>
            <w:tcW w:w="274" w:type="pct"/>
            <w:tcBorders>
              <w:top w:val="nil"/>
              <w:left w:val="nil"/>
              <w:bottom w:val="single" w:sz="4" w:space="0" w:color="000000"/>
              <w:right w:val="single" w:sz="4" w:space="0" w:color="000000"/>
            </w:tcBorders>
            <w:shd w:val="clear" w:color="FFFFFF" w:fill="C0C0C0"/>
            <w:noWrap/>
            <w:vAlign w:val="center"/>
          </w:tcPr>
          <w:p w14:paraId="49C568B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689" w:type="pct"/>
            <w:tcBorders>
              <w:top w:val="nil"/>
              <w:left w:val="nil"/>
              <w:bottom w:val="single" w:sz="4" w:space="0" w:color="000000"/>
              <w:right w:val="single" w:sz="4" w:space="0" w:color="000000"/>
            </w:tcBorders>
            <w:shd w:val="clear" w:color="auto" w:fill="auto"/>
            <w:noWrap/>
            <w:vAlign w:val="center"/>
          </w:tcPr>
          <w:p w14:paraId="354FF639"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57A5C132"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七、文化旅游体育与传媒支出</w:t>
            </w:r>
          </w:p>
        </w:tc>
        <w:tc>
          <w:tcPr>
            <w:tcW w:w="274" w:type="pct"/>
            <w:tcBorders>
              <w:top w:val="nil"/>
              <w:left w:val="nil"/>
              <w:bottom w:val="single" w:sz="4" w:space="0" w:color="000000"/>
              <w:right w:val="single" w:sz="4" w:space="0" w:color="000000"/>
            </w:tcBorders>
            <w:shd w:val="clear" w:color="FFFFFF" w:fill="C0C0C0"/>
            <w:noWrap/>
            <w:vAlign w:val="center"/>
          </w:tcPr>
          <w:p w14:paraId="0CF188D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691" w:type="pct"/>
            <w:tcBorders>
              <w:top w:val="nil"/>
              <w:left w:val="nil"/>
              <w:bottom w:val="single" w:sz="4" w:space="0" w:color="000000"/>
              <w:right w:val="single" w:sz="4" w:space="0" w:color="000000"/>
            </w:tcBorders>
            <w:shd w:val="clear" w:color="auto" w:fill="auto"/>
            <w:noWrap/>
            <w:vAlign w:val="center"/>
          </w:tcPr>
          <w:p w14:paraId="291C36C4" w14:textId="77777777" w:rsidR="00062E02" w:rsidRDefault="00062E02">
            <w:pPr>
              <w:jc w:val="right"/>
              <w:rPr>
                <w:rFonts w:ascii="宋体" w:hAnsi="宋体" w:cs="宋体"/>
                <w:color w:val="000000"/>
                <w:sz w:val="22"/>
                <w:szCs w:val="22"/>
              </w:rPr>
            </w:pPr>
          </w:p>
        </w:tc>
      </w:tr>
      <w:tr w:rsidR="00062E02" w14:paraId="001B085B"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201F525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八、其他收入</w:t>
            </w:r>
          </w:p>
        </w:tc>
        <w:tc>
          <w:tcPr>
            <w:tcW w:w="274" w:type="pct"/>
            <w:tcBorders>
              <w:top w:val="nil"/>
              <w:left w:val="nil"/>
              <w:bottom w:val="single" w:sz="4" w:space="0" w:color="000000"/>
              <w:right w:val="single" w:sz="4" w:space="0" w:color="000000"/>
            </w:tcBorders>
            <w:shd w:val="clear" w:color="FFFFFF" w:fill="C0C0C0"/>
            <w:noWrap/>
            <w:vAlign w:val="center"/>
          </w:tcPr>
          <w:p w14:paraId="6CA72C4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689" w:type="pct"/>
            <w:tcBorders>
              <w:top w:val="nil"/>
              <w:left w:val="nil"/>
              <w:bottom w:val="single" w:sz="4" w:space="0" w:color="000000"/>
              <w:right w:val="single" w:sz="4" w:space="0" w:color="000000"/>
            </w:tcBorders>
            <w:shd w:val="clear" w:color="auto" w:fill="auto"/>
            <w:noWrap/>
            <w:vAlign w:val="center"/>
          </w:tcPr>
          <w:p w14:paraId="645B4523"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16,107,506.91</w:t>
            </w:r>
          </w:p>
        </w:tc>
        <w:tc>
          <w:tcPr>
            <w:tcW w:w="1472" w:type="pct"/>
            <w:tcBorders>
              <w:top w:val="nil"/>
              <w:left w:val="nil"/>
              <w:bottom w:val="single" w:sz="4" w:space="0" w:color="000000"/>
              <w:right w:val="single" w:sz="4" w:space="0" w:color="000000"/>
            </w:tcBorders>
            <w:shd w:val="clear" w:color="FFFFFF" w:fill="C0C0C0"/>
            <w:noWrap/>
            <w:vAlign w:val="center"/>
          </w:tcPr>
          <w:p w14:paraId="1C782E5A"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八、社会保障和就业支出</w:t>
            </w:r>
          </w:p>
        </w:tc>
        <w:tc>
          <w:tcPr>
            <w:tcW w:w="274" w:type="pct"/>
            <w:tcBorders>
              <w:top w:val="nil"/>
              <w:left w:val="nil"/>
              <w:bottom w:val="single" w:sz="4" w:space="0" w:color="000000"/>
              <w:right w:val="single" w:sz="4" w:space="0" w:color="000000"/>
            </w:tcBorders>
            <w:shd w:val="clear" w:color="FFFFFF" w:fill="C0C0C0"/>
            <w:noWrap/>
            <w:vAlign w:val="center"/>
          </w:tcPr>
          <w:p w14:paraId="4996F5F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691" w:type="pct"/>
            <w:tcBorders>
              <w:top w:val="nil"/>
              <w:left w:val="nil"/>
              <w:bottom w:val="single" w:sz="4" w:space="0" w:color="000000"/>
              <w:right w:val="single" w:sz="4" w:space="0" w:color="000000"/>
            </w:tcBorders>
            <w:shd w:val="clear" w:color="auto" w:fill="auto"/>
            <w:noWrap/>
            <w:vAlign w:val="center"/>
          </w:tcPr>
          <w:p w14:paraId="3F677C5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r>
      <w:tr w:rsidR="00062E02" w14:paraId="0D25E753"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281C353F"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5D336F7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689" w:type="pct"/>
            <w:tcBorders>
              <w:top w:val="nil"/>
              <w:left w:val="nil"/>
              <w:bottom w:val="single" w:sz="4" w:space="0" w:color="000000"/>
              <w:right w:val="single" w:sz="4" w:space="0" w:color="000000"/>
            </w:tcBorders>
            <w:shd w:val="clear" w:color="auto" w:fill="auto"/>
            <w:noWrap/>
            <w:vAlign w:val="center"/>
          </w:tcPr>
          <w:p w14:paraId="19488F63"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0FB18A4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九、卫生健康支出</w:t>
            </w:r>
          </w:p>
        </w:tc>
        <w:tc>
          <w:tcPr>
            <w:tcW w:w="274" w:type="pct"/>
            <w:tcBorders>
              <w:top w:val="nil"/>
              <w:left w:val="nil"/>
              <w:bottom w:val="single" w:sz="4" w:space="0" w:color="000000"/>
              <w:right w:val="single" w:sz="4" w:space="0" w:color="000000"/>
            </w:tcBorders>
            <w:shd w:val="clear" w:color="FFFFFF" w:fill="C0C0C0"/>
            <w:noWrap/>
            <w:vAlign w:val="center"/>
          </w:tcPr>
          <w:p w14:paraId="291394C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691" w:type="pct"/>
            <w:tcBorders>
              <w:top w:val="nil"/>
              <w:left w:val="nil"/>
              <w:bottom w:val="single" w:sz="4" w:space="0" w:color="000000"/>
              <w:right w:val="single" w:sz="4" w:space="0" w:color="000000"/>
            </w:tcBorders>
            <w:shd w:val="clear" w:color="auto" w:fill="auto"/>
            <w:noWrap/>
            <w:vAlign w:val="center"/>
          </w:tcPr>
          <w:p w14:paraId="6F40345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r>
      <w:tr w:rsidR="00062E02" w14:paraId="21A4227D"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0228014C"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53C65F2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689" w:type="pct"/>
            <w:tcBorders>
              <w:top w:val="nil"/>
              <w:left w:val="nil"/>
              <w:bottom w:val="single" w:sz="4" w:space="0" w:color="000000"/>
              <w:right w:val="single" w:sz="4" w:space="0" w:color="000000"/>
            </w:tcBorders>
            <w:shd w:val="clear" w:color="auto" w:fill="auto"/>
            <w:noWrap/>
            <w:vAlign w:val="center"/>
          </w:tcPr>
          <w:p w14:paraId="7C3E45BF"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7C069FA7"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十、节能环保支出</w:t>
            </w:r>
          </w:p>
        </w:tc>
        <w:tc>
          <w:tcPr>
            <w:tcW w:w="274" w:type="pct"/>
            <w:tcBorders>
              <w:top w:val="nil"/>
              <w:left w:val="nil"/>
              <w:bottom w:val="single" w:sz="4" w:space="0" w:color="000000"/>
              <w:right w:val="single" w:sz="4" w:space="0" w:color="000000"/>
            </w:tcBorders>
            <w:shd w:val="clear" w:color="FFFFFF" w:fill="C0C0C0"/>
            <w:noWrap/>
            <w:vAlign w:val="center"/>
          </w:tcPr>
          <w:p w14:paraId="2527BFD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691" w:type="pct"/>
            <w:tcBorders>
              <w:top w:val="nil"/>
              <w:left w:val="nil"/>
              <w:bottom w:val="single" w:sz="4" w:space="0" w:color="000000"/>
              <w:right w:val="single" w:sz="4" w:space="0" w:color="000000"/>
            </w:tcBorders>
            <w:shd w:val="clear" w:color="auto" w:fill="auto"/>
            <w:noWrap/>
            <w:vAlign w:val="center"/>
          </w:tcPr>
          <w:p w14:paraId="00F71318" w14:textId="77777777" w:rsidR="00062E02" w:rsidRDefault="00062E02">
            <w:pPr>
              <w:jc w:val="right"/>
              <w:rPr>
                <w:rFonts w:ascii="宋体" w:hAnsi="宋体" w:cs="宋体"/>
                <w:color w:val="000000"/>
                <w:sz w:val="22"/>
                <w:szCs w:val="22"/>
              </w:rPr>
            </w:pPr>
          </w:p>
        </w:tc>
      </w:tr>
      <w:tr w:rsidR="00062E02" w14:paraId="21017FBE"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30CBD3AE"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1684770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689" w:type="pct"/>
            <w:tcBorders>
              <w:top w:val="nil"/>
              <w:left w:val="nil"/>
              <w:bottom w:val="single" w:sz="4" w:space="0" w:color="000000"/>
              <w:right w:val="single" w:sz="4" w:space="0" w:color="000000"/>
            </w:tcBorders>
            <w:shd w:val="clear" w:color="auto" w:fill="auto"/>
            <w:noWrap/>
            <w:vAlign w:val="center"/>
          </w:tcPr>
          <w:p w14:paraId="72D6AA81"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30581B7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十一、城乡社区支出</w:t>
            </w:r>
          </w:p>
        </w:tc>
        <w:tc>
          <w:tcPr>
            <w:tcW w:w="274" w:type="pct"/>
            <w:tcBorders>
              <w:top w:val="nil"/>
              <w:left w:val="nil"/>
              <w:bottom w:val="single" w:sz="4" w:space="0" w:color="000000"/>
              <w:right w:val="single" w:sz="4" w:space="0" w:color="000000"/>
            </w:tcBorders>
            <w:shd w:val="clear" w:color="FFFFFF" w:fill="C0C0C0"/>
            <w:noWrap/>
            <w:vAlign w:val="center"/>
          </w:tcPr>
          <w:p w14:paraId="3F21E15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691" w:type="pct"/>
            <w:tcBorders>
              <w:top w:val="nil"/>
              <w:left w:val="nil"/>
              <w:bottom w:val="single" w:sz="4" w:space="0" w:color="000000"/>
              <w:right w:val="single" w:sz="4" w:space="0" w:color="000000"/>
            </w:tcBorders>
            <w:shd w:val="clear" w:color="auto" w:fill="auto"/>
            <w:noWrap/>
            <w:vAlign w:val="center"/>
          </w:tcPr>
          <w:p w14:paraId="11CDD8C4" w14:textId="77777777" w:rsidR="00062E02" w:rsidRDefault="00062E02">
            <w:pPr>
              <w:jc w:val="right"/>
              <w:rPr>
                <w:rFonts w:ascii="宋体" w:hAnsi="宋体" w:cs="宋体"/>
                <w:color w:val="000000"/>
                <w:sz w:val="22"/>
                <w:szCs w:val="22"/>
              </w:rPr>
            </w:pPr>
          </w:p>
        </w:tc>
      </w:tr>
      <w:tr w:rsidR="00062E02" w14:paraId="6EEBA0E7"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518E59C3"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5D16817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689" w:type="pct"/>
            <w:tcBorders>
              <w:top w:val="nil"/>
              <w:left w:val="nil"/>
              <w:bottom w:val="single" w:sz="4" w:space="0" w:color="000000"/>
              <w:right w:val="single" w:sz="4" w:space="0" w:color="000000"/>
            </w:tcBorders>
            <w:shd w:val="clear" w:color="auto" w:fill="auto"/>
            <w:noWrap/>
            <w:vAlign w:val="center"/>
          </w:tcPr>
          <w:p w14:paraId="43712365"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6667B4E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十二、农林水支出</w:t>
            </w:r>
          </w:p>
        </w:tc>
        <w:tc>
          <w:tcPr>
            <w:tcW w:w="274" w:type="pct"/>
            <w:tcBorders>
              <w:top w:val="nil"/>
              <w:left w:val="nil"/>
              <w:bottom w:val="single" w:sz="4" w:space="0" w:color="000000"/>
              <w:right w:val="single" w:sz="4" w:space="0" w:color="000000"/>
            </w:tcBorders>
            <w:shd w:val="clear" w:color="FFFFFF" w:fill="C0C0C0"/>
            <w:noWrap/>
            <w:vAlign w:val="center"/>
          </w:tcPr>
          <w:p w14:paraId="3392F7C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691" w:type="pct"/>
            <w:tcBorders>
              <w:top w:val="nil"/>
              <w:left w:val="nil"/>
              <w:bottom w:val="single" w:sz="4" w:space="0" w:color="000000"/>
              <w:right w:val="single" w:sz="4" w:space="0" w:color="000000"/>
            </w:tcBorders>
            <w:shd w:val="clear" w:color="auto" w:fill="auto"/>
            <w:noWrap/>
            <w:vAlign w:val="center"/>
          </w:tcPr>
          <w:p w14:paraId="28375CB0" w14:textId="77777777" w:rsidR="00062E02" w:rsidRDefault="00062E02">
            <w:pPr>
              <w:jc w:val="right"/>
              <w:rPr>
                <w:rFonts w:ascii="宋体" w:hAnsi="宋体" w:cs="宋体"/>
                <w:color w:val="000000"/>
                <w:sz w:val="22"/>
                <w:szCs w:val="22"/>
              </w:rPr>
            </w:pPr>
          </w:p>
        </w:tc>
      </w:tr>
      <w:tr w:rsidR="00062E02" w14:paraId="2758A1A4"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6088BD5F"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78D5BE4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689" w:type="pct"/>
            <w:tcBorders>
              <w:top w:val="nil"/>
              <w:left w:val="nil"/>
              <w:bottom w:val="single" w:sz="4" w:space="0" w:color="000000"/>
              <w:right w:val="single" w:sz="4" w:space="0" w:color="000000"/>
            </w:tcBorders>
            <w:shd w:val="clear" w:color="auto" w:fill="auto"/>
            <w:noWrap/>
            <w:vAlign w:val="center"/>
          </w:tcPr>
          <w:p w14:paraId="3AF2732E"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0239721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十三、交通运输支出</w:t>
            </w:r>
          </w:p>
        </w:tc>
        <w:tc>
          <w:tcPr>
            <w:tcW w:w="274" w:type="pct"/>
            <w:tcBorders>
              <w:top w:val="nil"/>
              <w:left w:val="nil"/>
              <w:bottom w:val="single" w:sz="4" w:space="0" w:color="000000"/>
              <w:right w:val="single" w:sz="4" w:space="0" w:color="000000"/>
            </w:tcBorders>
            <w:shd w:val="clear" w:color="FFFFFF" w:fill="C0C0C0"/>
            <w:noWrap/>
            <w:vAlign w:val="center"/>
          </w:tcPr>
          <w:p w14:paraId="70D9E58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691" w:type="pct"/>
            <w:tcBorders>
              <w:top w:val="nil"/>
              <w:left w:val="nil"/>
              <w:bottom w:val="single" w:sz="4" w:space="0" w:color="000000"/>
              <w:right w:val="single" w:sz="4" w:space="0" w:color="000000"/>
            </w:tcBorders>
            <w:shd w:val="clear" w:color="auto" w:fill="auto"/>
            <w:noWrap/>
            <w:vAlign w:val="center"/>
          </w:tcPr>
          <w:p w14:paraId="7246F602" w14:textId="77777777" w:rsidR="00062E02" w:rsidRDefault="00062E02">
            <w:pPr>
              <w:jc w:val="right"/>
              <w:rPr>
                <w:rFonts w:ascii="宋体" w:hAnsi="宋体" w:cs="宋体"/>
                <w:color w:val="000000"/>
                <w:sz w:val="22"/>
                <w:szCs w:val="22"/>
              </w:rPr>
            </w:pPr>
          </w:p>
        </w:tc>
      </w:tr>
      <w:tr w:rsidR="00062E02" w14:paraId="28BEF2E6"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0E3DCE3F"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741E0D2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689" w:type="pct"/>
            <w:tcBorders>
              <w:top w:val="nil"/>
              <w:left w:val="nil"/>
              <w:bottom w:val="single" w:sz="4" w:space="0" w:color="000000"/>
              <w:right w:val="single" w:sz="4" w:space="0" w:color="000000"/>
            </w:tcBorders>
            <w:shd w:val="clear" w:color="auto" w:fill="auto"/>
            <w:noWrap/>
            <w:vAlign w:val="center"/>
          </w:tcPr>
          <w:p w14:paraId="3FEC12FF"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5EA19B8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十四、资源勘探工业信息等支出</w:t>
            </w:r>
          </w:p>
        </w:tc>
        <w:tc>
          <w:tcPr>
            <w:tcW w:w="274" w:type="pct"/>
            <w:tcBorders>
              <w:top w:val="nil"/>
              <w:left w:val="nil"/>
              <w:bottom w:val="single" w:sz="4" w:space="0" w:color="000000"/>
              <w:right w:val="single" w:sz="4" w:space="0" w:color="000000"/>
            </w:tcBorders>
            <w:shd w:val="clear" w:color="FFFFFF" w:fill="C0C0C0"/>
            <w:noWrap/>
            <w:vAlign w:val="center"/>
          </w:tcPr>
          <w:p w14:paraId="78D84A2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691" w:type="pct"/>
            <w:tcBorders>
              <w:top w:val="nil"/>
              <w:left w:val="nil"/>
              <w:bottom w:val="single" w:sz="4" w:space="0" w:color="000000"/>
              <w:right w:val="single" w:sz="4" w:space="0" w:color="000000"/>
            </w:tcBorders>
            <w:shd w:val="clear" w:color="auto" w:fill="auto"/>
            <w:noWrap/>
            <w:vAlign w:val="center"/>
          </w:tcPr>
          <w:p w14:paraId="1CA2B322" w14:textId="77777777" w:rsidR="00062E02" w:rsidRDefault="00062E02">
            <w:pPr>
              <w:jc w:val="right"/>
              <w:rPr>
                <w:rFonts w:ascii="宋体" w:hAnsi="宋体" w:cs="宋体"/>
                <w:color w:val="000000"/>
                <w:sz w:val="22"/>
                <w:szCs w:val="22"/>
              </w:rPr>
            </w:pPr>
          </w:p>
        </w:tc>
      </w:tr>
      <w:tr w:rsidR="00062E02" w14:paraId="2F4CFC52"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40792956"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0333A28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689" w:type="pct"/>
            <w:tcBorders>
              <w:top w:val="nil"/>
              <w:left w:val="nil"/>
              <w:bottom w:val="single" w:sz="4" w:space="0" w:color="000000"/>
              <w:right w:val="single" w:sz="4" w:space="0" w:color="000000"/>
            </w:tcBorders>
            <w:shd w:val="clear" w:color="auto" w:fill="auto"/>
            <w:noWrap/>
            <w:vAlign w:val="center"/>
          </w:tcPr>
          <w:p w14:paraId="6EEF1086"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6459CBB5"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十五、商业服务业等支出</w:t>
            </w:r>
          </w:p>
        </w:tc>
        <w:tc>
          <w:tcPr>
            <w:tcW w:w="274" w:type="pct"/>
            <w:tcBorders>
              <w:top w:val="nil"/>
              <w:left w:val="nil"/>
              <w:bottom w:val="single" w:sz="4" w:space="0" w:color="000000"/>
              <w:right w:val="single" w:sz="4" w:space="0" w:color="000000"/>
            </w:tcBorders>
            <w:shd w:val="clear" w:color="FFFFFF" w:fill="C0C0C0"/>
            <w:noWrap/>
            <w:vAlign w:val="center"/>
          </w:tcPr>
          <w:p w14:paraId="63E8C63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691" w:type="pct"/>
            <w:tcBorders>
              <w:top w:val="nil"/>
              <w:left w:val="nil"/>
              <w:bottom w:val="single" w:sz="4" w:space="0" w:color="000000"/>
              <w:right w:val="single" w:sz="4" w:space="0" w:color="000000"/>
            </w:tcBorders>
            <w:shd w:val="clear" w:color="auto" w:fill="auto"/>
            <w:noWrap/>
            <w:vAlign w:val="center"/>
          </w:tcPr>
          <w:p w14:paraId="7409995A" w14:textId="77777777" w:rsidR="00062E02" w:rsidRDefault="00062E02">
            <w:pPr>
              <w:jc w:val="right"/>
              <w:rPr>
                <w:rFonts w:ascii="宋体" w:hAnsi="宋体" w:cs="宋体"/>
                <w:color w:val="000000"/>
                <w:sz w:val="22"/>
                <w:szCs w:val="22"/>
              </w:rPr>
            </w:pPr>
          </w:p>
        </w:tc>
      </w:tr>
      <w:tr w:rsidR="00062E02" w14:paraId="563AD593"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37789B8C"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28F427D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689" w:type="pct"/>
            <w:tcBorders>
              <w:top w:val="nil"/>
              <w:left w:val="nil"/>
              <w:bottom w:val="single" w:sz="4" w:space="0" w:color="000000"/>
              <w:right w:val="single" w:sz="4" w:space="0" w:color="000000"/>
            </w:tcBorders>
            <w:shd w:val="clear" w:color="auto" w:fill="auto"/>
            <w:noWrap/>
            <w:vAlign w:val="center"/>
          </w:tcPr>
          <w:p w14:paraId="39A87496"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0E8D7B6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十六、金融支出</w:t>
            </w:r>
          </w:p>
        </w:tc>
        <w:tc>
          <w:tcPr>
            <w:tcW w:w="274" w:type="pct"/>
            <w:tcBorders>
              <w:top w:val="nil"/>
              <w:left w:val="nil"/>
              <w:bottom w:val="single" w:sz="4" w:space="0" w:color="000000"/>
              <w:right w:val="single" w:sz="4" w:space="0" w:color="000000"/>
            </w:tcBorders>
            <w:shd w:val="clear" w:color="FFFFFF" w:fill="C0C0C0"/>
            <w:noWrap/>
            <w:vAlign w:val="center"/>
          </w:tcPr>
          <w:p w14:paraId="64C4013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691" w:type="pct"/>
            <w:tcBorders>
              <w:top w:val="nil"/>
              <w:left w:val="nil"/>
              <w:bottom w:val="single" w:sz="4" w:space="0" w:color="000000"/>
              <w:right w:val="single" w:sz="4" w:space="0" w:color="000000"/>
            </w:tcBorders>
            <w:shd w:val="clear" w:color="auto" w:fill="auto"/>
            <w:noWrap/>
            <w:vAlign w:val="center"/>
          </w:tcPr>
          <w:p w14:paraId="4E70BE21" w14:textId="77777777" w:rsidR="00062E02" w:rsidRDefault="00062E02">
            <w:pPr>
              <w:jc w:val="right"/>
              <w:rPr>
                <w:rFonts w:ascii="宋体" w:hAnsi="宋体" w:cs="宋体"/>
                <w:color w:val="000000"/>
                <w:sz w:val="22"/>
                <w:szCs w:val="22"/>
              </w:rPr>
            </w:pPr>
          </w:p>
        </w:tc>
      </w:tr>
      <w:tr w:rsidR="00062E02" w14:paraId="08DA0B63"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2A203D39"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31D97ED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689" w:type="pct"/>
            <w:tcBorders>
              <w:top w:val="nil"/>
              <w:left w:val="nil"/>
              <w:bottom w:val="single" w:sz="4" w:space="0" w:color="000000"/>
              <w:right w:val="single" w:sz="4" w:space="0" w:color="000000"/>
            </w:tcBorders>
            <w:shd w:val="clear" w:color="auto" w:fill="auto"/>
            <w:noWrap/>
            <w:vAlign w:val="center"/>
          </w:tcPr>
          <w:p w14:paraId="7FE49EE0"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00AFF93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十七、援助其他地区支出</w:t>
            </w:r>
          </w:p>
        </w:tc>
        <w:tc>
          <w:tcPr>
            <w:tcW w:w="274" w:type="pct"/>
            <w:tcBorders>
              <w:top w:val="nil"/>
              <w:left w:val="nil"/>
              <w:bottom w:val="single" w:sz="4" w:space="0" w:color="000000"/>
              <w:right w:val="single" w:sz="4" w:space="0" w:color="000000"/>
            </w:tcBorders>
            <w:shd w:val="clear" w:color="FFFFFF" w:fill="C0C0C0"/>
            <w:noWrap/>
            <w:vAlign w:val="center"/>
          </w:tcPr>
          <w:p w14:paraId="79F8F7A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691" w:type="pct"/>
            <w:tcBorders>
              <w:top w:val="nil"/>
              <w:left w:val="nil"/>
              <w:bottom w:val="single" w:sz="4" w:space="0" w:color="000000"/>
              <w:right w:val="single" w:sz="4" w:space="0" w:color="000000"/>
            </w:tcBorders>
            <w:shd w:val="clear" w:color="auto" w:fill="auto"/>
            <w:noWrap/>
            <w:vAlign w:val="center"/>
          </w:tcPr>
          <w:p w14:paraId="5F422D8B" w14:textId="77777777" w:rsidR="00062E02" w:rsidRDefault="00062E02">
            <w:pPr>
              <w:jc w:val="right"/>
              <w:rPr>
                <w:rFonts w:ascii="宋体" w:hAnsi="宋体" w:cs="宋体"/>
                <w:color w:val="000000"/>
                <w:sz w:val="22"/>
                <w:szCs w:val="22"/>
              </w:rPr>
            </w:pPr>
          </w:p>
        </w:tc>
      </w:tr>
      <w:tr w:rsidR="00062E02" w14:paraId="2264CB4F"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2FF378EF"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2A73237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689" w:type="pct"/>
            <w:tcBorders>
              <w:top w:val="nil"/>
              <w:left w:val="nil"/>
              <w:bottom w:val="single" w:sz="4" w:space="0" w:color="000000"/>
              <w:right w:val="single" w:sz="4" w:space="0" w:color="000000"/>
            </w:tcBorders>
            <w:shd w:val="clear" w:color="auto" w:fill="auto"/>
            <w:noWrap/>
            <w:vAlign w:val="center"/>
          </w:tcPr>
          <w:p w14:paraId="1E257B3B"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1EF553D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十八、自然资源海洋气象等支出</w:t>
            </w:r>
          </w:p>
        </w:tc>
        <w:tc>
          <w:tcPr>
            <w:tcW w:w="274" w:type="pct"/>
            <w:tcBorders>
              <w:top w:val="nil"/>
              <w:left w:val="nil"/>
              <w:bottom w:val="single" w:sz="4" w:space="0" w:color="000000"/>
              <w:right w:val="single" w:sz="4" w:space="0" w:color="000000"/>
            </w:tcBorders>
            <w:shd w:val="clear" w:color="FFFFFF" w:fill="C0C0C0"/>
            <w:noWrap/>
            <w:vAlign w:val="center"/>
          </w:tcPr>
          <w:p w14:paraId="449E049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691" w:type="pct"/>
            <w:tcBorders>
              <w:top w:val="nil"/>
              <w:left w:val="nil"/>
              <w:bottom w:val="single" w:sz="4" w:space="0" w:color="000000"/>
              <w:right w:val="single" w:sz="4" w:space="0" w:color="000000"/>
            </w:tcBorders>
            <w:shd w:val="clear" w:color="auto" w:fill="auto"/>
            <w:noWrap/>
            <w:vAlign w:val="center"/>
          </w:tcPr>
          <w:p w14:paraId="7D2227FB" w14:textId="77777777" w:rsidR="00062E02" w:rsidRDefault="00062E02">
            <w:pPr>
              <w:jc w:val="right"/>
              <w:rPr>
                <w:rFonts w:ascii="宋体" w:hAnsi="宋体" w:cs="宋体"/>
                <w:color w:val="000000"/>
                <w:sz w:val="22"/>
                <w:szCs w:val="22"/>
              </w:rPr>
            </w:pPr>
          </w:p>
        </w:tc>
      </w:tr>
      <w:tr w:rsidR="00062E02" w14:paraId="3B64530A"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0FD86ABF"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7C83DB1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689" w:type="pct"/>
            <w:tcBorders>
              <w:top w:val="nil"/>
              <w:left w:val="nil"/>
              <w:bottom w:val="single" w:sz="4" w:space="0" w:color="000000"/>
              <w:right w:val="single" w:sz="4" w:space="0" w:color="000000"/>
            </w:tcBorders>
            <w:shd w:val="clear" w:color="auto" w:fill="auto"/>
            <w:noWrap/>
            <w:vAlign w:val="center"/>
          </w:tcPr>
          <w:p w14:paraId="69788939"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50352C65"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十九、住房保障支出</w:t>
            </w:r>
          </w:p>
        </w:tc>
        <w:tc>
          <w:tcPr>
            <w:tcW w:w="274" w:type="pct"/>
            <w:tcBorders>
              <w:top w:val="nil"/>
              <w:left w:val="nil"/>
              <w:bottom w:val="single" w:sz="4" w:space="0" w:color="000000"/>
              <w:right w:val="single" w:sz="4" w:space="0" w:color="000000"/>
            </w:tcBorders>
            <w:shd w:val="clear" w:color="FFFFFF" w:fill="C0C0C0"/>
            <w:noWrap/>
            <w:vAlign w:val="center"/>
          </w:tcPr>
          <w:p w14:paraId="22F4EC9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691" w:type="pct"/>
            <w:tcBorders>
              <w:top w:val="nil"/>
              <w:left w:val="nil"/>
              <w:bottom w:val="single" w:sz="4" w:space="0" w:color="000000"/>
              <w:right w:val="single" w:sz="4" w:space="0" w:color="000000"/>
            </w:tcBorders>
            <w:shd w:val="clear" w:color="auto" w:fill="auto"/>
            <w:noWrap/>
            <w:vAlign w:val="center"/>
          </w:tcPr>
          <w:p w14:paraId="29263FA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r>
      <w:tr w:rsidR="00062E02" w14:paraId="49A06F7E"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12D28605"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316C2A0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689" w:type="pct"/>
            <w:tcBorders>
              <w:top w:val="nil"/>
              <w:left w:val="nil"/>
              <w:bottom w:val="single" w:sz="4" w:space="0" w:color="000000"/>
              <w:right w:val="single" w:sz="4" w:space="0" w:color="000000"/>
            </w:tcBorders>
            <w:shd w:val="clear" w:color="auto" w:fill="auto"/>
            <w:noWrap/>
            <w:vAlign w:val="center"/>
          </w:tcPr>
          <w:p w14:paraId="1D965CCA"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2C7274F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二十、粮油物资储备支出</w:t>
            </w:r>
          </w:p>
        </w:tc>
        <w:tc>
          <w:tcPr>
            <w:tcW w:w="274" w:type="pct"/>
            <w:tcBorders>
              <w:top w:val="nil"/>
              <w:left w:val="nil"/>
              <w:bottom w:val="single" w:sz="4" w:space="0" w:color="000000"/>
              <w:right w:val="single" w:sz="4" w:space="0" w:color="000000"/>
            </w:tcBorders>
            <w:shd w:val="clear" w:color="FFFFFF" w:fill="C0C0C0"/>
            <w:noWrap/>
            <w:vAlign w:val="center"/>
          </w:tcPr>
          <w:p w14:paraId="3DFE21C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691" w:type="pct"/>
            <w:tcBorders>
              <w:top w:val="nil"/>
              <w:left w:val="nil"/>
              <w:bottom w:val="single" w:sz="4" w:space="0" w:color="000000"/>
              <w:right w:val="single" w:sz="4" w:space="0" w:color="000000"/>
            </w:tcBorders>
            <w:shd w:val="clear" w:color="auto" w:fill="auto"/>
            <w:noWrap/>
            <w:vAlign w:val="center"/>
          </w:tcPr>
          <w:p w14:paraId="59631819" w14:textId="77777777" w:rsidR="00062E02" w:rsidRDefault="00062E02">
            <w:pPr>
              <w:jc w:val="right"/>
              <w:rPr>
                <w:rFonts w:ascii="宋体" w:hAnsi="宋体" w:cs="宋体"/>
                <w:color w:val="000000"/>
                <w:sz w:val="22"/>
                <w:szCs w:val="22"/>
              </w:rPr>
            </w:pPr>
          </w:p>
        </w:tc>
      </w:tr>
      <w:tr w:rsidR="00062E02" w14:paraId="400B48E5"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2AE20AA5"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3CBF159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689" w:type="pct"/>
            <w:tcBorders>
              <w:top w:val="nil"/>
              <w:left w:val="nil"/>
              <w:bottom w:val="single" w:sz="4" w:space="0" w:color="000000"/>
              <w:right w:val="single" w:sz="4" w:space="0" w:color="000000"/>
            </w:tcBorders>
            <w:shd w:val="clear" w:color="auto" w:fill="auto"/>
            <w:noWrap/>
            <w:vAlign w:val="center"/>
          </w:tcPr>
          <w:p w14:paraId="09AB02F1"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009C91E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二十一、国有资本经营预算支出</w:t>
            </w:r>
          </w:p>
        </w:tc>
        <w:tc>
          <w:tcPr>
            <w:tcW w:w="274" w:type="pct"/>
            <w:tcBorders>
              <w:top w:val="nil"/>
              <w:left w:val="nil"/>
              <w:bottom w:val="single" w:sz="4" w:space="0" w:color="000000"/>
              <w:right w:val="single" w:sz="4" w:space="0" w:color="000000"/>
            </w:tcBorders>
            <w:shd w:val="clear" w:color="FFFFFF" w:fill="C0C0C0"/>
            <w:noWrap/>
            <w:vAlign w:val="center"/>
          </w:tcPr>
          <w:p w14:paraId="1196D15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691" w:type="pct"/>
            <w:tcBorders>
              <w:top w:val="nil"/>
              <w:left w:val="nil"/>
              <w:bottom w:val="single" w:sz="4" w:space="0" w:color="000000"/>
              <w:right w:val="single" w:sz="4" w:space="0" w:color="000000"/>
            </w:tcBorders>
            <w:shd w:val="clear" w:color="auto" w:fill="auto"/>
            <w:noWrap/>
            <w:vAlign w:val="center"/>
          </w:tcPr>
          <w:p w14:paraId="61E8EE4F" w14:textId="77777777" w:rsidR="00062E02" w:rsidRDefault="00062E02">
            <w:pPr>
              <w:jc w:val="right"/>
              <w:rPr>
                <w:rFonts w:ascii="宋体" w:hAnsi="宋体" w:cs="宋体"/>
                <w:color w:val="000000"/>
                <w:sz w:val="22"/>
                <w:szCs w:val="22"/>
              </w:rPr>
            </w:pPr>
          </w:p>
        </w:tc>
      </w:tr>
      <w:tr w:rsidR="00062E02" w14:paraId="4B0E2BC8"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0BF8427A"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4E1AE82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689" w:type="pct"/>
            <w:tcBorders>
              <w:top w:val="nil"/>
              <w:left w:val="nil"/>
              <w:bottom w:val="single" w:sz="4" w:space="0" w:color="000000"/>
              <w:right w:val="single" w:sz="4" w:space="0" w:color="000000"/>
            </w:tcBorders>
            <w:shd w:val="clear" w:color="auto" w:fill="auto"/>
            <w:noWrap/>
            <w:vAlign w:val="center"/>
          </w:tcPr>
          <w:p w14:paraId="79493C51"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099BDDF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二十二、灾害防治及应急管理支出</w:t>
            </w:r>
          </w:p>
        </w:tc>
        <w:tc>
          <w:tcPr>
            <w:tcW w:w="274" w:type="pct"/>
            <w:tcBorders>
              <w:top w:val="nil"/>
              <w:left w:val="nil"/>
              <w:bottom w:val="single" w:sz="4" w:space="0" w:color="000000"/>
              <w:right w:val="single" w:sz="4" w:space="0" w:color="000000"/>
            </w:tcBorders>
            <w:shd w:val="clear" w:color="FFFFFF" w:fill="C0C0C0"/>
            <w:noWrap/>
            <w:vAlign w:val="center"/>
          </w:tcPr>
          <w:p w14:paraId="3B9E63C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691" w:type="pct"/>
            <w:tcBorders>
              <w:top w:val="nil"/>
              <w:left w:val="nil"/>
              <w:bottom w:val="single" w:sz="4" w:space="0" w:color="000000"/>
              <w:right w:val="single" w:sz="4" w:space="0" w:color="000000"/>
            </w:tcBorders>
            <w:shd w:val="clear" w:color="auto" w:fill="auto"/>
            <w:noWrap/>
            <w:vAlign w:val="center"/>
          </w:tcPr>
          <w:p w14:paraId="4665D0F5" w14:textId="77777777" w:rsidR="00062E02" w:rsidRDefault="00062E02">
            <w:pPr>
              <w:jc w:val="right"/>
              <w:rPr>
                <w:rFonts w:ascii="宋体" w:hAnsi="宋体" w:cs="宋体"/>
                <w:color w:val="000000"/>
                <w:sz w:val="22"/>
                <w:szCs w:val="22"/>
              </w:rPr>
            </w:pPr>
          </w:p>
        </w:tc>
      </w:tr>
      <w:tr w:rsidR="00062E02" w14:paraId="37CCFD44"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79B27D41"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4F7C328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689" w:type="pct"/>
            <w:tcBorders>
              <w:top w:val="nil"/>
              <w:left w:val="nil"/>
              <w:bottom w:val="single" w:sz="4" w:space="0" w:color="000000"/>
              <w:right w:val="single" w:sz="4" w:space="0" w:color="000000"/>
            </w:tcBorders>
            <w:shd w:val="clear" w:color="auto" w:fill="auto"/>
            <w:noWrap/>
            <w:vAlign w:val="center"/>
          </w:tcPr>
          <w:p w14:paraId="6AAA5D7F"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24D1BACA"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二十三、其他支出</w:t>
            </w:r>
          </w:p>
        </w:tc>
        <w:tc>
          <w:tcPr>
            <w:tcW w:w="274" w:type="pct"/>
            <w:tcBorders>
              <w:top w:val="nil"/>
              <w:left w:val="nil"/>
              <w:bottom w:val="single" w:sz="4" w:space="0" w:color="000000"/>
              <w:right w:val="single" w:sz="4" w:space="0" w:color="000000"/>
            </w:tcBorders>
            <w:shd w:val="clear" w:color="FFFFFF" w:fill="C0C0C0"/>
            <w:noWrap/>
            <w:vAlign w:val="center"/>
          </w:tcPr>
          <w:p w14:paraId="1CF78F3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691" w:type="pct"/>
            <w:tcBorders>
              <w:top w:val="nil"/>
              <w:left w:val="nil"/>
              <w:bottom w:val="single" w:sz="4" w:space="0" w:color="000000"/>
              <w:right w:val="single" w:sz="4" w:space="0" w:color="000000"/>
            </w:tcBorders>
            <w:shd w:val="clear" w:color="auto" w:fill="auto"/>
            <w:noWrap/>
            <w:vAlign w:val="center"/>
          </w:tcPr>
          <w:p w14:paraId="603DA417" w14:textId="77777777" w:rsidR="00062E02" w:rsidRDefault="00062E02">
            <w:pPr>
              <w:jc w:val="right"/>
              <w:rPr>
                <w:rFonts w:ascii="宋体" w:hAnsi="宋体" w:cs="宋体"/>
                <w:color w:val="000000"/>
                <w:sz w:val="22"/>
                <w:szCs w:val="22"/>
              </w:rPr>
            </w:pPr>
          </w:p>
        </w:tc>
      </w:tr>
      <w:tr w:rsidR="00062E02" w14:paraId="05B5D56B"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4E1CFDA8" w14:textId="77777777" w:rsidR="00062E02" w:rsidRDefault="00062E02">
            <w:pPr>
              <w:jc w:val="center"/>
              <w:rPr>
                <w:rFonts w:ascii="宋体" w:hAnsi="宋体" w:cs="宋体"/>
                <w:b/>
                <w:bCs/>
                <w:color w:val="000000"/>
                <w:sz w:val="20"/>
                <w:szCs w:val="20"/>
              </w:rPr>
            </w:pPr>
          </w:p>
        </w:tc>
        <w:tc>
          <w:tcPr>
            <w:tcW w:w="274" w:type="pct"/>
            <w:tcBorders>
              <w:top w:val="nil"/>
              <w:left w:val="nil"/>
              <w:bottom w:val="single" w:sz="4" w:space="0" w:color="000000"/>
              <w:right w:val="single" w:sz="4" w:space="0" w:color="000000"/>
            </w:tcBorders>
            <w:shd w:val="clear" w:color="FFFFFF" w:fill="C0C0C0"/>
            <w:noWrap/>
            <w:vAlign w:val="center"/>
          </w:tcPr>
          <w:p w14:paraId="493BFBB5" w14:textId="77777777" w:rsidR="00062E02" w:rsidRDefault="00D445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689" w:type="pct"/>
            <w:tcBorders>
              <w:top w:val="nil"/>
              <w:left w:val="nil"/>
              <w:bottom w:val="single" w:sz="4" w:space="0" w:color="000000"/>
              <w:right w:val="single" w:sz="4" w:space="0" w:color="000000"/>
            </w:tcBorders>
            <w:shd w:val="clear" w:color="auto" w:fill="auto"/>
            <w:noWrap/>
            <w:vAlign w:val="center"/>
          </w:tcPr>
          <w:p w14:paraId="1D343B41" w14:textId="77777777" w:rsidR="00062E02" w:rsidRDefault="00062E02">
            <w:pPr>
              <w:jc w:val="right"/>
              <w:rPr>
                <w:rFonts w:ascii="宋体" w:hAnsi="宋体" w:cs="宋体"/>
                <w:color w:val="000000"/>
                <w:sz w:val="20"/>
                <w:szCs w:val="20"/>
              </w:rPr>
            </w:pPr>
          </w:p>
        </w:tc>
        <w:tc>
          <w:tcPr>
            <w:tcW w:w="1472" w:type="pct"/>
            <w:tcBorders>
              <w:top w:val="nil"/>
              <w:left w:val="nil"/>
              <w:bottom w:val="single" w:sz="4" w:space="0" w:color="000000"/>
              <w:right w:val="single" w:sz="4" w:space="0" w:color="000000"/>
            </w:tcBorders>
            <w:shd w:val="clear" w:color="FFFFFF" w:fill="C0C0C0"/>
            <w:noWrap/>
            <w:vAlign w:val="center"/>
          </w:tcPr>
          <w:p w14:paraId="77D1E0AF"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二十四、债务还本支出</w:t>
            </w:r>
          </w:p>
        </w:tc>
        <w:tc>
          <w:tcPr>
            <w:tcW w:w="274" w:type="pct"/>
            <w:tcBorders>
              <w:top w:val="nil"/>
              <w:left w:val="nil"/>
              <w:bottom w:val="single" w:sz="4" w:space="0" w:color="000000"/>
              <w:right w:val="single" w:sz="4" w:space="0" w:color="000000"/>
            </w:tcBorders>
            <w:shd w:val="clear" w:color="FFFFFF" w:fill="C0C0C0"/>
            <w:noWrap/>
            <w:vAlign w:val="center"/>
          </w:tcPr>
          <w:p w14:paraId="49A5A2F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691" w:type="pct"/>
            <w:tcBorders>
              <w:top w:val="nil"/>
              <w:left w:val="nil"/>
              <w:bottom w:val="single" w:sz="4" w:space="0" w:color="000000"/>
              <w:right w:val="single" w:sz="4" w:space="0" w:color="000000"/>
            </w:tcBorders>
            <w:shd w:val="clear" w:color="auto" w:fill="auto"/>
            <w:noWrap/>
            <w:vAlign w:val="center"/>
          </w:tcPr>
          <w:p w14:paraId="726AC934" w14:textId="77777777" w:rsidR="00062E02" w:rsidRDefault="00062E02">
            <w:pPr>
              <w:jc w:val="right"/>
              <w:rPr>
                <w:rFonts w:ascii="宋体" w:hAnsi="宋体" w:cs="宋体"/>
                <w:color w:val="000000"/>
                <w:sz w:val="22"/>
                <w:szCs w:val="22"/>
              </w:rPr>
            </w:pPr>
          </w:p>
        </w:tc>
      </w:tr>
      <w:tr w:rsidR="00062E02" w14:paraId="18941D3A"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2BC9115C" w14:textId="77777777" w:rsidR="00062E02" w:rsidRDefault="00062E02">
            <w:pPr>
              <w:jc w:val="left"/>
              <w:rPr>
                <w:rFonts w:ascii="宋体" w:hAnsi="宋体" w:cs="宋体"/>
                <w:color w:val="000000"/>
                <w:sz w:val="20"/>
                <w:szCs w:val="20"/>
              </w:rPr>
            </w:pPr>
          </w:p>
        </w:tc>
        <w:tc>
          <w:tcPr>
            <w:tcW w:w="274" w:type="pct"/>
            <w:tcBorders>
              <w:top w:val="nil"/>
              <w:left w:val="nil"/>
              <w:bottom w:val="single" w:sz="4" w:space="0" w:color="000000"/>
              <w:right w:val="single" w:sz="4" w:space="0" w:color="000000"/>
            </w:tcBorders>
            <w:shd w:val="clear" w:color="FFFFFF" w:fill="C0C0C0"/>
            <w:noWrap/>
            <w:vAlign w:val="center"/>
          </w:tcPr>
          <w:p w14:paraId="5BABC5B2" w14:textId="77777777" w:rsidR="00062E02" w:rsidRDefault="00D445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689" w:type="pct"/>
            <w:tcBorders>
              <w:top w:val="nil"/>
              <w:left w:val="nil"/>
              <w:bottom w:val="single" w:sz="4" w:space="0" w:color="000000"/>
              <w:right w:val="single" w:sz="4" w:space="0" w:color="000000"/>
            </w:tcBorders>
            <w:shd w:val="clear" w:color="auto" w:fill="auto"/>
            <w:noWrap/>
            <w:vAlign w:val="center"/>
          </w:tcPr>
          <w:p w14:paraId="67CC1E3F" w14:textId="77777777" w:rsidR="00062E02" w:rsidRDefault="00062E02">
            <w:pPr>
              <w:jc w:val="right"/>
              <w:rPr>
                <w:rFonts w:ascii="宋体" w:hAnsi="宋体" w:cs="宋体"/>
                <w:color w:val="000000"/>
                <w:sz w:val="20"/>
                <w:szCs w:val="20"/>
              </w:rPr>
            </w:pPr>
          </w:p>
        </w:tc>
        <w:tc>
          <w:tcPr>
            <w:tcW w:w="1472" w:type="pct"/>
            <w:tcBorders>
              <w:top w:val="nil"/>
              <w:left w:val="nil"/>
              <w:bottom w:val="single" w:sz="4" w:space="0" w:color="000000"/>
              <w:right w:val="single" w:sz="4" w:space="0" w:color="000000"/>
            </w:tcBorders>
            <w:shd w:val="clear" w:color="FFFFFF" w:fill="C0C0C0"/>
            <w:noWrap/>
            <w:vAlign w:val="center"/>
          </w:tcPr>
          <w:p w14:paraId="1CB135E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二十五、债务付息支出</w:t>
            </w:r>
          </w:p>
        </w:tc>
        <w:tc>
          <w:tcPr>
            <w:tcW w:w="274" w:type="pct"/>
            <w:tcBorders>
              <w:top w:val="nil"/>
              <w:left w:val="nil"/>
              <w:bottom w:val="single" w:sz="4" w:space="0" w:color="000000"/>
              <w:right w:val="single" w:sz="4" w:space="0" w:color="000000"/>
            </w:tcBorders>
            <w:shd w:val="clear" w:color="FFFFFF" w:fill="C0C0C0"/>
            <w:noWrap/>
            <w:vAlign w:val="center"/>
          </w:tcPr>
          <w:p w14:paraId="556D785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691" w:type="pct"/>
            <w:tcBorders>
              <w:top w:val="nil"/>
              <w:left w:val="nil"/>
              <w:bottom w:val="single" w:sz="4" w:space="0" w:color="000000"/>
              <w:right w:val="single" w:sz="4" w:space="0" w:color="000000"/>
            </w:tcBorders>
            <w:shd w:val="clear" w:color="auto" w:fill="auto"/>
            <w:noWrap/>
            <w:vAlign w:val="center"/>
          </w:tcPr>
          <w:p w14:paraId="63ADAB5E" w14:textId="77777777" w:rsidR="00062E02" w:rsidRDefault="00062E02">
            <w:pPr>
              <w:jc w:val="right"/>
              <w:rPr>
                <w:rFonts w:ascii="宋体" w:hAnsi="宋体" w:cs="宋体"/>
                <w:color w:val="000000"/>
                <w:sz w:val="22"/>
                <w:szCs w:val="22"/>
              </w:rPr>
            </w:pPr>
          </w:p>
        </w:tc>
      </w:tr>
      <w:tr w:rsidR="00062E02" w14:paraId="47D7D28D"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0531F904" w14:textId="77777777" w:rsidR="00062E02" w:rsidRDefault="00062E02">
            <w:pPr>
              <w:jc w:val="left"/>
              <w:rPr>
                <w:rFonts w:ascii="宋体" w:hAnsi="宋体" w:cs="宋体"/>
                <w:color w:val="000000"/>
                <w:sz w:val="20"/>
                <w:szCs w:val="20"/>
              </w:rPr>
            </w:pPr>
          </w:p>
        </w:tc>
        <w:tc>
          <w:tcPr>
            <w:tcW w:w="274" w:type="pct"/>
            <w:tcBorders>
              <w:top w:val="nil"/>
              <w:left w:val="nil"/>
              <w:bottom w:val="single" w:sz="4" w:space="0" w:color="000000"/>
              <w:right w:val="single" w:sz="4" w:space="0" w:color="000000"/>
            </w:tcBorders>
            <w:shd w:val="clear" w:color="FFFFFF" w:fill="C0C0C0"/>
            <w:noWrap/>
            <w:vAlign w:val="center"/>
          </w:tcPr>
          <w:p w14:paraId="692AB1BE" w14:textId="77777777" w:rsidR="00062E02" w:rsidRDefault="00D445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689" w:type="pct"/>
            <w:tcBorders>
              <w:top w:val="nil"/>
              <w:left w:val="nil"/>
              <w:bottom w:val="single" w:sz="4" w:space="0" w:color="000000"/>
              <w:right w:val="single" w:sz="4" w:space="0" w:color="000000"/>
            </w:tcBorders>
            <w:shd w:val="clear" w:color="auto" w:fill="auto"/>
            <w:noWrap/>
            <w:vAlign w:val="center"/>
          </w:tcPr>
          <w:p w14:paraId="25F1B512" w14:textId="77777777" w:rsidR="00062E02" w:rsidRDefault="00062E02">
            <w:pPr>
              <w:jc w:val="right"/>
              <w:rPr>
                <w:rFonts w:ascii="宋体" w:hAnsi="宋体" w:cs="宋体"/>
                <w:color w:val="000000"/>
                <w:sz w:val="20"/>
                <w:szCs w:val="20"/>
              </w:rPr>
            </w:pPr>
          </w:p>
        </w:tc>
        <w:tc>
          <w:tcPr>
            <w:tcW w:w="1472" w:type="pct"/>
            <w:tcBorders>
              <w:top w:val="nil"/>
              <w:left w:val="nil"/>
              <w:bottom w:val="single" w:sz="4" w:space="0" w:color="000000"/>
              <w:right w:val="single" w:sz="4" w:space="0" w:color="000000"/>
            </w:tcBorders>
            <w:shd w:val="clear" w:color="FFFFFF" w:fill="C0C0C0"/>
            <w:noWrap/>
            <w:vAlign w:val="center"/>
          </w:tcPr>
          <w:p w14:paraId="44BC2E5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二十六、抗疫特别国债安排的支出</w:t>
            </w:r>
          </w:p>
        </w:tc>
        <w:tc>
          <w:tcPr>
            <w:tcW w:w="274" w:type="pct"/>
            <w:tcBorders>
              <w:top w:val="nil"/>
              <w:left w:val="nil"/>
              <w:bottom w:val="single" w:sz="4" w:space="0" w:color="000000"/>
              <w:right w:val="single" w:sz="4" w:space="0" w:color="000000"/>
            </w:tcBorders>
            <w:shd w:val="clear" w:color="FFFFFF" w:fill="C0C0C0"/>
            <w:noWrap/>
            <w:vAlign w:val="center"/>
          </w:tcPr>
          <w:p w14:paraId="024B497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691" w:type="pct"/>
            <w:tcBorders>
              <w:top w:val="nil"/>
              <w:left w:val="nil"/>
              <w:bottom w:val="single" w:sz="4" w:space="0" w:color="000000"/>
              <w:right w:val="single" w:sz="4" w:space="0" w:color="000000"/>
            </w:tcBorders>
            <w:shd w:val="clear" w:color="auto" w:fill="auto"/>
            <w:noWrap/>
            <w:vAlign w:val="center"/>
          </w:tcPr>
          <w:p w14:paraId="1D4DAC4D" w14:textId="77777777" w:rsidR="00062E02" w:rsidRDefault="00062E02">
            <w:pPr>
              <w:jc w:val="right"/>
              <w:rPr>
                <w:rFonts w:ascii="宋体" w:hAnsi="宋体" w:cs="宋体"/>
                <w:color w:val="000000"/>
                <w:sz w:val="22"/>
                <w:szCs w:val="22"/>
              </w:rPr>
            </w:pPr>
          </w:p>
        </w:tc>
      </w:tr>
      <w:tr w:rsidR="00062E02" w14:paraId="4F5B39E7"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3DB54E21" w14:textId="77777777" w:rsidR="00062E02" w:rsidRDefault="00D445A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本年收入合计</w:t>
            </w:r>
          </w:p>
        </w:tc>
        <w:tc>
          <w:tcPr>
            <w:tcW w:w="274" w:type="pct"/>
            <w:tcBorders>
              <w:top w:val="nil"/>
              <w:left w:val="nil"/>
              <w:bottom w:val="single" w:sz="4" w:space="0" w:color="000000"/>
              <w:right w:val="single" w:sz="4" w:space="0" w:color="000000"/>
            </w:tcBorders>
            <w:shd w:val="clear" w:color="FFFFFF" w:fill="C0C0C0"/>
            <w:noWrap/>
            <w:vAlign w:val="center"/>
          </w:tcPr>
          <w:p w14:paraId="6F8318D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689" w:type="pct"/>
            <w:tcBorders>
              <w:top w:val="nil"/>
              <w:left w:val="nil"/>
              <w:bottom w:val="single" w:sz="4" w:space="0" w:color="000000"/>
              <w:right w:val="single" w:sz="4" w:space="0" w:color="000000"/>
            </w:tcBorders>
            <w:shd w:val="clear" w:color="auto" w:fill="auto"/>
            <w:noWrap/>
            <w:vAlign w:val="center"/>
          </w:tcPr>
          <w:p w14:paraId="135CA336"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20,568,615.18</w:t>
            </w:r>
          </w:p>
        </w:tc>
        <w:tc>
          <w:tcPr>
            <w:tcW w:w="1472" w:type="pct"/>
            <w:tcBorders>
              <w:top w:val="nil"/>
              <w:left w:val="nil"/>
              <w:bottom w:val="single" w:sz="4" w:space="0" w:color="000000"/>
              <w:right w:val="single" w:sz="4" w:space="0" w:color="000000"/>
            </w:tcBorders>
            <w:shd w:val="clear" w:color="FFFFFF" w:fill="C0C0C0"/>
            <w:noWrap/>
            <w:vAlign w:val="center"/>
          </w:tcPr>
          <w:p w14:paraId="63EDFD98" w14:textId="77777777" w:rsidR="00062E02" w:rsidRDefault="00D445A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本年支出合计</w:t>
            </w:r>
          </w:p>
        </w:tc>
        <w:tc>
          <w:tcPr>
            <w:tcW w:w="274" w:type="pct"/>
            <w:tcBorders>
              <w:top w:val="nil"/>
              <w:left w:val="nil"/>
              <w:bottom w:val="single" w:sz="4" w:space="0" w:color="000000"/>
              <w:right w:val="single" w:sz="4" w:space="0" w:color="000000"/>
            </w:tcBorders>
            <w:shd w:val="clear" w:color="FFFFFF" w:fill="C0C0C0"/>
            <w:noWrap/>
            <w:vAlign w:val="center"/>
          </w:tcPr>
          <w:p w14:paraId="3C26AC2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691" w:type="pct"/>
            <w:tcBorders>
              <w:top w:val="nil"/>
              <w:left w:val="nil"/>
              <w:bottom w:val="single" w:sz="4" w:space="0" w:color="000000"/>
              <w:right w:val="single" w:sz="4" w:space="0" w:color="000000"/>
            </w:tcBorders>
            <w:shd w:val="clear" w:color="auto" w:fill="auto"/>
            <w:noWrap/>
            <w:vAlign w:val="center"/>
          </w:tcPr>
          <w:p w14:paraId="32A71847"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20,310,825.45</w:t>
            </w:r>
          </w:p>
        </w:tc>
      </w:tr>
      <w:tr w:rsidR="00062E02" w14:paraId="08B7C10E"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79C9322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使用非财政拨款结余</w:t>
            </w:r>
          </w:p>
        </w:tc>
        <w:tc>
          <w:tcPr>
            <w:tcW w:w="274" w:type="pct"/>
            <w:tcBorders>
              <w:top w:val="nil"/>
              <w:left w:val="nil"/>
              <w:bottom w:val="single" w:sz="4" w:space="0" w:color="000000"/>
              <w:right w:val="single" w:sz="4" w:space="0" w:color="000000"/>
            </w:tcBorders>
            <w:shd w:val="clear" w:color="FFFFFF" w:fill="C0C0C0"/>
            <w:noWrap/>
            <w:vAlign w:val="center"/>
          </w:tcPr>
          <w:p w14:paraId="3695D6D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689" w:type="pct"/>
            <w:tcBorders>
              <w:top w:val="nil"/>
              <w:left w:val="nil"/>
              <w:bottom w:val="single" w:sz="4" w:space="0" w:color="000000"/>
              <w:right w:val="single" w:sz="4" w:space="0" w:color="000000"/>
            </w:tcBorders>
            <w:shd w:val="clear" w:color="auto" w:fill="auto"/>
            <w:noWrap/>
            <w:vAlign w:val="center"/>
          </w:tcPr>
          <w:p w14:paraId="2D5FB379"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4B74F9B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结余分配</w:t>
            </w:r>
          </w:p>
        </w:tc>
        <w:tc>
          <w:tcPr>
            <w:tcW w:w="274" w:type="pct"/>
            <w:tcBorders>
              <w:top w:val="nil"/>
              <w:left w:val="nil"/>
              <w:bottom w:val="single" w:sz="4" w:space="0" w:color="000000"/>
              <w:right w:val="single" w:sz="4" w:space="0" w:color="000000"/>
            </w:tcBorders>
            <w:shd w:val="clear" w:color="FFFFFF" w:fill="C0C0C0"/>
            <w:noWrap/>
            <w:vAlign w:val="center"/>
          </w:tcPr>
          <w:p w14:paraId="619D4D6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691" w:type="pct"/>
            <w:tcBorders>
              <w:top w:val="nil"/>
              <w:left w:val="nil"/>
              <w:bottom w:val="single" w:sz="4" w:space="0" w:color="000000"/>
              <w:right w:val="single" w:sz="4" w:space="0" w:color="000000"/>
            </w:tcBorders>
            <w:shd w:val="clear" w:color="auto" w:fill="auto"/>
            <w:noWrap/>
            <w:vAlign w:val="center"/>
          </w:tcPr>
          <w:p w14:paraId="6AB04E46" w14:textId="77777777" w:rsidR="00062E02" w:rsidRDefault="00062E02">
            <w:pPr>
              <w:jc w:val="right"/>
              <w:rPr>
                <w:rFonts w:ascii="宋体" w:hAnsi="宋体" w:cs="宋体"/>
                <w:color w:val="000000"/>
                <w:sz w:val="22"/>
                <w:szCs w:val="22"/>
              </w:rPr>
            </w:pPr>
          </w:p>
        </w:tc>
      </w:tr>
      <w:tr w:rsidR="00062E02" w14:paraId="456A6CA8"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0C75DF9A"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年初结转和结余</w:t>
            </w:r>
          </w:p>
        </w:tc>
        <w:tc>
          <w:tcPr>
            <w:tcW w:w="274" w:type="pct"/>
            <w:tcBorders>
              <w:top w:val="nil"/>
              <w:left w:val="nil"/>
              <w:bottom w:val="single" w:sz="4" w:space="0" w:color="000000"/>
              <w:right w:val="single" w:sz="4" w:space="0" w:color="000000"/>
            </w:tcBorders>
            <w:shd w:val="clear" w:color="FFFFFF" w:fill="C0C0C0"/>
            <w:noWrap/>
            <w:vAlign w:val="center"/>
          </w:tcPr>
          <w:p w14:paraId="210FBC3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689" w:type="pct"/>
            <w:tcBorders>
              <w:top w:val="nil"/>
              <w:left w:val="nil"/>
              <w:bottom w:val="single" w:sz="4" w:space="0" w:color="000000"/>
              <w:right w:val="single" w:sz="4" w:space="0" w:color="000000"/>
            </w:tcBorders>
            <w:shd w:val="clear" w:color="auto" w:fill="auto"/>
            <w:noWrap/>
            <w:vAlign w:val="center"/>
          </w:tcPr>
          <w:p w14:paraId="73B33B7A"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444,528.05</w:t>
            </w:r>
          </w:p>
        </w:tc>
        <w:tc>
          <w:tcPr>
            <w:tcW w:w="1472" w:type="pct"/>
            <w:tcBorders>
              <w:top w:val="nil"/>
              <w:left w:val="nil"/>
              <w:bottom w:val="single" w:sz="4" w:space="0" w:color="000000"/>
              <w:right w:val="single" w:sz="4" w:space="0" w:color="000000"/>
            </w:tcBorders>
            <w:shd w:val="clear" w:color="FFFFFF" w:fill="C0C0C0"/>
            <w:noWrap/>
            <w:vAlign w:val="center"/>
          </w:tcPr>
          <w:p w14:paraId="3DFDA072"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年末结转和结余</w:t>
            </w:r>
          </w:p>
        </w:tc>
        <w:tc>
          <w:tcPr>
            <w:tcW w:w="274" w:type="pct"/>
            <w:tcBorders>
              <w:top w:val="nil"/>
              <w:left w:val="nil"/>
              <w:bottom w:val="single" w:sz="4" w:space="0" w:color="000000"/>
              <w:right w:val="single" w:sz="4" w:space="0" w:color="000000"/>
            </w:tcBorders>
            <w:shd w:val="clear" w:color="FFFFFF" w:fill="C0C0C0"/>
            <w:noWrap/>
            <w:vAlign w:val="center"/>
          </w:tcPr>
          <w:p w14:paraId="4601094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691" w:type="pct"/>
            <w:tcBorders>
              <w:top w:val="nil"/>
              <w:left w:val="nil"/>
              <w:bottom w:val="single" w:sz="4" w:space="0" w:color="000000"/>
              <w:right w:val="single" w:sz="4" w:space="0" w:color="000000"/>
            </w:tcBorders>
            <w:shd w:val="clear" w:color="auto" w:fill="auto"/>
            <w:noWrap/>
            <w:vAlign w:val="center"/>
          </w:tcPr>
          <w:p w14:paraId="30CD0CA2"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702,317.78</w:t>
            </w:r>
          </w:p>
        </w:tc>
      </w:tr>
      <w:tr w:rsidR="00062E02" w14:paraId="5A8C7962"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1ED73FA7"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42B19C3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689" w:type="pct"/>
            <w:tcBorders>
              <w:top w:val="nil"/>
              <w:left w:val="nil"/>
              <w:bottom w:val="single" w:sz="4" w:space="0" w:color="000000"/>
              <w:right w:val="single" w:sz="4" w:space="0" w:color="000000"/>
            </w:tcBorders>
            <w:shd w:val="clear" w:color="auto" w:fill="auto"/>
            <w:noWrap/>
            <w:vAlign w:val="center"/>
          </w:tcPr>
          <w:p w14:paraId="32C3E7AB" w14:textId="77777777" w:rsidR="00062E02" w:rsidRDefault="00062E02">
            <w:pPr>
              <w:jc w:val="right"/>
              <w:rPr>
                <w:rFonts w:ascii="宋体" w:hAnsi="宋体" w:cs="宋体"/>
                <w:color w:val="000000"/>
                <w:sz w:val="22"/>
                <w:szCs w:val="22"/>
              </w:rPr>
            </w:pPr>
          </w:p>
        </w:tc>
        <w:tc>
          <w:tcPr>
            <w:tcW w:w="1472" w:type="pct"/>
            <w:tcBorders>
              <w:top w:val="nil"/>
              <w:left w:val="nil"/>
              <w:bottom w:val="single" w:sz="4" w:space="0" w:color="000000"/>
              <w:right w:val="single" w:sz="4" w:space="0" w:color="000000"/>
            </w:tcBorders>
            <w:shd w:val="clear" w:color="FFFFFF" w:fill="C0C0C0"/>
            <w:noWrap/>
            <w:vAlign w:val="center"/>
          </w:tcPr>
          <w:p w14:paraId="209B493D" w14:textId="77777777" w:rsidR="00062E02" w:rsidRDefault="00062E02">
            <w:pPr>
              <w:jc w:val="left"/>
              <w:rPr>
                <w:rFonts w:ascii="宋体" w:hAnsi="宋体" w:cs="宋体"/>
                <w:color w:val="000000"/>
                <w:sz w:val="22"/>
                <w:szCs w:val="22"/>
              </w:rPr>
            </w:pPr>
          </w:p>
        </w:tc>
        <w:tc>
          <w:tcPr>
            <w:tcW w:w="274" w:type="pct"/>
            <w:tcBorders>
              <w:top w:val="nil"/>
              <w:left w:val="nil"/>
              <w:bottom w:val="single" w:sz="4" w:space="0" w:color="000000"/>
              <w:right w:val="single" w:sz="4" w:space="0" w:color="000000"/>
            </w:tcBorders>
            <w:shd w:val="clear" w:color="FFFFFF" w:fill="C0C0C0"/>
            <w:noWrap/>
            <w:vAlign w:val="center"/>
          </w:tcPr>
          <w:p w14:paraId="005572E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691" w:type="pct"/>
            <w:tcBorders>
              <w:top w:val="nil"/>
              <w:left w:val="nil"/>
              <w:bottom w:val="single" w:sz="4" w:space="0" w:color="000000"/>
              <w:right w:val="single" w:sz="4" w:space="0" w:color="000000"/>
            </w:tcBorders>
            <w:shd w:val="clear" w:color="auto" w:fill="auto"/>
            <w:noWrap/>
            <w:vAlign w:val="center"/>
          </w:tcPr>
          <w:p w14:paraId="6925647A" w14:textId="77777777" w:rsidR="00062E02" w:rsidRDefault="00062E02">
            <w:pPr>
              <w:jc w:val="left"/>
              <w:rPr>
                <w:rFonts w:ascii="宋体" w:hAnsi="宋体" w:cs="宋体"/>
                <w:color w:val="000000"/>
                <w:sz w:val="22"/>
                <w:szCs w:val="22"/>
              </w:rPr>
            </w:pPr>
          </w:p>
        </w:tc>
      </w:tr>
      <w:tr w:rsidR="00062E02" w14:paraId="309EAF1F" w14:textId="77777777">
        <w:trPr>
          <w:trHeight w:hRule="exact" w:val="255"/>
        </w:trPr>
        <w:tc>
          <w:tcPr>
            <w:tcW w:w="1598" w:type="pct"/>
            <w:tcBorders>
              <w:top w:val="nil"/>
              <w:left w:val="single" w:sz="4" w:space="0" w:color="000000"/>
              <w:bottom w:val="single" w:sz="4" w:space="0" w:color="000000"/>
              <w:right w:val="single" w:sz="4" w:space="0" w:color="000000"/>
            </w:tcBorders>
            <w:shd w:val="clear" w:color="FFFFFF" w:fill="C0C0C0"/>
            <w:noWrap/>
            <w:vAlign w:val="center"/>
          </w:tcPr>
          <w:p w14:paraId="5A197D64" w14:textId="77777777" w:rsidR="00062E02" w:rsidRDefault="00D445A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274" w:type="pct"/>
            <w:tcBorders>
              <w:top w:val="nil"/>
              <w:left w:val="nil"/>
              <w:bottom w:val="single" w:sz="8" w:space="0" w:color="000000"/>
              <w:right w:val="single" w:sz="4" w:space="0" w:color="000000"/>
            </w:tcBorders>
            <w:shd w:val="clear" w:color="FFFFFF" w:fill="C0C0C0"/>
            <w:noWrap/>
            <w:vAlign w:val="center"/>
          </w:tcPr>
          <w:p w14:paraId="1EEC488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689" w:type="pct"/>
            <w:tcBorders>
              <w:top w:val="nil"/>
              <w:left w:val="nil"/>
              <w:bottom w:val="single" w:sz="4" w:space="0" w:color="000000"/>
              <w:right w:val="single" w:sz="4" w:space="0" w:color="000000"/>
            </w:tcBorders>
            <w:shd w:val="clear" w:color="auto" w:fill="auto"/>
            <w:noWrap/>
            <w:vAlign w:val="center"/>
          </w:tcPr>
          <w:p w14:paraId="69A77620"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21,013,143.23</w:t>
            </w:r>
          </w:p>
        </w:tc>
        <w:tc>
          <w:tcPr>
            <w:tcW w:w="1472" w:type="pct"/>
            <w:tcBorders>
              <w:top w:val="nil"/>
              <w:left w:val="nil"/>
              <w:bottom w:val="single" w:sz="4" w:space="0" w:color="000000"/>
              <w:right w:val="single" w:sz="4" w:space="0" w:color="000000"/>
            </w:tcBorders>
            <w:shd w:val="clear" w:color="FFFFFF" w:fill="C0C0C0"/>
            <w:noWrap/>
            <w:vAlign w:val="center"/>
          </w:tcPr>
          <w:p w14:paraId="586B98F8" w14:textId="77777777" w:rsidR="00062E02" w:rsidRDefault="00D445A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274" w:type="pct"/>
            <w:tcBorders>
              <w:top w:val="nil"/>
              <w:left w:val="nil"/>
              <w:bottom w:val="single" w:sz="4" w:space="0" w:color="000000"/>
              <w:right w:val="single" w:sz="4" w:space="0" w:color="000000"/>
            </w:tcBorders>
            <w:shd w:val="clear" w:color="FFFFFF" w:fill="C0C0C0"/>
            <w:noWrap/>
            <w:vAlign w:val="center"/>
          </w:tcPr>
          <w:p w14:paraId="32D838C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691" w:type="pct"/>
            <w:tcBorders>
              <w:top w:val="nil"/>
              <w:left w:val="nil"/>
              <w:bottom w:val="single" w:sz="4" w:space="0" w:color="000000"/>
              <w:right w:val="single" w:sz="4" w:space="0" w:color="000000"/>
            </w:tcBorders>
            <w:shd w:val="clear" w:color="auto" w:fill="auto"/>
            <w:noWrap/>
            <w:vAlign w:val="center"/>
          </w:tcPr>
          <w:p w14:paraId="2C0756E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21,013,143.23</w:t>
            </w:r>
          </w:p>
        </w:tc>
      </w:tr>
      <w:tr w:rsidR="00062E02" w14:paraId="69F71052" w14:textId="77777777">
        <w:trPr>
          <w:trHeight w:hRule="exact" w:val="330"/>
        </w:trPr>
        <w:tc>
          <w:tcPr>
            <w:tcW w:w="5000" w:type="pct"/>
            <w:gridSpan w:val="6"/>
            <w:tcBorders>
              <w:top w:val="nil"/>
              <w:left w:val="nil"/>
              <w:bottom w:val="nil"/>
              <w:right w:val="nil"/>
            </w:tcBorders>
            <w:shd w:val="clear" w:color="auto" w:fill="auto"/>
            <w:noWrap/>
            <w:vAlign w:val="center"/>
          </w:tcPr>
          <w:p w14:paraId="52B0F6C0"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注：本表反映部门本年度的总收支和年末结转结余情况。本套报表金额单位转换时可能存在尾数误差。</w:t>
            </w:r>
          </w:p>
        </w:tc>
      </w:tr>
    </w:tbl>
    <w:p w14:paraId="4639FB32" w14:textId="77777777" w:rsidR="00062E02" w:rsidRDefault="00062E02">
      <w:pPr>
        <w:pStyle w:val="ab"/>
        <w:ind w:firstLineChars="0" w:firstLine="0"/>
      </w:pPr>
    </w:p>
    <w:p w14:paraId="39668C19" w14:textId="77777777" w:rsidR="00062E02" w:rsidRDefault="00D445AA">
      <w:pPr>
        <w:tabs>
          <w:tab w:val="left" w:pos="207"/>
        </w:tabs>
        <w:jc w:val="left"/>
      </w:pPr>
      <w:r>
        <w:rPr>
          <w:rFonts w:hint="eastAsia"/>
        </w:rPr>
        <w:lastRenderedPageBreak/>
        <w:tab/>
      </w:r>
    </w:p>
    <w:tbl>
      <w:tblPr>
        <w:tblW w:w="5000" w:type="pct"/>
        <w:tblLook w:val="04A0" w:firstRow="1" w:lastRow="0" w:firstColumn="1" w:lastColumn="0" w:noHBand="0" w:noVBand="1"/>
      </w:tblPr>
      <w:tblGrid>
        <w:gridCol w:w="3816"/>
        <w:gridCol w:w="222"/>
        <w:gridCol w:w="222"/>
        <w:gridCol w:w="3956"/>
        <w:gridCol w:w="1658"/>
        <w:gridCol w:w="1547"/>
        <w:gridCol w:w="436"/>
        <w:gridCol w:w="625"/>
        <w:gridCol w:w="629"/>
        <w:gridCol w:w="629"/>
        <w:gridCol w:w="1658"/>
      </w:tblGrid>
      <w:tr w:rsidR="00062E02" w14:paraId="22736A3A" w14:textId="77777777">
        <w:trPr>
          <w:trHeight w:val="390"/>
        </w:trPr>
        <w:tc>
          <w:tcPr>
            <w:tcW w:w="5000" w:type="pct"/>
            <w:gridSpan w:val="11"/>
            <w:tcBorders>
              <w:top w:val="nil"/>
              <w:left w:val="nil"/>
              <w:bottom w:val="nil"/>
              <w:right w:val="nil"/>
            </w:tcBorders>
            <w:shd w:val="clear" w:color="auto" w:fill="auto"/>
            <w:noWrap/>
            <w:vAlign w:val="bottom"/>
          </w:tcPr>
          <w:p w14:paraId="2E197A3E" w14:textId="77777777" w:rsidR="00062E02" w:rsidRDefault="00D445AA">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bidi="ar"/>
              </w:rPr>
              <w:t>二、</w:t>
            </w:r>
            <w:r>
              <w:rPr>
                <w:rFonts w:ascii="宋体" w:hAnsi="宋体" w:cs="宋体" w:hint="eastAsia"/>
                <w:color w:val="000000"/>
                <w:kern w:val="0"/>
                <w:sz w:val="30"/>
                <w:szCs w:val="30"/>
                <w:lang w:bidi="ar"/>
              </w:rPr>
              <w:t>收入决算表</w:t>
            </w:r>
          </w:p>
        </w:tc>
      </w:tr>
      <w:tr w:rsidR="00062E02" w14:paraId="79F878BE" w14:textId="77777777">
        <w:trPr>
          <w:trHeight w:val="255"/>
        </w:trPr>
        <w:tc>
          <w:tcPr>
            <w:tcW w:w="1084" w:type="pct"/>
            <w:tcBorders>
              <w:top w:val="nil"/>
              <w:left w:val="nil"/>
              <w:bottom w:val="nil"/>
              <w:right w:val="nil"/>
            </w:tcBorders>
            <w:shd w:val="clear" w:color="auto" w:fill="auto"/>
            <w:noWrap/>
            <w:vAlign w:val="bottom"/>
          </w:tcPr>
          <w:p w14:paraId="40BEF468" w14:textId="77777777" w:rsidR="00062E02" w:rsidRDefault="00062E02">
            <w:pPr>
              <w:rPr>
                <w:rFonts w:ascii="Arial" w:hAnsi="Arial" w:cs="Arial"/>
                <w:color w:val="000000"/>
                <w:sz w:val="20"/>
                <w:szCs w:val="20"/>
              </w:rPr>
            </w:pPr>
          </w:p>
        </w:tc>
        <w:tc>
          <w:tcPr>
            <w:tcW w:w="71" w:type="pct"/>
            <w:tcBorders>
              <w:top w:val="nil"/>
              <w:left w:val="nil"/>
              <w:bottom w:val="nil"/>
              <w:right w:val="nil"/>
            </w:tcBorders>
            <w:shd w:val="clear" w:color="auto" w:fill="auto"/>
            <w:noWrap/>
            <w:vAlign w:val="bottom"/>
          </w:tcPr>
          <w:p w14:paraId="78B3229A" w14:textId="77777777" w:rsidR="00062E02" w:rsidRDefault="00062E02">
            <w:pPr>
              <w:rPr>
                <w:rFonts w:ascii="Arial" w:hAnsi="Arial" w:cs="Arial"/>
                <w:color w:val="000000"/>
                <w:sz w:val="20"/>
                <w:szCs w:val="20"/>
              </w:rPr>
            </w:pPr>
          </w:p>
        </w:tc>
        <w:tc>
          <w:tcPr>
            <w:tcW w:w="71" w:type="pct"/>
            <w:tcBorders>
              <w:top w:val="nil"/>
              <w:left w:val="nil"/>
              <w:bottom w:val="nil"/>
              <w:right w:val="nil"/>
            </w:tcBorders>
            <w:shd w:val="clear" w:color="auto" w:fill="auto"/>
            <w:noWrap/>
            <w:vAlign w:val="bottom"/>
          </w:tcPr>
          <w:p w14:paraId="0B437292" w14:textId="77777777" w:rsidR="00062E02" w:rsidRDefault="00062E02">
            <w:pPr>
              <w:rPr>
                <w:rFonts w:ascii="Arial" w:hAnsi="Arial" w:cs="Arial"/>
                <w:color w:val="000000"/>
                <w:sz w:val="20"/>
                <w:szCs w:val="20"/>
              </w:rPr>
            </w:pPr>
          </w:p>
        </w:tc>
        <w:tc>
          <w:tcPr>
            <w:tcW w:w="1124" w:type="pct"/>
            <w:tcBorders>
              <w:top w:val="nil"/>
              <w:left w:val="nil"/>
              <w:bottom w:val="nil"/>
              <w:right w:val="nil"/>
            </w:tcBorders>
            <w:shd w:val="clear" w:color="auto" w:fill="auto"/>
            <w:noWrap/>
            <w:vAlign w:val="bottom"/>
          </w:tcPr>
          <w:p w14:paraId="358F11FF" w14:textId="77777777" w:rsidR="00062E02" w:rsidRDefault="00062E02">
            <w:pPr>
              <w:rPr>
                <w:rFonts w:ascii="Arial" w:hAnsi="Arial" w:cs="Arial"/>
                <w:color w:val="000000"/>
                <w:sz w:val="20"/>
                <w:szCs w:val="20"/>
              </w:rPr>
            </w:pPr>
          </w:p>
        </w:tc>
        <w:tc>
          <w:tcPr>
            <w:tcW w:w="511" w:type="pct"/>
            <w:tcBorders>
              <w:top w:val="nil"/>
              <w:left w:val="nil"/>
              <w:bottom w:val="nil"/>
              <w:right w:val="nil"/>
            </w:tcBorders>
            <w:shd w:val="clear" w:color="auto" w:fill="auto"/>
            <w:noWrap/>
            <w:vAlign w:val="bottom"/>
          </w:tcPr>
          <w:p w14:paraId="4CB23E00" w14:textId="77777777" w:rsidR="00062E02" w:rsidRDefault="00062E02">
            <w:pPr>
              <w:rPr>
                <w:rFonts w:ascii="Arial" w:hAnsi="Arial" w:cs="Arial"/>
                <w:color w:val="000000"/>
                <w:sz w:val="20"/>
                <w:szCs w:val="20"/>
              </w:rPr>
            </w:pPr>
          </w:p>
        </w:tc>
        <w:tc>
          <w:tcPr>
            <w:tcW w:w="512" w:type="pct"/>
            <w:tcBorders>
              <w:top w:val="nil"/>
              <w:left w:val="nil"/>
              <w:bottom w:val="nil"/>
              <w:right w:val="nil"/>
            </w:tcBorders>
            <w:shd w:val="clear" w:color="auto" w:fill="auto"/>
            <w:noWrap/>
            <w:vAlign w:val="bottom"/>
          </w:tcPr>
          <w:p w14:paraId="6D016216" w14:textId="77777777" w:rsidR="00062E02" w:rsidRDefault="00062E02">
            <w:pPr>
              <w:rPr>
                <w:rFonts w:ascii="Arial" w:hAnsi="Arial" w:cs="Arial"/>
                <w:color w:val="000000"/>
                <w:sz w:val="20"/>
                <w:szCs w:val="20"/>
              </w:rPr>
            </w:pPr>
          </w:p>
        </w:tc>
        <w:tc>
          <w:tcPr>
            <w:tcW w:w="277" w:type="pct"/>
            <w:tcBorders>
              <w:top w:val="nil"/>
              <w:left w:val="nil"/>
              <w:bottom w:val="nil"/>
              <w:right w:val="nil"/>
            </w:tcBorders>
            <w:shd w:val="clear" w:color="auto" w:fill="auto"/>
            <w:noWrap/>
            <w:vAlign w:val="bottom"/>
          </w:tcPr>
          <w:p w14:paraId="691CC8E5" w14:textId="77777777" w:rsidR="00062E02" w:rsidRDefault="00062E02">
            <w:pPr>
              <w:rPr>
                <w:rFonts w:ascii="Arial" w:hAnsi="Arial" w:cs="Arial"/>
                <w:color w:val="000000"/>
                <w:sz w:val="20"/>
                <w:szCs w:val="20"/>
              </w:rPr>
            </w:pPr>
          </w:p>
        </w:tc>
        <w:tc>
          <w:tcPr>
            <w:tcW w:w="277" w:type="pct"/>
            <w:tcBorders>
              <w:top w:val="nil"/>
              <w:left w:val="nil"/>
              <w:bottom w:val="nil"/>
              <w:right w:val="nil"/>
            </w:tcBorders>
            <w:shd w:val="clear" w:color="auto" w:fill="auto"/>
            <w:noWrap/>
            <w:vAlign w:val="bottom"/>
          </w:tcPr>
          <w:p w14:paraId="1053F068" w14:textId="77777777" w:rsidR="00062E02" w:rsidRDefault="00062E02">
            <w:pPr>
              <w:rPr>
                <w:rFonts w:ascii="Arial" w:hAnsi="Arial" w:cs="Arial"/>
                <w:color w:val="000000"/>
                <w:sz w:val="20"/>
                <w:szCs w:val="20"/>
              </w:rPr>
            </w:pPr>
          </w:p>
        </w:tc>
        <w:tc>
          <w:tcPr>
            <w:tcW w:w="277" w:type="pct"/>
            <w:tcBorders>
              <w:top w:val="nil"/>
              <w:left w:val="nil"/>
              <w:bottom w:val="nil"/>
              <w:right w:val="nil"/>
            </w:tcBorders>
            <w:shd w:val="clear" w:color="auto" w:fill="auto"/>
            <w:noWrap/>
            <w:vAlign w:val="bottom"/>
          </w:tcPr>
          <w:p w14:paraId="7F3A78E1" w14:textId="77777777" w:rsidR="00062E02" w:rsidRDefault="00062E02">
            <w:pPr>
              <w:rPr>
                <w:rFonts w:ascii="Arial" w:hAnsi="Arial" w:cs="Arial"/>
                <w:color w:val="000000"/>
                <w:sz w:val="20"/>
                <w:szCs w:val="20"/>
              </w:rPr>
            </w:pPr>
          </w:p>
        </w:tc>
        <w:tc>
          <w:tcPr>
            <w:tcW w:w="277" w:type="pct"/>
            <w:tcBorders>
              <w:top w:val="nil"/>
              <w:left w:val="nil"/>
              <w:bottom w:val="nil"/>
              <w:right w:val="nil"/>
            </w:tcBorders>
            <w:shd w:val="clear" w:color="auto" w:fill="auto"/>
            <w:noWrap/>
            <w:vAlign w:val="bottom"/>
          </w:tcPr>
          <w:p w14:paraId="013C4B4D" w14:textId="77777777" w:rsidR="00062E02" w:rsidRDefault="00062E02">
            <w:pPr>
              <w:rPr>
                <w:rFonts w:ascii="Arial" w:hAnsi="Arial" w:cs="Arial"/>
                <w:color w:val="000000"/>
                <w:sz w:val="20"/>
                <w:szCs w:val="20"/>
              </w:rPr>
            </w:pPr>
          </w:p>
        </w:tc>
        <w:tc>
          <w:tcPr>
            <w:tcW w:w="514" w:type="pct"/>
            <w:tcBorders>
              <w:top w:val="nil"/>
              <w:left w:val="nil"/>
              <w:bottom w:val="nil"/>
              <w:right w:val="nil"/>
            </w:tcBorders>
            <w:shd w:val="clear" w:color="auto" w:fill="auto"/>
            <w:noWrap/>
            <w:vAlign w:val="bottom"/>
          </w:tcPr>
          <w:p w14:paraId="01216A52"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02</w:t>
            </w:r>
            <w:r>
              <w:rPr>
                <w:rFonts w:ascii="宋体" w:hAnsi="宋体" w:cs="宋体" w:hint="eastAsia"/>
                <w:color w:val="000000"/>
                <w:kern w:val="0"/>
                <w:sz w:val="20"/>
                <w:szCs w:val="20"/>
                <w:lang w:bidi="ar"/>
              </w:rPr>
              <w:t>表</w:t>
            </w:r>
          </w:p>
        </w:tc>
      </w:tr>
      <w:tr w:rsidR="00062E02" w14:paraId="3C7A8A4E" w14:textId="77777777">
        <w:trPr>
          <w:trHeight w:val="255"/>
        </w:trPr>
        <w:tc>
          <w:tcPr>
            <w:tcW w:w="1084" w:type="pct"/>
            <w:tcBorders>
              <w:top w:val="nil"/>
              <w:left w:val="nil"/>
              <w:bottom w:val="nil"/>
              <w:right w:val="nil"/>
            </w:tcBorders>
            <w:shd w:val="clear" w:color="auto" w:fill="auto"/>
            <w:noWrap/>
            <w:vAlign w:val="bottom"/>
          </w:tcPr>
          <w:p w14:paraId="4C3D1C20" w14:textId="77777777" w:rsidR="00062E02" w:rsidRDefault="00D445A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部门：大同市公安局经济技术开发区分局</w:t>
            </w:r>
          </w:p>
        </w:tc>
        <w:tc>
          <w:tcPr>
            <w:tcW w:w="71" w:type="pct"/>
            <w:tcBorders>
              <w:top w:val="nil"/>
              <w:left w:val="nil"/>
              <w:bottom w:val="nil"/>
              <w:right w:val="nil"/>
            </w:tcBorders>
            <w:shd w:val="clear" w:color="auto" w:fill="auto"/>
            <w:noWrap/>
            <w:vAlign w:val="bottom"/>
          </w:tcPr>
          <w:p w14:paraId="5F6CD5F5" w14:textId="77777777" w:rsidR="00062E02" w:rsidRDefault="00062E02">
            <w:pPr>
              <w:rPr>
                <w:rFonts w:ascii="Arial" w:hAnsi="Arial" w:cs="Arial"/>
                <w:color w:val="000000"/>
                <w:sz w:val="20"/>
                <w:szCs w:val="20"/>
              </w:rPr>
            </w:pPr>
          </w:p>
        </w:tc>
        <w:tc>
          <w:tcPr>
            <w:tcW w:w="71" w:type="pct"/>
            <w:tcBorders>
              <w:top w:val="nil"/>
              <w:left w:val="nil"/>
              <w:bottom w:val="nil"/>
              <w:right w:val="nil"/>
            </w:tcBorders>
            <w:shd w:val="clear" w:color="auto" w:fill="auto"/>
            <w:noWrap/>
            <w:vAlign w:val="bottom"/>
          </w:tcPr>
          <w:p w14:paraId="6D590C24" w14:textId="77777777" w:rsidR="00062E02" w:rsidRDefault="00062E02">
            <w:pPr>
              <w:rPr>
                <w:rFonts w:ascii="Arial" w:hAnsi="Arial" w:cs="Arial"/>
                <w:color w:val="000000"/>
                <w:sz w:val="20"/>
                <w:szCs w:val="20"/>
              </w:rPr>
            </w:pPr>
          </w:p>
        </w:tc>
        <w:tc>
          <w:tcPr>
            <w:tcW w:w="1124" w:type="pct"/>
            <w:tcBorders>
              <w:top w:val="nil"/>
              <w:left w:val="nil"/>
              <w:bottom w:val="nil"/>
              <w:right w:val="nil"/>
            </w:tcBorders>
            <w:shd w:val="clear" w:color="auto" w:fill="auto"/>
            <w:noWrap/>
            <w:vAlign w:val="bottom"/>
          </w:tcPr>
          <w:p w14:paraId="0C33AFC0" w14:textId="77777777" w:rsidR="00062E02" w:rsidRDefault="00062E02">
            <w:pPr>
              <w:rPr>
                <w:rFonts w:ascii="Arial" w:hAnsi="Arial" w:cs="Arial"/>
                <w:color w:val="000000"/>
                <w:sz w:val="20"/>
                <w:szCs w:val="20"/>
              </w:rPr>
            </w:pPr>
          </w:p>
        </w:tc>
        <w:tc>
          <w:tcPr>
            <w:tcW w:w="511" w:type="pct"/>
            <w:tcBorders>
              <w:top w:val="nil"/>
              <w:left w:val="nil"/>
              <w:bottom w:val="nil"/>
              <w:right w:val="nil"/>
            </w:tcBorders>
            <w:shd w:val="clear" w:color="auto" w:fill="auto"/>
            <w:noWrap/>
            <w:vAlign w:val="bottom"/>
          </w:tcPr>
          <w:p w14:paraId="35EA172B" w14:textId="77777777" w:rsidR="00062E02" w:rsidRDefault="00062E02">
            <w:pPr>
              <w:rPr>
                <w:rFonts w:ascii="Arial" w:hAnsi="Arial" w:cs="Arial"/>
                <w:color w:val="000000"/>
                <w:sz w:val="20"/>
                <w:szCs w:val="20"/>
              </w:rPr>
            </w:pPr>
          </w:p>
        </w:tc>
        <w:tc>
          <w:tcPr>
            <w:tcW w:w="512" w:type="pct"/>
            <w:tcBorders>
              <w:top w:val="nil"/>
              <w:left w:val="nil"/>
              <w:bottom w:val="nil"/>
              <w:right w:val="nil"/>
            </w:tcBorders>
            <w:shd w:val="clear" w:color="auto" w:fill="auto"/>
            <w:noWrap/>
            <w:vAlign w:val="bottom"/>
          </w:tcPr>
          <w:p w14:paraId="70878BDC" w14:textId="77777777" w:rsidR="00062E02" w:rsidRDefault="00062E02">
            <w:pPr>
              <w:rPr>
                <w:rFonts w:ascii="Arial" w:hAnsi="Arial" w:cs="Arial"/>
                <w:color w:val="000000"/>
                <w:sz w:val="20"/>
                <w:szCs w:val="20"/>
              </w:rPr>
            </w:pPr>
          </w:p>
        </w:tc>
        <w:tc>
          <w:tcPr>
            <w:tcW w:w="277" w:type="pct"/>
            <w:tcBorders>
              <w:top w:val="nil"/>
              <w:left w:val="nil"/>
              <w:bottom w:val="nil"/>
              <w:right w:val="nil"/>
            </w:tcBorders>
            <w:shd w:val="clear" w:color="auto" w:fill="auto"/>
            <w:noWrap/>
            <w:vAlign w:val="bottom"/>
          </w:tcPr>
          <w:p w14:paraId="1B0D5C74" w14:textId="77777777" w:rsidR="00062E02" w:rsidRDefault="00062E02">
            <w:pPr>
              <w:rPr>
                <w:rFonts w:ascii="Arial" w:hAnsi="Arial" w:cs="Arial"/>
                <w:color w:val="000000"/>
                <w:sz w:val="20"/>
                <w:szCs w:val="20"/>
              </w:rPr>
            </w:pPr>
          </w:p>
        </w:tc>
        <w:tc>
          <w:tcPr>
            <w:tcW w:w="277" w:type="pct"/>
            <w:tcBorders>
              <w:top w:val="nil"/>
              <w:left w:val="nil"/>
              <w:bottom w:val="nil"/>
              <w:right w:val="nil"/>
            </w:tcBorders>
            <w:shd w:val="clear" w:color="auto" w:fill="auto"/>
            <w:noWrap/>
            <w:vAlign w:val="bottom"/>
          </w:tcPr>
          <w:p w14:paraId="6AA08669" w14:textId="77777777" w:rsidR="00062E02" w:rsidRDefault="00062E02">
            <w:pPr>
              <w:rPr>
                <w:rFonts w:ascii="Arial" w:hAnsi="Arial" w:cs="Arial"/>
                <w:color w:val="000000"/>
                <w:sz w:val="20"/>
                <w:szCs w:val="20"/>
              </w:rPr>
            </w:pPr>
          </w:p>
        </w:tc>
        <w:tc>
          <w:tcPr>
            <w:tcW w:w="277" w:type="pct"/>
            <w:tcBorders>
              <w:top w:val="nil"/>
              <w:left w:val="nil"/>
              <w:bottom w:val="nil"/>
              <w:right w:val="nil"/>
            </w:tcBorders>
            <w:shd w:val="clear" w:color="auto" w:fill="auto"/>
            <w:noWrap/>
            <w:vAlign w:val="bottom"/>
          </w:tcPr>
          <w:p w14:paraId="2B5153CC" w14:textId="77777777" w:rsidR="00062E02" w:rsidRDefault="00062E02">
            <w:pPr>
              <w:rPr>
                <w:rFonts w:ascii="Arial" w:hAnsi="Arial" w:cs="Arial"/>
                <w:color w:val="000000"/>
                <w:sz w:val="20"/>
                <w:szCs w:val="20"/>
              </w:rPr>
            </w:pPr>
          </w:p>
        </w:tc>
        <w:tc>
          <w:tcPr>
            <w:tcW w:w="277" w:type="pct"/>
            <w:tcBorders>
              <w:top w:val="nil"/>
              <w:left w:val="nil"/>
              <w:bottom w:val="nil"/>
              <w:right w:val="nil"/>
            </w:tcBorders>
            <w:shd w:val="clear" w:color="auto" w:fill="auto"/>
            <w:noWrap/>
            <w:vAlign w:val="bottom"/>
          </w:tcPr>
          <w:p w14:paraId="6A0870EE" w14:textId="77777777" w:rsidR="00062E02" w:rsidRDefault="00062E02">
            <w:pPr>
              <w:rPr>
                <w:rFonts w:ascii="Arial" w:hAnsi="Arial" w:cs="Arial"/>
                <w:color w:val="000000"/>
                <w:sz w:val="20"/>
                <w:szCs w:val="20"/>
              </w:rPr>
            </w:pPr>
          </w:p>
        </w:tc>
        <w:tc>
          <w:tcPr>
            <w:tcW w:w="514" w:type="pct"/>
            <w:tcBorders>
              <w:top w:val="nil"/>
              <w:left w:val="nil"/>
              <w:bottom w:val="nil"/>
              <w:right w:val="nil"/>
            </w:tcBorders>
            <w:shd w:val="clear" w:color="auto" w:fill="auto"/>
            <w:noWrap/>
            <w:vAlign w:val="bottom"/>
          </w:tcPr>
          <w:p w14:paraId="60E140A9"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金额单位：元</w:t>
            </w:r>
          </w:p>
        </w:tc>
      </w:tr>
      <w:tr w:rsidR="00062E02" w14:paraId="20DDF100" w14:textId="77777777">
        <w:trPr>
          <w:trHeight w:val="308"/>
        </w:trPr>
        <w:tc>
          <w:tcPr>
            <w:tcW w:w="2351"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14:paraId="4418B64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511" w:type="pct"/>
            <w:vMerge w:val="restart"/>
            <w:tcBorders>
              <w:top w:val="single" w:sz="4" w:space="0" w:color="000000"/>
              <w:left w:val="nil"/>
              <w:bottom w:val="single" w:sz="4" w:space="0" w:color="000000"/>
              <w:right w:val="single" w:sz="4" w:space="0" w:color="000000"/>
            </w:tcBorders>
            <w:shd w:val="clear" w:color="FFFFFF" w:fill="C0C0C0"/>
            <w:vAlign w:val="center"/>
          </w:tcPr>
          <w:p w14:paraId="03161A9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本年收入合计</w:t>
            </w:r>
          </w:p>
        </w:tc>
        <w:tc>
          <w:tcPr>
            <w:tcW w:w="512" w:type="pct"/>
            <w:vMerge w:val="restart"/>
            <w:tcBorders>
              <w:top w:val="single" w:sz="4" w:space="0" w:color="000000"/>
              <w:left w:val="nil"/>
              <w:bottom w:val="single" w:sz="4" w:space="0" w:color="000000"/>
              <w:right w:val="single" w:sz="4" w:space="0" w:color="000000"/>
            </w:tcBorders>
            <w:shd w:val="clear" w:color="FFFFFF" w:fill="C0C0C0"/>
            <w:vAlign w:val="center"/>
          </w:tcPr>
          <w:p w14:paraId="0205CC7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财政拨款收入</w:t>
            </w:r>
          </w:p>
        </w:tc>
        <w:tc>
          <w:tcPr>
            <w:tcW w:w="277" w:type="pct"/>
            <w:vMerge w:val="restart"/>
            <w:tcBorders>
              <w:top w:val="single" w:sz="4" w:space="0" w:color="000000"/>
              <w:left w:val="nil"/>
              <w:bottom w:val="single" w:sz="4" w:space="0" w:color="000000"/>
              <w:right w:val="single" w:sz="4" w:space="0" w:color="000000"/>
            </w:tcBorders>
            <w:shd w:val="clear" w:color="FFFFFF" w:fill="C0C0C0"/>
            <w:vAlign w:val="center"/>
          </w:tcPr>
          <w:p w14:paraId="33810BD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上级补助收入</w:t>
            </w:r>
          </w:p>
        </w:tc>
        <w:tc>
          <w:tcPr>
            <w:tcW w:w="277" w:type="pct"/>
            <w:vMerge w:val="restart"/>
            <w:tcBorders>
              <w:top w:val="single" w:sz="4" w:space="0" w:color="000000"/>
              <w:left w:val="nil"/>
              <w:bottom w:val="single" w:sz="4" w:space="0" w:color="000000"/>
              <w:right w:val="single" w:sz="4" w:space="0" w:color="000000"/>
            </w:tcBorders>
            <w:shd w:val="clear" w:color="FFFFFF" w:fill="C0C0C0"/>
            <w:vAlign w:val="center"/>
          </w:tcPr>
          <w:p w14:paraId="78B0A43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事业收入</w:t>
            </w:r>
          </w:p>
        </w:tc>
        <w:tc>
          <w:tcPr>
            <w:tcW w:w="277" w:type="pct"/>
            <w:vMerge w:val="restart"/>
            <w:tcBorders>
              <w:top w:val="single" w:sz="4" w:space="0" w:color="000000"/>
              <w:left w:val="nil"/>
              <w:bottom w:val="single" w:sz="4" w:space="0" w:color="000000"/>
              <w:right w:val="single" w:sz="4" w:space="0" w:color="000000"/>
            </w:tcBorders>
            <w:shd w:val="clear" w:color="FFFFFF" w:fill="C0C0C0"/>
            <w:vAlign w:val="center"/>
          </w:tcPr>
          <w:p w14:paraId="2B99F95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经营收入</w:t>
            </w:r>
          </w:p>
        </w:tc>
        <w:tc>
          <w:tcPr>
            <w:tcW w:w="277" w:type="pct"/>
            <w:vMerge w:val="restart"/>
            <w:tcBorders>
              <w:top w:val="single" w:sz="4" w:space="0" w:color="000000"/>
              <w:left w:val="nil"/>
              <w:bottom w:val="single" w:sz="4" w:space="0" w:color="000000"/>
              <w:right w:val="single" w:sz="4" w:space="0" w:color="000000"/>
            </w:tcBorders>
            <w:shd w:val="clear" w:color="FFFFFF" w:fill="C0C0C0"/>
            <w:vAlign w:val="center"/>
          </w:tcPr>
          <w:p w14:paraId="4CFEC97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附属单位上缴收入</w:t>
            </w:r>
          </w:p>
        </w:tc>
        <w:tc>
          <w:tcPr>
            <w:tcW w:w="514" w:type="pct"/>
            <w:vMerge w:val="restart"/>
            <w:tcBorders>
              <w:top w:val="single" w:sz="4" w:space="0" w:color="000000"/>
              <w:left w:val="nil"/>
              <w:bottom w:val="single" w:sz="4" w:space="0" w:color="000000"/>
              <w:right w:val="single" w:sz="4" w:space="0" w:color="000000"/>
            </w:tcBorders>
            <w:shd w:val="clear" w:color="FFFFFF" w:fill="C0C0C0"/>
            <w:vAlign w:val="center"/>
          </w:tcPr>
          <w:p w14:paraId="658455D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其他收入</w:t>
            </w:r>
          </w:p>
        </w:tc>
      </w:tr>
      <w:tr w:rsidR="00062E02" w14:paraId="12D048F0" w14:textId="77777777">
        <w:trPr>
          <w:trHeight w:val="312"/>
        </w:trPr>
        <w:tc>
          <w:tcPr>
            <w:tcW w:w="1226"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14:paraId="7D7342F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1124" w:type="pct"/>
            <w:vMerge w:val="restart"/>
            <w:tcBorders>
              <w:top w:val="nil"/>
              <w:left w:val="nil"/>
              <w:bottom w:val="single" w:sz="4" w:space="0" w:color="000000"/>
              <w:right w:val="single" w:sz="4" w:space="0" w:color="000000"/>
            </w:tcBorders>
            <w:shd w:val="clear" w:color="FFFFFF" w:fill="C0C0C0"/>
            <w:noWrap/>
            <w:vAlign w:val="center"/>
          </w:tcPr>
          <w:p w14:paraId="49DC35B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511" w:type="pct"/>
            <w:vMerge/>
            <w:tcBorders>
              <w:top w:val="single" w:sz="4" w:space="0" w:color="000000"/>
              <w:left w:val="nil"/>
              <w:bottom w:val="single" w:sz="4" w:space="0" w:color="000000"/>
              <w:right w:val="single" w:sz="4" w:space="0" w:color="000000"/>
            </w:tcBorders>
            <w:shd w:val="clear" w:color="FFFFFF" w:fill="C0C0C0"/>
            <w:vAlign w:val="center"/>
          </w:tcPr>
          <w:p w14:paraId="2005E522" w14:textId="77777777" w:rsidR="00062E02" w:rsidRDefault="00062E02">
            <w:pPr>
              <w:jc w:val="center"/>
              <w:rPr>
                <w:rFonts w:ascii="宋体" w:hAnsi="宋体" w:cs="宋体"/>
                <w:color w:val="000000"/>
                <w:sz w:val="22"/>
                <w:szCs w:val="22"/>
              </w:rPr>
            </w:pPr>
          </w:p>
        </w:tc>
        <w:tc>
          <w:tcPr>
            <w:tcW w:w="512" w:type="pct"/>
            <w:vMerge/>
            <w:tcBorders>
              <w:top w:val="single" w:sz="4" w:space="0" w:color="000000"/>
              <w:left w:val="nil"/>
              <w:bottom w:val="single" w:sz="4" w:space="0" w:color="000000"/>
              <w:right w:val="single" w:sz="4" w:space="0" w:color="000000"/>
            </w:tcBorders>
            <w:shd w:val="clear" w:color="FFFFFF" w:fill="C0C0C0"/>
            <w:vAlign w:val="center"/>
          </w:tcPr>
          <w:p w14:paraId="1D34048C"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6F9F355D"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49CF2E11"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2C2710A1"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71B5AAC8" w14:textId="77777777" w:rsidR="00062E02" w:rsidRDefault="00062E02">
            <w:pPr>
              <w:jc w:val="center"/>
              <w:rPr>
                <w:rFonts w:ascii="宋体" w:hAnsi="宋体" w:cs="宋体"/>
                <w:color w:val="000000"/>
                <w:sz w:val="22"/>
                <w:szCs w:val="22"/>
              </w:rPr>
            </w:pPr>
          </w:p>
        </w:tc>
        <w:tc>
          <w:tcPr>
            <w:tcW w:w="514" w:type="pct"/>
            <w:vMerge/>
            <w:tcBorders>
              <w:top w:val="single" w:sz="4" w:space="0" w:color="000000"/>
              <w:left w:val="nil"/>
              <w:bottom w:val="single" w:sz="4" w:space="0" w:color="000000"/>
              <w:right w:val="single" w:sz="4" w:space="0" w:color="000000"/>
            </w:tcBorders>
            <w:shd w:val="clear" w:color="FFFFFF" w:fill="C0C0C0"/>
            <w:vAlign w:val="center"/>
          </w:tcPr>
          <w:p w14:paraId="6165A0A2" w14:textId="77777777" w:rsidR="00062E02" w:rsidRDefault="00062E02">
            <w:pPr>
              <w:jc w:val="center"/>
              <w:rPr>
                <w:rFonts w:ascii="宋体" w:hAnsi="宋体" w:cs="宋体"/>
                <w:color w:val="000000"/>
                <w:sz w:val="22"/>
                <w:szCs w:val="22"/>
              </w:rPr>
            </w:pPr>
          </w:p>
        </w:tc>
      </w:tr>
      <w:tr w:rsidR="00062E02" w14:paraId="482DD866" w14:textId="77777777">
        <w:trPr>
          <w:trHeight w:val="312"/>
        </w:trPr>
        <w:tc>
          <w:tcPr>
            <w:tcW w:w="1226" w:type="pct"/>
            <w:gridSpan w:val="3"/>
            <w:vMerge/>
            <w:tcBorders>
              <w:top w:val="nil"/>
              <w:left w:val="single" w:sz="4" w:space="0" w:color="000000"/>
              <w:bottom w:val="single" w:sz="4" w:space="0" w:color="000000"/>
              <w:right w:val="single" w:sz="4" w:space="0" w:color="000000"/>
            </w:tcBorders>
            <w:shd w:val="clear" w:color="FFFFFF" w:fill="C0C0C0"/>
            <w:vAlign w:val="center"/>
          </w:tcPr>
          <w:p w14:paraId="5B8AC9BF" w14:textId="77777777" w:rsidR="00062E02" w:rsidRDefault="00062E02">
            <w:pPr>
              <w:jc w:val="center"/>
              <w:rPr>
                <w:rFonts w:ascii="宋体" w:hAnsi="宋体" w:cs="宋体"/>
                <w:color w:val="000000"/>
                <w:sz w:val="22"/>
                <w:szCs w:val="22"/>
              </w:rPr>
            </w:pPr>
          </w:p>
        </w:tc>
        <w:tc>
          <w:tcPr>
            <w:tcW w:w="1124" w:type="pct"/>
            <w:vMerge/>
            <w:tcBorders>
              <w:top w:val="nil"/>
              <w:left w:val="nil"/>
              <w:bottom w:val="single" w:sz="4" w:space="0" w:color="000000"/>
              <w:right w:val="single" w:sz="4" w:space="0" w:color="000000"/>
            </w:tcBorders>
            <w:shd w:val="clear" w:color="FFFFFF" w:fill="C0C0C0"/>
            <w:noWrap/>
            <w:vAlign w:val="center"/>
          </w:tcPr>
          <w:p w14:paraId="766A84D1" w14:textId="77777777" w:rsidR="00062E02" w:rsidRDefault="00062E02">
            <w:pPr>
              <w:jc w:val="center"/>
              <w:rPr>
                <w:rFonts w:ascii="宋体" w:hAnsi="宋体" w:cs="宋体"/>
                <w:color w:val="000000"/>
                <w:sz w:val="22"/>
                <w:szCs w:val="22"/>
              </w:rPr>
            </w:pPr>
          </w:p>
        </w:tc>
        <w:tc>
          <w:tcPr>
            <w:tcW w:w="511" w:type="pct"/>
            <w:vMerge/>
            <w:tcBorders>
              <w:top w:val="single" w:sz="4" w:space="0" w:color="000000"/>
              <w:left w:val="nil"/>
              <w:bottom w:val="single" w:sz="4" w:space="0" w:color="000000"/>
              <w:right w:val="single" w:sz="4" w:space="0" w:color="000000"/>
            </w:tcBorders>
            <w:shd w:val="clear" w:color="FFFFFF" w:fill="C0C0C0"/>
            <w:vAlign w:val="center"/>
          </w:tcPr>
          <w:p w14:paraId="6F763D5C" w14:textId="77777777" w:rsidR="00062E02" w:rsidRDefault="00062E02">
            <w:pPr>
              <w:jc w:val="center"/>
              <w:rPr>
                <w:rFonts w:ascii="宋体" w:hAnsi="宋体" w:cs="宋体"/>
                <w:color w:val="000000"/>
                <w:sz w:val="22"/>
                <w:szCs w:val="22"/>
              </w:rPr>
            </w:pPr>
          </w:p>
        </w:tc>
        <w:tc>
          <w:tcPr>
            <w:tcW w:w="512" w:type="pct"/>
            <w:vMerge/>
            <w:tcBorders>
              <w:top w:val="single" w:sz="4" w:space="0" w:color="000000"/>
              <w:left w:val="nil"/>
              <w:bottom w:val="single" w:sz="4" w:space="0" w:color="000000"/>
              <w:right w:val="single" w:sz="4" w:space="0" w:color="000000"/>
            </w:tcBorders>
            <w:shd w:val="clear" w:color="FFFFFF" w:fill="C0C0C0"/>
            <w:vAlign w:val="center"/>
          </w:tcPr>
          <w:p w14:paraId="261CE0F1"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3CEE5465"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1E286E2D"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101772C4"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6E9A8871" w14:textId="77777777" w:rsidR="00062E02" w:rsidRDefault="00062E02">
            <w:pPr>
              <w:jc w:val="center"/>
              <w:rPr>
                <w:rFonts w:ascii="宋体" w:hAnsi="宋体" w:cs="宋体"/>
                <w:color w:val="000000"/>
                <w:sz w:val="22"/>
                <w:szCs w:val="22"/>
              </w:rPr>
            </w:pPr>
          </w:p>
        </w:tc>
        <w:tc>
          <w:tcPr>
            <w:tcW w:w="514" w:type="pct"/>
            <w:vMerge/>
            <w:tcBorders>
              <w:top w:val="single" w:sz="4" w:space="0" w:color="000000"/>
              <w:left w:val="nil"/>
              <w:bottom w:val="single" w:sz="4" w:space="0" w:color="000000"/>
              <w:right w:val="single" w:sz="4" w:space="0" w:color="000000"/>
            </w:tcBorders>
            <w:shd w:val="clear" w:color="FFFFFF" w:fill="C0C0C0"/>
            <w:vAlign w:val="center"/>
          </w:tcPr>
          <w:p w14:paraId="39713C94" w14:textId="77777777" w:rsidR="00062E02" w:rsidRDefault="00062E02">
            <w:pPr>
              <w:jc w:val="center"/>
              <w:rPr>
                <w:rFonts w:ascii="宋体" w:hAnsi="宋体" w:cs="宋体"/>
                <w:color w:val="000000"/>
                <w:sz w:val="22"/>
                <w:szCs w:val="22"/>
              </w:rPr>
            </w:pPr>
          </w:p>
        </w:tc>
      </w:tr>
      <w:tr w:rsidR="00062E02" w14:paraId="426B258B" w14:textId="77777777">
        <w:trPr>
          <w:trHeight w:val="312"/>
        </w:trPr>
        <w:tc>
          <w:tcPr>
            <w:tcW w:w="1226" w:type="pct"/>
            <w:gridSpan w:val="3"/>
            <w:vMerge/>
            <w:tcBorders>
              <w:top w:val="nil"/>
              <w:left w:val="single" w:sz="4" w:space="0" w:color="000000"/>
              <w:bottom w:val="single" w:sz="4" w:space="0" w:color="000000"/>
              <w:right w:val="single" w:sz="4" w:space="0" w:color="000000"/>
            </w:tcBorders>
            <w:shd w:val="clear" w:color="FFFFFF" w:fill="C0C0C0"/>
            <w:vAlign w:val="center"/>
          </w:tcPr>
          <w:p w14:paraId="21D3AAB5" w14:textId="77777777" w:rsidR="00062E02" w:rsidRDefault="00062E02">
            <w:pPr>
              <w:jc w:val="center"/>
              <w:rPr>
                <w:rFonts w:ascii="宋体" w:hAnsi="宋体" w:cs="宋体"/>
                <w:color w:val="000000"/>
                <w:sz w:val="22"/>
                <w:szCs w:val="22"/>
              </w:rPr>
            </w:pPr>
          </w:p>
        </w:tc>
        <w:tc>
          <w:tcPr>
            <w:tcW w:w="1124" w:type="pct"/>
            <w:vMerge/>
            <w:tcBorders>
              <w:top w:val="nil"/>
              <w:left w:val="nil"/>
              <w:bottom w:val="single" w:sz="4" w:space="0" w:color="000000"/>
              <w:right w:val="single" w:sz="4" w:space="0" w:color="000000"/>
            </w:tcBorders>
            <w:shd w:val="clear" w:color="FFFFFF" w:fill="C0C0C0"/>
            <w:noWrap/>
            <w:vAlign w:val="center"/>
          </w:tcPr>
          <w:p w14:paraId="50489993" w14:textId="77777777" w:rsidR="00062E02" w:rsidRDefault="00062E02">
            <w:pPr>
              <w:jc w:val="center"/>
              <w:rPr>
                <w:rFonts w:ascii="宋体" w:hAnsi="宋体" w:cs="宋体"/>
                <w:color w:val="000000"/>
                <w:sz w:val="22"/>
                <w:szCs w:val="22"/>
              </w:rPr>
            </w:pPr>
          </w:p>
        </w:tc>
        <w:tc>
          <w:tcPr>
            <w:tcW w:w="511" w:type="pct"/>
            <w:vMerge/>
            <w:tcBorders>
              <w:top w:val="single" w:sz="4" w:space="0" w:color="000000"/>
              <w:left w:val="nil"/>
              <w:bottom w:val="single" w:sz="4" w:space="0" w:color="000000"/>
              <w:right w:val="single" w:sz="4" w:space="0" w:color="000000"/>
            </w:tcBorders>
            <w:shd w:val="clear" w:color="FFFFFF" w:fill="C0C0C0"/>
            <w:vAlign w:val="center"/>
          </w:tcPr>
          <w:p w14:paraId="0C38829C" w14:textId="77777777" w:rsidR="00062E02" w:rsidRDefault="00062E02">
            <w:pPr>
              <w:jc w:val="center"/>
              <w:rPr>
                <w:rFonts w:ascii="宋体" w:hAnsi="宋体" w:cs="宋体"/>
                <w:color w:val="000000"/>
                <w:sz w:val="22"/>
                <w:szCs w:val="22"/>
              </w:rPr>
            </w:pPr>
          </w:p>
        </w:tc>
        <w:tc>
          <w:tcPr>
            <w:tcW w:w="512" w:type="pct"/>
            <w:vMerge/>
            <w:tcBorders>
              <w:top w:val="single" w:sz="4" w:space="0" w:color="000000"/>
              <w:left w:val="nil"/>
              <w:bottom w:val="single" w:sz="4" w:space="0" w:color="000000"/>
              <w:right w:val="single" w:sz="4" w:space="0" w:color="000000"/>
            </w:tcBorders>
            <w:shd w:val="clear" w:color="FFFFFF" w:fill="C0C0C0"/>
            <w:vAlign w:val="center"/>
          </w:tcPr>
          <w:p w14:paraId="6EF744DB"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1F196984"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2CF1AC6B"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4E7058F1" w14:textId="77777777" w:rsidR="00062E02" w:rsidRDefault="00062E02">
            <w:pPr>
              <w:jc w:val="center"/>
              <w:rPr>
                <w:rFonts w:ascii="宋体" w:hAnsi="宋体" w:cs="宋体"/>
                <w:color w:val="000000"/>
                <w:sz w:val="22"/>
                <w:szCs w:val="22"/>
              </w:rPr>
            </w:pPr>
          </w:p>
        </w:tc>
        <w:tc>
          <w:tcPr>
            <w:tcW w:w="277" w:type="pct"/>
            <w:vMerge/>
            <w:tcBorders>
              <w:top w:val="single" w:sz="4" w:space="0" w:color="000000"/>
              <w:left w:val="nil"/>
              <w:bottom w:val="single" w:sz="4" w:space="0" w:color="000000"/>
              <w:right w:val="single" w:sz="4" w:space="0" w:color="000000"/>
            </w:tcBorders>
            <w:shd w:val="clear" w:color="FFFFFF" w:fill="C0C0C0"/>
            <w:vAlign w:val="center"/>
          </w:tcPr>
          <w:p w14:paraId="4710E7BF" w14:textId="77777777" w:rsidR="00062E02" w:rsidRDefault="00062E02">
            <w:pPr>
              <w:jc w:val="center"/>
              <w:rPr>
                <w:rFonts w:ascii="宋体" w:hAnsi="宋体" w:cs="宋体"/>
                <w:color w:val="000000"/>
                <w:sz w:val="22"/>
                <w:szCs w:val="22"/>
              </w:rPr>
            </w:pPr>
          </w:p>
        </w:tc>
        <w:tc>
          <w:tcPr>
            <w:tcW w:w="514" w:type="pct"/>
            <w:vMerge/>
            <w:tcBorders>
              <w:top w:val="single" w:sz="4" w:space="0" w:color="000000"/>
              <w:left w:val="nil"/>
              <w:bottom w:val="single" w:sz="4" w:space="0" w:color="000000"/>
              <w:right w:val="single" w:sz="4" w:space="0" w:color="000000"/>
            </w:tcBorders>
            <w:shd w:val="clear" w:color="FFFFFF" w:fill="C0C0C0"/>
            <w:vAlign w:val="center"/>
          </w:tcPr>
          <w:p w14:paraId="6E976E30" w14:textId="77777777" w:rsidR="00062E02" w:rsidRDefault="00062E02">
            <w:pPr>
              <w:jc w:val="center"/>
              <w:rPr>
                <w:rFonts w:ascii="宋体" w:hAnsi="宋体" w:cs="宋体"/>
                <w:color w:val="000000"/>
                <w:sz w:val="22"/>
                <w:szCs w:val="22"/>
              </w:rPr>
            </w:pPr>
          </w:p>
        </w:tc>
      </w:tr>
      <w:tr w:rsidR="00062E02" w14:paraId="5B58983D" w14:textId="77777777">
        <w:trPr>
          <w:trHeight w:val="308"/>
        </w:trPr>
        <w:tc>
          <w:tcPr>
            <w:tcW w:w="2351" w:type="pct"/>
            <w:gridSpan w:val="4"/>
            <w:tcBorders>
              <w:top w:val="nil"/>
              <w:left w:val="single" w:sz="4" w:space="0" w:color="000000"/>
              <w:bottom w:val="single" w:sz="4" w:space="0" w:color="000000"/>
              <w:right w:val="single" w:sz="4" w:space="0" w:color="000000"/>
            </w:tcBorders>
            <w:shd w:val="clear" w:color="FFFFFF" w:fill="C0C0C0"/>
            <w:noWrap/>
            <w:vAlign w:val="center"/>
          </w:tcPr>
          <w:p w14:paraId="238C13F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511" w:type="pct"/>
            <w:tcBorders>
              <w:top w:val="nil"/>
              <w:left w:val="nil"/>
              <w:bottom w:val="single" w:sz="4" w:space="0" w:color="000000"/>
              <w:right w:val="single" w:sz="4" w:space="0" w:color="000000"/>
            </w:tcBorders>
            <w:shd w:val="clear" w:color="FFFFFF" w:fill="C0C0C0"/>
            <w:vAlign w:val="center"/>
          </w:tcPr>
          <w:p w14:paraId="4FE60B9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12" w:type="pct"/>
            <w:tcBorders>
              <w:top w:val="nil"/>
              <w:left w:val="nil"/>
              <w:bottom w:val="single" w:sz="4" w:space="0" w:color="000000"/>
              <w:right w:val="single" w:sz="4" w:space="0" w:color="000000"/>
            </w:tcBorders>
            <w:shd w:val="clear" w:color="FFFFFF" w:fill="C0C0C0"/>
            <w:vAlign w:val="center"/>
          </w:tcPr>
          <w:p w14:paraId="4756C60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77" w:type="pct"/>
            <w:tcBorders>
              <w:top w:val="nil"/>
              <w:left w:val="nil"/>
              <w:bottom w:val="single" w:sz="4" w:space="0" w:color="000000"/>
              <w:right w:val="single" w:sz="4" w:space="0" w:color="000000"/>
            </w:tcBorders>
            <w:shd w:val="clear" w:color="FFFFFF" w:fill="C0C0C0"/>
            <w:vAlign w:val="center"/>
          </w:tcPr>
          <w:p w14:paraId="66F7697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77" w:type="pct"/>
            <w:tcBorders>
              <w:top w:val="nil"/>
              <w:left w:val="nil"/>
              <w:bottom w:val="single" w:sz="4" w:space="0" w:color="000000"/>
              <w:right w:val="single" w:sz="4" w:space="0" w:color="000000"/>
            </w:tcBorders>
            <w:shd w:val="clear" w:color="FFFFFF" w:fill="C0C0C0"/>
            <w:vAlign w:val="center"/>
          </w:tcPr>
          <w:p w14:paraId="3C959DD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77" w:type="pct"/>
            <w:tcBorders>
              <w:top w:val="nil"/>
              <w:left w:val="nil"/>
              <w:bottom w:val="single" w:sz="4" w:space="0" w:color="000000"/>
              <w:right w:val="single" w:sz="4" w:space="0" w:color="000000"/>
            </w:tcBorders>
            <w:shd w:val="clear" w:color="FFFFFF" w:fill="C0C0C0"/>
            <w:vAlign w:val="center"/>
          </w:tcPr>
          <w:p w14:paraId="52D465D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77" w:type="pct"/>
            <w:tcBorders>
              <w:top w:val="nil"/>
              <w:left w:val="nil"/>
              <w:bottom w:val="single" w:sz="4" w:space="0" w:color="000000"/>
              <w:right w:val="single" w:sz="4" w:space="0" w:color="000000"/>
            </w:tcBorders>
            <w:shd w:val="clear" w:color="FFFFFF" w:fill="C0C0C0"/>
            <w:vAlign w:val="center"/>
          </w:tcPr>
          <w:p w14:paraId="3953E02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514" w:type="pct"/>
            <w:tcBorders>
              <w:top w:val="nil"/>
              <w:left w:val="nil"/>
              <w:bottom w:val="single" w:sz="4" w:space="0" w:color="000000"/>
              <w:right w:val="single" w:sz="4" w:space="0" w:color="000000"/>
            </w:tcBorders>
            <w:shd w:val="clear" w:color="FFFFFF" w:fill="C0C0C0"/>
            <w:vAlign w:val="center"/>
          </w:tcPr>
          <w:p w14:paraId="61CB9D2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r>
      <w:tr w:rsidR="00062E02" w14:paraId="340F486C" w14:textId="77777777">
        <w:trPr>
          <w:trHeight w:val="308"/>
        </w:trPr>
        <w:tc>
          <w:tcPr>
            <w:tcW w:w="2351" w:type="pct"/>
            <w:gridSpan w:val="4"/>
            <w:tcBorders>
              <w:top w:val="nil"/>
              <w:left w:val="single" w:sz="4" w:space="0" w:color="000000"/>
              <w:bottom w:val="single" w:sz="4" w:space="0" w:color="000000"/>
              <w:right w:val="single" w:sz="4" w:space="0" w:color="000000"/>
            </w:tcBorders>
            <w:shd w:val="clear" w:color="FFFFFF" w:fill="C0C0C0"/>
            <w:noWrap/>
            <w:vAlign w:val="center"/>
          </w:tcPr>
          <w:p w14:paraId="70D5496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511" w:type="pct"/>
            <w:tcBorders>
              <w:top w:val="nil"/>
              <w:left w:val="nil"/>
              <w:bottom w:val="single" w:sz="4" w:space="0" w:color="000000"/>
              <w:right w:val="single" w:sz="4" w:space="0" w:color="000000"/>
            </w:tcBorders>
            <w:shd w:val="clear" w:color="auto" w:fill="auto"/>
            <w:noWrap/>
            <w:vAlign w:val="center"/>
          </w:tcPr>
          <w:p w14:paraId="416DEE2D" w14:textId="77777777" w:rsidR="00062E02" w:rsidRDefault="00D445AA">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20,568,615.18</w:t>
            </w:r>
          </w:p>
        </w:tc>
        <w:tc>
          <w:tcPr>
            <w:tcW w:w="512" w:type="pct"/>
            <w:tcBorders>
              <w:top w:val="nil"/>
              <w:left w:val="nil"/>
              <w:bottom w:val="single" w:sz="4" w:space="0" w:color="000000"/>
              <w:right w:val="single" w:sz="4" w:space="0" w:color="000000"/>
            </w:tcBorders>
            <w:shd w:val="clear" w:color="auto" w:fill="auto"/>
            <w:noWrap/>
            <w:vAlign w:val="center"/>
          </w:tcPr>
          <w:p w14:paraId="315714A2" w14:textId="77777777" w:rsidR="00062E02" w:rsidRDefault="00D445AA">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4,461,108.27</w:t>
            </w:r>
          </w:p>
        </w:tc>
        <w:tc>
          <w:tcPr>
            <w:tcW w:w="277" w:type="pct"/>
            <w:tcBorders>
              <w:top w:val="nil"/>
              <w:left w:val="nil"/>
              <w:bottom w:val="single" w:sz="4" w:space="0" w:color="000000"/>
              <w:right w:val="single" w:sz="4" w:space="0" w:color="000000"/>
            </w:tcBorders>
            <w:shd w:val="clear" w:color="auto" w:fill="auto"/>
            <w:noWrap/>
            <w:vAlign w:val="center"/>
          </w:tcPr>
          <w:p w14:paraId="74BF4DFC" w14:textId="77777777" w:rsidR="00062E02" w:rsidRDefault="00062E02">
            <w:pPr>
              <w:jc w:val="right"/>
              <w:rPr>
                <w:rFonts w:ascii="宋体" w:hAnsi="宋体" w:cs="宋体"/>
                <w:b/>
                <w:bCs/>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6A1FB328" w14:textId="77777777" w:rsidR="00062E02" w:rsidRDefault="00062E02">
            <w:pPr>
              <w:jc w:val="right"/>
              <w:rPr>
                <w:rFonts w:ascii="宋体" w:hAnsi="宋体" w:cs="宋体"/>
                <w:b/>
                <w:bCs/>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5D28F40D" w14:textId="77777777" w:rsidR="00062E02" w:rsidRDefault="00062E02">
            <w:pPr>
              <w:jc w:val="right"/>
              <w:rPr>
                <w:rFonts w:ascii="宋体" w:hAnsi="宋体" w:cs="宋体"/>
                <w:b/>
                <w:bCs/>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07276D7E" w14:textId="77777777" w:rsidR="00062E02" w:rsidRDefault="00062E02">
            <w:pPr>
              <w:jc w:val="right"/>
              <w:rPr>
                <w:rFonts w:ascii="宋体" w:hAnsi="宋体" w:cs="宋体"/>
                <w:b/>
                <w:bCs/>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0EA03B4A" w14:textId="77777777" w:rsidR="00062E02" w:rsidRDefault="00D445AA">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16,107,506.91</w:t>
            </w:r>
          </w:p>
        </w:tc>
      </w:tr>
      <w:tr w:rsidR="00062E02" w14:paraId="4E322F60"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495A1619"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w:t>
            </w:r>
          </w:p>
        </w:tc>
        <w:tc>
          <w:tcPr>
            <w:tcW w:w="1124" w:type="pct"/>
            <w:tcBorders>
              <w:top w:val="nil"/>
              <w:left w:val="nil"/>
              <w:bottom w:val="single" w:sz="4" w:space="0" w:color="000000"/>
              <w:right w:val="single" w:sz="4" w:space="0" w:color="000000"/>
            </w:tcBorders>
            <w:shd w:val="clear" w:color="auto" w:fill="auto"/>
            <w:noWrap/>
            <w:vAlign w:val="center"/>
          </w:tcPr>
          <w:p w14:paraId="200EA622"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公共安全支出</w:t>
            </w:r>
          </w:p>
        </w:tc>
        <w:tc>
          <w:tcPr>
            <w:tcW w:w="511" w:type="pct"/>
            <w:tcBorders>
              <w:top w:val="nil"/>
              <w:left w:val="nil"/>
              <w:bottom w:val="single" w:sz="4" w:space="0" w:color="000000"/>
              <w:right w:val="single" w:sz="4" w:space="0" w:color="000000"/>
            </w:tcBorders>
            <w:shd w:val="clear" w:color="auto" w:fill="auto"/>
            <w:noWrap/>
            <w:vAlign w:val="center"/>
          </w:tcPr>
          <w:p w14:paraId="6D083327"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20,413,290.32</w:t>
            </w:r>
          </w:p>
        </w:tc>
        <w:tc>
          <w:tcPr>
            <w:tcW w:w="512" w:type="pct"/>
            <w:tcBorders>
              <w:top w:val="nil"/>
              <w:left w:val="nil"/>
              <w:bottom w:val="single" w:sz="4" w:space="0" w:color="000000"/>
              <w:right w:val="single" w:sz="4" w:space="0" w:color="000000"/>
            </w:tcBorders>
            <w:shd w:val="clear" w:color="auto" w:fill="auto"/>
            <w:noWrap/>
            <w:vAlign w:val="center"/>
          </w:tcPr>
          <w:p w14:paraId="6E9F3FF9"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4,305,783.41</w:t>
            </w:r>
          </w:p>
        </w:tc>
        <w:tc>
          <w:tcPr>
            <w:tcW w:w="277" w:type="pct"/>
            <w:tcBorders>
              <w:top w:val="nil"/>
              <w:left w:val="nil"/>
              <w:bottom w:val="single" w:sz="4" w:space="0" w:color="000000"/>
              <w:right w:val="single" w:sz="4" w:space="0" w:color="000000"/>
            </w:tcBorders>
            <w:shd w:val="clear" w:color="auto" w:fill="auto"/>
            <w:noWrap/>
            <w:vAlign w:val="center"/>
          </w:tcPr>
          <w:p w14:paraId="6E66275E"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60014159"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2B34EB72"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28392E69"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34B63C40"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16,107,506.91</w:t>
            </w:r>
          </w:p>
        </w:tc>
      </w:tr>
      <w:tr w:rsidR="00062E02" w14:paraId="664DE7FE"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765064B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w:t>
            </w:r>
          </w:p>
        </w:tc>
        <w:tc>
          <w:tcPr>
            <w:tcW w:w="1124" w:type="pct"/>
            <w:tcBorders>
              <w:top w:val="nil"/>
              <w:left w:val="nil"/>
              <w:bottom w:val="single" w:sz="4" w:space="0" w:color="000000"/>
              <w:right w:val="single" w:sz="4" w:space="0" w:color="000000"/>
            </w:tcBorders>
            <w:shd w:val="clear" w:color="auto" w:fill="auto"/>
            <w:noWrap/>
            <w:vAlign w:val="center"/>
          </w:tcPr>
          <w:p w14:paraId="0533CCF2"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公安</w:t>
            </w:r>
          </w:p>
        </w:tc>
        <w:tc>
          <w:tcPr>
            <w:tcW w:w="511" w:type="pct"/>
            <w:tcBorders>
              <w:top w:val="nil"/>
              <w:left w:val="nil"/>
              <w:bottom w:val="single" w:sz="4" w:space="0" w:color="000000"/>
              <w:right w:val="single" w:sz="4" w:space="0" w:color="000000"/>
            </w:tcBorders>
            <w:shd w:val="clear" w:color="auto" w:fill="auto"/>
            <w:noWrap/>
            <w:vAlign w:val="center"/>
          </w:tcPr>
          <w:p w14:paraId="2F4A1018"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20,413,290.32</w:t>
            </w:r>
          </w:p>
        </w:tc>
        <w:tc>
          <w:tcPr>
            <w:tcW w:w="512" w:type="pct"/>
            <w:tcBorders>
              <w:top w:val="nil"/>
              <w:left w:val="nil"/>
              <w:bottom w:val="single" w:sz="4" w:space="0" w:color="000000"/>
              <w:right w:val="single" w:sz="4" w:space="0" w:color="000000"/>
            </w:tcBorders>
            <w:shd w:val="clear" w:color="auto" w:fill="auto"/>
            <w:noWrap/>
            <w:vAlign w:val="center"/>
          </w:tcPr>
          <w:p w14:paraId="47583AB1"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4,305,783.41</w:t>
            </w:r>
          </w:p>
        </w:tc>
        <w:tc>
          <w:tcPr>
            <w:tcW w:w="277" w:type="pct"/>
            <w:tcBorders>
              <w:top w:val="nil"/>
              <w:left w:val="nil"/>
              <w:bottom w:val="single" w:sz="4" w:space="0" w:color="000000"/>
              <w:right w:val="single" w:sz="4" w:space="0" w:color="000000"/>
            </w:tcBorders>
            <w:shd w:val="clear" w:color="auto" w:fill="auto"/>
            <w:noWrap/>
            <w:vAlign w:val="center"/>
          </w:tcPr>
          <w:p w14:paraId="1ED06734"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3C13F3A2"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64765B1A"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2B91D8B3"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15332638"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16,107,506.91</w:t>
            </w:r>
          </w:p>
        </w:tc>
      </w:tr>
      <w:tr w:rsidR="00062E02" w14:paraId="05AEF596"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55C9D73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2040201</w:t>
            </w:r>
          </w:p>
        </w:tc>
        <w:tc>
          <w:tcPr>
            <w:tcW w:w="1124" w:type="pct"/>
            <w:tcBorders>
              <w:top w:val="nil"/>
              <w:left w:val="nil"/>
              <w:bottom w:val="single" w:sz="4" w:space="0" w:color="000000"/>
              <w:right w:val="single" w:sz="4" w:space="0" w:color="000000"/>
            </w:tcBorders>
            <w:shd w:val="clear" w:color="auto" w:fill="auto"/>
            <w:noWrap/>
            <w:vAlign w:val="center"/>
          </w:tcPr>
          <w:p w14:paraId="3B52079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行政运行</w:t>
            </w:r>
          </w:p>
        </w:tc>
        <w:tc>
          <w:tcPr>
            <w:tcW w:w="511" w:type="pct"/>
            <w:tcBorders>
              <w:top w:val="nil"/>
              <w:left w:val="nil"/>
              <w:bottom w:val="single" w:sz="4" w:space="0" w:color="000000"/>
              <w:right w:val="single" w:sz="4" w:space="0" w:color="000000"/>
            </w:tcBorders>
            <w:shd w:val="clear" w:color="auto" w:fill="auto"/>
            <w:noWrap/>
            <w:vAlign w:val="center"/>
          </w:tcPr>
          <w:p w14:paraId="54F9DE9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18,962,997.57</w:t>
            </w:r>
          </w:p>
        </w:tc>
        <w:tc>
          <w:tcPr>
            <w:tcW w:w="512" w:type="pct"/>
            <w:tcBorders>
              <w:top w:val="nil"/>
              <w:left w:val="nil"/>
              <w:bottom w:val="single" w:sz="4" w:space="0" w:color="000000"/>
              <w:right w:val="single" w:sz="4" w:space="0" w:color="000000"/>
            </w:tcBorders>
            <w:shd w:val="clear" w:color="auto" w:fill="auto"/>
            <w:noWrap/>
            <w:vAlign w:val="center"/>
          </w:tcPr>
          <w:p w14:paraId="10DCD2D9"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2,855,490.66</w:t>
            </w:r>
          </w:p>
        </w:tc>
        <w:tc>
          <w:tcPr>
            <w:tcW w:w="277" w:type="pct"/>
            <w:tcBorders>
              <w:top w:val="nil"/>
              <w:left w:val="nil"/>
              <w:bottom w:val="single" w:sz="4" w:space="0" w:color="000000"/>
              <w:right w:val="single" w:sz="4" w:space="0" w:color="000000"/>
            </w:tcBorders>
            <w:shd w:val="clear" w:color="auto" w:fill="auto"/>
            <w:noWrap/>
            <w:vAlign w:val="center"/>
          </w:tcPr>
          <w:p w14:paraId="029184B6"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239CDE3C"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54066C67"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15799CA3"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757ADE4C"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16,107,506.91</w:t>
            </w:r>
          </w:p>
        </w:tc>
      </w:tr>
      <w:tr w:rsidR="00062E02" w14:paraId="37BF33C8"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2410253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2040202</w:t>
            </w:r>
          </w:p>
        </w:tc>
        <w:tc>
          <w:tcPr>
            <w:tcW w:w="1124" w:type="pct"/>
            <w:tcBorders>
              <w:top w:val="nil"/>
              <w:left w:val="nil"/>
              <w:bottom w:val="single" w:sz="4" w:space="0" w:color="000000"/>
              <w:right w:val="single" w:sz="4" w:space="0" w:color="000000"/>
            </w:tcBorders>
            <w:shd w:val="clear" w:color="auto" w:fill="auto"/>
            <w:noWrap/>
            <w:vAlign w:val="center"/>
          </w:tcPr>
          <w:p w14:paraId="1A710295"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一般行政管理事务</w:t>
            </w:r>
          </w:p>
        </w:tc>
        <w:tc>
          <w:tcPr>
            <w:tcW w:w="511" w:type="pct"/>
            <w:tcBorders>
              <w:top w:val="nil"/>
              <w:left w:val="nil"/>
              <w:bottom w:val="single" w:sz="4" w:space="0" w:color="000000"/>
              <w:right w:val="single" w:sz="4" w:space="0" w:color="000000"/>
            </w:tcBorders>
            <w:shd w:val="clear" w:color="auto" w:fill="auto"/>
            <w:noWrap/>
            <w:vAlign w:val="center"/>
          </w:tcPr>
          <w:p w14:paraId="7C7CBFC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1,441,602.75</w:t>
            </w:r>
          </w:p>
        </w:tc>
        <w:tc>
          <w:tcPr>
            <w:tcW w:w="512" w:type="pct"/>
            <w:tcBorders>
              <w:top w:val="nil"/>
              <w:left w:val="nil"/>
              <w:bottom w:val="single" w:sz="4" w:space="0" w:color="000000"/>
              <w:right w:val="single" w:sz="4" w:space="0" w:color="000000"/>
            </w:tcBorders>
            <w:shd w:val="clear" w:color="auto" w:fill="auto"/>
            <w:noWrap/>
            <w:vAlign w:val="center"/>
          </w:tcPr>
          <w:p w14:paraId="58D72C1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1,441,602.75</w:t>
            </w:r>
          </w:p>
        </w:tc>
        <w:tc>
          <w:tcPr>
            <w:tcW w:w="277" w:type="pct"/>
            <w:tcBorders>
              <w:top w:val="nil"/>
              <w:left w:val="nil"/>
              <w:bottom w:val="single" w:sz="4" w:space="0" w:color="000000"/>
              <w:right w:val="single" w:sz="4" w:space="0" w:color="000000"/>
            </w:tcBorders>
            <w:shd w:val="clear" w:color="auto" w:fill="auto"/>
            <w:noWrap/>
            <w:vAlign w:val="center"/>
          </w:tcPr>
          <w:p w14:paraId="51C31159"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437D5681"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3A6C5E2B"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6A656026"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4E268B6A" w14:textId="77777777" w:rsidR="00062E02" w:rsidRDefault="00062E02">
            <w:pPr>
              <w:jc w:val="right"/>
              <w:rPr>
                <w:rFonts w:ascii="宋体" w:hAnsi="宋体" w:cs="宋体"/>
                <w:color w:val="000000"/>
                <w:sz w:val="22"/>
                <w:szCs w:val="22"/>
              </w:rPr>
            </w:pPr>
          </w:p>
        </w:tc>
      </w:tr>
      <w:tr w:rsidR="00062E02" w14:paraId="23FDFFB9"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3D32441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2040220</w:t>
            </w:r>
          </w:p>
        </w:tc>
        <w:tc>
          <w:tcPr>
            <w:tcW w:w="1124" w:type="pct"/>
            <w:tcBorders>
              <w:top w:val="nil"/>
              <w:left w:val="nil"/>
              <w:bottom w:val="single" w:sz="4" w:space="0" w:color="000000"/>
              <w:right w:val="single" w:sz="4" w:space="0" w:color="000000"/>
            </w:tcBorders>
            <w:shd w:val="clear" w:color="auto" w:fill="auto"/>
            <w:noWrap/>
            <w:vAlign w:val="center"/>
          </w:tcPr>
          <w:p w14:paraId="4C6A13C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执法办案</w:t>
            </w:r>
          </w:p>
        </w:tc>
        <w:tc>
          <w:tcPr>
            <w:tcW w:w="511" w:type="pct"/>
            <w:tcBorders>
              <w:top w:val="nil"/>
              <w:left w:val="nil"/>
              <w:bottom w:val="single" w:sz="4" w:space="0" w:color="000000"/>
              <w:right w:val="single" w:sz="4" w:space="0" w:color="000000"/>
            </w:tcBorders>
            <w:shd w:val="clear" w:color="auto" w:fill="auto"/>
            <w:noWrap/>
            <w:vAlign w:val="center"/>
          </w:tcPr>
          <w:p w14:paraId="1C8647D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8,690.00</w:t>
            </w:r>
          </w:p>
        </w:tc>
        <w:tc>
          <w:tcPr>
            <w:tcW w:w="512" w:type="pct"/>
            <w:tcBorders>
              <w:top w:val="nil"/>
              <w:left w:val="nil"/>
              <w:bottom w:val="single" w:sz="4" w:space="0" w:color="000000"/>
              <w:right w:val="single" w:sz="4" w:space="0" w:color="000000"/>
            </w:tcBorders>
            <w:shd w:val="clear" w:color="auto" w:fill="auto"/>
            <w:noWrap/>
            <w:vAlign w:val="center"/>
          </w:tcPr>
          <w:p w14:paraId="667F9916"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8,690.00</w:t>
            </w:r>
          </w:p>
        </w:tc>
        <w:tc>
          <w:tcPr>
            <w:tcW w:w="277" w:type="pct"/>
            <w:tcBorders>
              <w:top w:val="nil"/>
              <w:left w:val="nil"/>
              <w:bottom w:val="single" w:sz="4" w:space="0" w:color="000000"/>
              <w:right w:val="single" w:sz="4" w:space="0" w:color="000000"/>
            </w:tcBorders>
            <w:shd w:val="clear" w:color="auto" w:fill="auto"/>
            <w:noWrap/>
            <w:vAlign w:val="center"/>
          </w:tcPr>
          <w:p w14:paraId="4820DCD9"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2FC55457"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40414979"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23AC85D1"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2C967B1E" w14:textId="77777777" w:rsidR="00062E02" w:rsidRDefault="00062E02">
            <w:pPr>
              <w:jc w:val="right"/>
              <w:rPr>
                <w:rFonts w:ascii="宋体" w:hAnsi="宋体" w:cs="宋体"/>
                <w:color w:val="000000"/>
                <w:sz w:val="22"/>
                <w:szCs w:val="22"/>
              </w:rPr>
            </w:pPr>
          </w:p>
        </w:tc>
      </w:tr>
      <w:tr w:rsidR="00062E02" w14:paraId="0A8D7999"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62481D2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1124" w:type="pct"/>
            <w:tcBorders>
              <w:top w:val="nil"/>
              <w:left w:val="nil"/>
              <w:bottom w:val="single" w:sz="4" w:space="0" w:color="000000"/>
              <w:right w:val="single" w:sz="4" w:space="0" w:color="000000"/>
            </w:tcBorders>
            <w:shd w:val="clear" w:color="auto" w:fill="auto"/>
            <w:noWrap/>
            <w:vAlign w:val="center"/>
          </w:tcPr>
          <w:p w14:paraId="0393E6F9"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511" w:type="pct"/>
            <w:tcBorders>
              <w:top w:val="nil"/>
              <w:left w:val="nil"/>
              <w:bottom w:val="single" w:sz="4" w:space="0" w:color="000000"/>
              <w:right w:val="single" w:sz="4" w:space="0" w:color="000000"/>
            </w:tcBorders>
            <w:shd w:val="clear" w:color="auto" w:fill="auto"/>
            <w:noWrap/>
            <w:vAlign w:val="center"/>
          </w:tcPr>
          <w:p w14:paraId="5C108498"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512" w:type="pct"/>
            <w:tcBorders>
              <w:top w:val="nil"/>
              <w:left w:val="nil"/>
              <w:bottom w:val="single" w:sz="4" w:space="0" w:color="000000"/>
              <w:right w:val="single" w:sz="4" w:space="0" w:color="000000"/>
            </w:tcBorders>
            <w:shd w:val="clear" w:color="auto" w:fill="auto"/>
            <w:noWrap/>
            <w:vAlign w:val="center"/>
          </w:tcPr>
          <w:p w14:paraId="00BBA68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277" w:type="pct"/>
            <w:tcBorders>
              <w:top w:val="nil"/>
              <w:left w:val="nil"/>
              <w:bottom w:val="single" w:sz="4" w:space="0" w:color="000000"/>
              <w:right w:val="single" w:sz="4" w:space="0" w:color="000000"/>
            </w:tcBorders>
            <w:shd w:val="clear" w:color="auto" w:fill="auto"/>
            <w:noWrap/>
            <w:vAlign w:val="center"/>
          </w:tcPr>
          <w:p w14:paraId="39EFF3FD"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4570092D"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761CE799"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4DEDDA22"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38D62670" w14:textId="77777777" w:rsidR="00062E02" w:rsidRDefault="00062E02">
            <w:pPr>
              <w:jc w:val="right"/>
              <w:rPr>
                <w:rFonts w:ascii="宋体" w:hAnsi="宋体" w:cs="宋体"/>
                <w:color w:val="000000"/>
                <w:sz w:val="22"/>
                <w:szCs w:val="22"/>
              </w:rPr>
            </w:pPr>
          </w:p>
        </w:tc>
      </w:tr>
      <w:tr w:rsidR="00062E02" w14:paraId="610302DF"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707E8D10"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w:t>
            </w:r>
          </w:p>
        </w:tc>
        <w:tc>
          <w:tcPr>
            <w:tcW w:w="1124" w:type="pct"/>
            <w:tcBorders>
              <w:top w:val="nil"/>
              <w:left w:val="nil"/>
              <w:bottom w:val="single" w:sz="4" w:space="0" w:color="000000"/>
              <w:right w:val="single" w:sz="4" w:space="0" w:color="000000"/>
            </w:tcBorders>
            <w:shd w:val="clear" w:color="auto" w:fill="auto"/>
            <w:noWrap/>
            <w:vAlign w:val="center"/>
          </w:tcPr>
          <w:p w14:paraId="41F69EA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行政事业单位养老支出</w:t>
            </w:r>
          </w:p>
        </w:tc>
        <w:tc>
          <w:tcPr>
            <w:tcW w:w="511" w:type="pct"/>
            <w:tcBorders>
              <w:top w:val="nil"/>
              <w:left w:val="nil"/>
              <w:bottom w:val="single" w:sz="4" w:space="0" w:color="000000"/>
              <w:right w:val="single" w:sz="4" w:space="0" w:color="000000"/>
            </w:tcBorders>
            <w:shd w:val="clear" w:color="auto" w:fill="auto"/>
            <w:noWrap/>
            <w:vAlign w:val="center"/>
          </w:tcPr>
          <w:p w14:paraId="2D30CEEC"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512" w:type="pct"/>
            <w:tcBorders>
              <w:top w:val="nil"/>
              <w:left w:val="nil"/>
              <w:bottom w:val="single" w:sz="4" w:space="0" w:color="000000"/>
              <w:right w:val="single" w:sz="4" w:space="0" w:color="000000"/>
            </w:tcBorders>
            <w:shd w:val="clear" w:color="auto" w:fill="auto"/>
            <w:noWrap/>
            <w:vAlign w:val="center"/>
          </w:tcPr>
          <w:p w14:paraId="447F094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277" w:type="pct"/>
            <w:tcBorders>
              <w:top w:val="nil"/>
              <w:left w:val="nil"/>
              <w:bottom w:val="single" w:sz="4" w:space="0" w:color="000000"/>
              <w:right w:val="single" w:sz="4" w:space="0" w:color="000000"/>
            </w:tcBorders>
            <w:shd w:val="clear" w:color="auto" w:fill="auto"/>
            <w:noWrap/>
            <w:vAlign w:val="center"/>
          </w:tcPr>
          <w:p w14:paraId="5894B972"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5C9B2886"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476E7BEA"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749494AD"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0318946E" w14:textId="77777777" w:rsidR="00062E02" w:rsidRDefault="00062E02">
            <w:pPr>
              <w:jc w:val="right"/>
              <w:rPr>
                <w:rFonts w:ascii="宋体" w:hAnsi="宋体" w:cs="宋体"/>
                <w:color w:val="000000"/>
                <w:sz w:val="22"/>
                <w:szCs w:val="22"/>
              </w:rPr>
            </w:pPr>
          </w:p>
        </w:tc>
      </w:tr>
      <w:tr w:rsidR="00062E02" w14:paraId="57BE4761"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4B9206B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2080505</w:t>
            </w:r>
          </w:p>
        </w:tc>
        <w:tc>
          <w:tcPr>
            <w:tcW w:w="1124" w:type="pct"/>
            <w:tcBorders>
              <w:top w:val="nil"/>
              <w:left w:val="nil"/>
              <w:bottom w:val="single" w:sz="4" w:space="0" w:color="000000"/>
              <w:right w:val="single" w:sz="4" w:space="0" w:color="000000"/>
            </w:tcBorders>
            <w:shd w:val="clear" w:color="auto" w:fill="auto"/>
            <w:noWrap/>
            <w:vAlign w:val="center"/>
          </w:tcPr>
          <w:p w14:paraId="3C18AC4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机关事业单位基本养老保险缴费支出</w:t>
            </w:r>
          </w:p>
        </w:tc>
        <w:tc>
          <w:tcPr>
            <w:tcW w:w="511" w:type="pct"/>
            <w:tcBorders>
              <w:top w:val="nil"/>
              <w:left w:val="nil"/>
              <w:bottom w:val="single" w:sz="4" w:space="0" w:color="000000"/>
              <w:right w:val="single" w:sz="4" w:space="0" w:color="000000"/>
            </w:tcBorders>
            <w:shd w:val="clear" w:color="auto" w:fill="auto"/>
            <w:noWrap/>
            <w:vAlign w:val="center"/>
          </w:tcPr>
          <w:p w14:paraId="19967EDB"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512" w:type="pct"/>
            <w:tcBorders>
              <w:top w:val="nil"/>
              <w:left w:val="nil"/>
              <w:bottom w:val="single" w:sz="4" w:space="0" w:color="000000"/>
              <w:right w:val="single" w:sz="4" w:space="0" w:color="000000"/>
            </w:tcBorders>
            <w:shd w:val="clear" w:color="auto" w:fill="auto"/>
            <w:noWrap/>
            <w:vAlign w:val="center"/>
          </w:tcPr>
          <w:p w14:paraId="3D8D679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277" w:type="pct"/>
            <w:tcBorders>
              <w:top w:val="nil"/>
              <w:left w:val="nil"/>
              <w:bottom w:val="single" w:sz="4" w:space="0" w:color="000000"/>
              <w:right w:val="single" w:sz="4" w:space="0" w:color="000000"/>
            </w:tcBorders>
            <w:shd w:val="clear" w:color="auto" w:fill="auto"/>
            <w:noWrap/>
            <w:vAlign w:val="center"/>
          </w:tcPr>
          <w:p w14:paraId="74CB98AA"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41ACB448"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198D182F"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54E57760"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02216F7A" w14:textId="77777777" w:rsidR="00062E02" w:rsidRDefault="00062E02">
            <w:pPr>
              <w:jc w:val="right"/>
              <w:rPr>
                <w:rFonts w:ascii="宋体" w:hAnsi="宋体" w:cs="宋体"/>
                <w:color w:val="000000"/>
                <w:sz w:val="22"/>
                <w:szCs w:val="22"/>
              </w:rPr>
            </w:pPr>
          </w:p>
        </w:tc>
      </w:tr>
      <w:tr w:rsidR="00062E02" w14:paraId="728FABD0"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39C5269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1124" w:type="pct"/>
            <w:tcBorders>
              <w:top w:val="nil"/>
              <w:left w:val="nil"/>
              <w:bottom w:val="single" w:sz="4" w:space="0" w:color="000000"/>
              <w:right w:val="single" w:sz="4" w:space="0" w:color="000000"/>
            </w:tcBorders>
            <w:shd w:val="clear" w:color="auto" w:fill="auto"/>
            <w:noWrap/>
            <w:vAlign w:val="center"/>
          </w:tcPr>
          <w:p w14:paraId="5B662ADF"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卫生健康支出</w:t>
            </w:r>
          </w:p>
        </w:tc>
        <w:tc>
          <w:tcPr>
            <w:tcW w:w="511" w:type="pct"/>
            <w:tcBorders>
              <w:top w:val="nil"/>
              <w:left w:val="nil"/>
              <w:bottom w:val="single" w:sz="4" w:space="0" w:color="000000"/>
              <w:right w:val="single" w:sz="4" w:space="0" w:color="000000"/>
            </w:tcBorders>
            <w:shd w:val="clear" w:color="auto" w:fill="auto"/>
            <w:noWrap/>
            <w:vAlign w:val="center"/>
          </w:tcPr>
          <w:p w14:paraId="798799C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512" w:type="pct"/>
            <w:tcBorders>
              <w:top w:val="nil"/>
              <w:left w:val="nil"/>
              <w:bottom w:val="single" w:sz="4" w:space="0" w:color="000000"/>
              <w:right w:val="single" w:sz="4" w:space="0" w:color="000000"/>
            </w:tcBorders>
            <w:shd w:val="clear" w:color="auto" w:fill="auto"/>
            <w:noWrap/>
            <w:vAlign w:val="center"/>
          </w:tcPr>
          <w:p w14:paraId="62246A2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277" w:type="pct"/>
            <w:tcBorders>
              <w:top w:val="nil"/>
              <w:left w:val="nil"/>
              <w:bottom w:val="single" w:sz="4" w:space="0" w:color="000000"/>
              <w:right w:val="single" w:sz="4" w:space="0" w:color="000000"/>
            </w:tcBorders>
            <w:shd w:val="clear" w:color="auto" w:fill="auto"/>
            <w:noWrap/>
            <w:vAlign w:val="center"/>
          </w:tcPr>
          <w:p w14:paraId="2A090674"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37495108"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12B65EED"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7964545B"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190511FC" w14:textId="77777777" w:rsidR="00062E02" w:rsidRDefault="00062E02">
            <w:pPr>
              <w:jc w:val="right"/>
              <w:rPr>
                <w:rFonts w:ascii="宋体" w:hAnsi="宋体" w:cs="宋体"/>
                <w:color w:val="000000"/>
                <w:sz w:val="22"/>
                <w:szCs w:val="22"/>
              </w:rPr>
            </w:pPr>
          </w:p>
        </w:tc>
      </w:tr>
      <w:tr w:rsidR="00062E02" w14:paraId="7D653787"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0CBF3E6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w:t>
            </w:r>
          </w:p>
        </w:tc>
        <w:tc>
          <w:tcPr>
            <w:tcW w:w="1124" w:type="pct"/>
            <w:tcBorders>
              <w:top w:val="nil"/>
              <w:left w:val="nil"/>
              <w:bottom w:val="single" w:sz="4" w:space="0" w:color="000000"/>
              <w:right w:val="single" w:sz="4" w:space="0" w:color="000000"/>
            </w:tcBorders>
            <w:shd w:val="clear" w:color="auto" w:fill="auto"/>
            <w:noWrap/>
            <w:vAlign w:val="center"/>
          </w:tcPr>
          <w:p w14:paraId="1FC9C85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行政事业单位医疗</w:t>
            </w:r>
          </w:p>
        </w:tc>
        <w:tc>
          <w:tcPr>
            <w:tcW w:w="511" w:type="pct"/>
            <w:tcBorders>
              <w:top w:val="nil"/>
              <w:left w:val="nil"/>
              <w:bottom w:val="single" w:sz="4" w:space="0" w:color="000000"/>
              <w:right w:val="single" w:sz="4" w:space="0" w:color="000000"/>
            </w:tcBorders>
            <w:shd w:val="clear" w:color="auto" w:fill="auto"/>
            <w:noWrap/>
            <w:vAlign w:val="center"/>
          </w:tcPr>
          <w:p w14:paraId="1B18748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512" w:type="pct"/>
            <w:tcBorders>
              <w:top w:val="nil"/>
              <w:left w:val="nil"/>
              <w:bottom w:val="single" w:sz="4" w:space="0" w:color="000000"/>
              <w:right w:val="single" w:sz="4" w:space="0" w:color="000000"/>
            </w:tcBorders>
            <w:shd w:val="clear" w:color="auto" w:fill="auto"/>
            <w:noWrap/>
            <w:vAlign w:val="center"/>
          </w:tcPr>
          <w:p w14:paraId="143BF3C2"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277" w:type="pct"/>
            <w:tcBorders>
              <w:top w:val="nil"/>
              <w:left w:val="nil"/>
              <w:bottom w:val="single" w:sz="4" w:space="0" w:color="000000"/>
              <w:right w:val="single" w:sz="4" w:space="0" w:color="000000"/>
            </w:tcBorders>
            <w:shd w:val="clear" w:color="auto" w:fill="auto"/>
            <w:noWrap/>
            <w:vAlign w:val="center"/>
          </w:tcPr>
          <w:p w14:paraId="5B03053C"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1DECABA3"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1B8141B7"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48C2D77B"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75D166E4" w14:textId="77777777" w:rsidR="00062E02" w:rsidRDefault="00062E02">
            <w:pPr>
              <w:jc w:val="right"/>
              <w:rPr>
                <w:rFonts w:ascii="宋体" w:hAnsi="宋体" w:cs="宋体"/>
                <w:color w:val="000000"/>
                <w:sz w:val="22"/>
                <w:szCs w:val="22"/>
              </w:rPr>
            </w:pPr>
          </w:p>
        </w:tc>
      </w:tr>
      <w:tr w:rsidR="00062E02" w14:paraId="69A6568F"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2F103C3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2101101</w:t>
            </w:r>
          </w:p>
        </w:tc>
        <w:tc>
          <w:tcPr>
            <w:tcW w:w="1124" w:type="pct"/>
            <w:tcBorders>
              <w:top w:val="nil"/>
              <w:left w:val="nil"/>
              <w:bottom w:val="single" w:sz="4" w:space="0" w:color="000000"/>
              <w:right w:val="single" w:sz="4" w:space="0" w:color="000000"/>
            </w:tcBorders>
            <w:shd w:val="clear" w:color="auto" w:fill="auto"/>
            <w:noWrap/>
            <w:vAlign w:val="center"/>
          </w:tcPr>
          <w:p w14:paraId="1CE3D64A"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行政单位医疗</w:t>
            </w:r>
          </w:p>
        </w:tc>
        <w:tc>
          <w:tcPr>
            <w:tcW w:w="511" w:type="pct"/>
            <w:tcBorders>
              <w:top w:val="nil"/>
              <w:left w:val="nil"/>
              <w:bottom w:val="single" w:sz="4" w:space="0" w:color="000000"/>
              <w:right w:val="single" w:sz="4" w:space="0" w:color="000000"/>
            </w:tcBorders>
            <w:shd w:val="clear" w:color="auto" w:fill="auto"/>
            <w:noWrap/>
            <w:vAlign w:val="center"/>
          </w:tcPr>
          <w:p w14:paraId="6BA09E76"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512" w:type="pct"/>
            <w:tcBorders>
              <w:top w:val="nil"/>
              <w:left w:val="nil"/>
              <w:bottom w:val="single" w:sz="4" w:space="0" w:color="000000"/>
              <w:right w:val="single" w:sz="4" w:space="0" w:color="000000"/>
            </w:tcBorders>
            <w:shd w:val="clear" w:color="auto" w:fill="auto"/>
            <w:noWrap/>
            <w:vAlign w:val="center"/>
          </w:tcPr>
          <w:p w14:paraId="0BEBFCF2"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277" w:type="pct"/>
            <w:tcBorders>
              <w:top w:val="nil"/>
              <w:left w:val="nil"/>
              <w:bottom w:val="single" w:sz="4" w:space="0" w:color="000000"/>
              <w:right w:val="single" w:sz="4" w:space="0" w:color="000000"/>
            </w:tcBorders>
            <w:shd w:val="clear" w:color="auto" w:fill="auto"/>
            <w:noWrap/>
            <w:vAlign w:val="center"/>
          </w:tcPr>
          <w:p w14:paraId="77538EED"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5B9F1115"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005F3D8E"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60C92BC7"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20A15E2B" w14:textId="77777777" w:rsidR="00062E02" w:rsidRDefault="00062E02">
            <w:pPr>
              <w:jc w:val="right"/>
              <w:rPr>
                <w:rFonts w:ascii="宋体" w:hAnsi="宋体" w:cs="宋体"/>
                <w:color w:val="000000"/>
                <w:sz w:val="22"/>
                <w:szCs w:val="22"/>
              </w:rPr>
            </w:pPr>
          </w:p>
        </w:tc>
      </w:tr>
      <w:tr w:rsidR="00062E02" w14:paraId="6D0A1563"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2D539BF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1124" w:type="pct"/>
            <w:tcBorders>
              <w:top w:val="nil"/>
              <w:left w:val="nil"/>
              <w:bottom w:val="single" w:sz="4" w:space="0" w:color="000000"/>
              <w:right w:val="single" w:sz="4" w:space="0" w:color="000000"/>
            </w:tcBorders>
            <w:shd w:val="clear" w:color="auto" w:fill="auto"/>
            <w:noWrap/>
            <w:vAlign w:val="center"/>
          </w:tcPr>
          <w:p w14:paraId="7B9341C5"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511" w:type="pct"/>
            <w:tcBorders>
              <w:top w:val="nil"/>
              <w:left w:val="nil"/>
              <w:bottom w:val="single" w:sz="4" w:space="0" w:color="000000"/>
              <w:right w:val="single" w:sz="4" w:space="0" w:color="000000"/>
            </w:tcBorders>
            <w:shd w:val="clear" w:color="auto" w:fill="auto"/>
            <w:noWrap/>
            <w:vAlign w:val="center"/>
          </w:tcPr>
          <w:p w14:paraId="5B4F2A1C"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512" w:type="pct"/>
            <w:tcBorders>
              <w:top w:val="nil"/>
              <w:left w:val="nil"/>
              <w:bottom w:val="single" w:sz="4" w:space="0" w:color="000000"/>
              <w:right w:val="single" w:sz="4" w:space="0" w:color="000000"/>
            </w:tcBorders>
            <w:shd w:val="clear" w:color="auto" w:fill="auto"/>
            <w:noWrap/>
            <w:vAlign w:val="center"/>
          </w:tcPr>
          <w:p w14:paraId="070F64A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277" w:type="pct"/>
            <w:tcBorders>
              <w:top w:val="nil"/>
              <w:left w:val="nil"/>
              <w:bottom w:val="single" w:sz="4" w:space="0" w:color="000000"/>
              <w:right w:val="single" w:sz="4" w:space="0" w:color="000000"/>
            </w:tcBorders>
            <w:shd w:val="clear" w:color="auto" w:fill="auto"/>
            <w:noWrap/>
            <w:vAlign w:val="center"/>
          </w:tcPr>
          <w:p w14:paraId="7494B3B4"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07BEEF37"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42EBB6F8"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67D72574"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43C4B96B" w14:textId="77777777" w:rsidR="00062E02" w:rsidRDefault="00062E02">
            <w:pPr>
              <w:jc w:val="right"/>
              <w:rPr>
                <w:rFonts w:ascii="宋体" w:hAnsi="宋体" w:cs="宋体"/>
                <w:color w:val="000000"/>
                <w:sz w:val="22"/>
                <w:szCs w:val="22"/>
              </w:rPr>
            </w:pPr>
          </w:p>
        </w:tc>
      </w:tr>
      <w:tr w:rsidR="00062E02" w14:paraId="0E0AB8E1"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36E356C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1124" w:type="pct"/>
            <w:tcBorders>
              <w:top w:val="nil"/>
              <w:left w:val="nil"/>
              <w:bottom w:val="single" w:sz="4" w:space="0" w:color="000000"/>
              <w:right w:val="single" w:sz="4" w:space="0" w:color="000000"/>
            </w:tcBorders>
            <w:shd w:val="clear" w:color="auto" w:fill="auto"/>
            <w:noWrap/>
            <w:vAlign w:val="center"/>
          </w:tcPr>
          <w:p w14:paraId="4A85B63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511" w:type="pct"/>
            <w:tcBorders>
              <w:top w:val="nil"/>
              <w:left w:val="nil"/>
              <w:bottom w:val="single" w:sz="4" w:space="0" w:color="000000"/>
              <w:right w:val="single" w:sz="4" w:space="0" w:color="000000"/>
            </w:tcBorders>
            <w:shd w:val="clear" w:color="auto" w:fill="auto"/>
            <w:noWrap/>
            <w:vAlign w:val="center"/>
          </w:tcPr>
          <w:p w14:paraId="06AD0BB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512" w:type="pct"/>
            <w:tcBorders>
              <w:top w:val="nil"/>
              <w:left w:val="nil"/>
              <w:bottom w:val="single" w:sz="4" w:space="0" w:color="000000"/>
              <w:right w:val="single" w:sz="4" w:space="0" w:color="000000"/>
            </w:tcBorders>
            <w:shd w:val="clear" w:color="auto" w:fill="auto"/>
            <w:noWrap/>
            <w:vAlign w:val="center"/>
          </w:tcPr>
          <w:p w14:paraId="37A839B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277" w:type="pct"/>
            <w:tcBorders>
              <w:top w:val="nil"/>
              <w:left w:val="nil"/>
              <w:bottom w:val="single" w:sz="4" w:space="0" w:color="000000"/>
              <w:right w:val="single" w:sz="4" w:space="0" w:color="000000"/>
            </w:tcBorders>
            <w:shd w:val="clear" w:color="auto" w:fill="auto"/>
            <w:noWrap/>
            <w:vAlign w:val="center"/>
          </w:tcPr>
          <w:p w14:paraId="4BBBC699"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7DBECB99"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1B959BA1"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55802A75"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30E9A279" w14:textId="77777777" w:rsidR="00062E02" w:rsidRDefault="00062E02">
            <w:pPr>
              <w:jc w:val="right"/>
              <w:rPr>
                <w:rFonts w:ascii="宋体" w:hAnsi="宋体" w:cs="宋体"/>
                <w:color w:val="000000"/>
                <w:sz w:val="22"/>
                <w:szCs w:val="22"/>
              </w:rPr>
            </w:pPr>
          </w:p>
        </w:tc>
      </w:tr>
      <w:tr w:rsidR="00062E02" w14:paraId="11B96B24"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4C6336B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1124" w:type="pct"/>
            <w:tcBorders>
              <w:top w:val="nil"/>
              <w:left w:val="nil"/>
              <w:bottom w:val="single" w:sz="4" w:space="0" w:color="000000"/>
              <w:right w:val="single" w:sz="4" w:space="0" w:color="000000"/>
            </w:tcBorders>
            <w:shd w:val="clear" w:color="auto" w:fill="auto"/>
            <w:noWrap/>
            <w:vAlign w:val="center"/>
          </w:tcPr>
          <w:p w14:paraId="15365C4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住房公积金</w:t>
            </w:r>
          </w:p>
        </w:tc>
        <w:tc>
          <w:tcPr>
            <w:tcW w:w="511" w:type="pct"/>
            <w:tcBorders>
              <w:top w:val="nil"/>
              <w:left w:val="nil"/>
              <w:bottom w:val="single" w:sz="4" w:space="0" w:color="000000"/>
              <w:right w:val="single" w:sz="4" w:space="0" w:color="000000"/>
            </w:tcBorders>
            <w:shd w:val="clear" w:color="auto" w:fill="auto"/>
            <w:noWrap/>
            <w:vAlign w:val="center"/>
          </w:tcPr>
          <w:p w14:paraId="617DDA51"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62,777.64</w:t>
            </w:r>
          </w:p>
        </w:tc>
        <w:tc>
          <w:tcPr>
            <w:tcW w:w="512" w:type="pct"/>
            <w:tcBorders>
              <w:top w:val="nil"/>
              <w:left w:val="nil"/>
              <w:bottom w:val="single" w:sz="4" w:space="0" w:color="000000"/>
              <w:right w:val="single" w:sz="4" w:space="0" w:color="000000"/>
            </w:tcBorders>
            <w:shd w:val="clear" w:color="auto" w:fill="auto"/>
            <w:noWrap/>
            <w:vAlign w:val="center"/>
          </w:tcPr>
          <w:p w14:paraId="342D31D0"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62,777.64</w:t>
            </w:r>
          </w:p>
        </w:tc>
        <w:tc>
          <w:tcPr>
            <w:tcW w:w="277" w:type="pct"/>
            <w:tcBorders>
              <w:top w:val="nil"/>
              <w:left w:val="nil"/>
              <w:bottom w:val="single" w:sz="4" w:space="0" w:color="000000"/>
              <w:right w:val="single" w:sz="4" w:space="0" w:color="000000"/>
            </w:tcBorders>
            <w:shd w:val="clear" w:color="auto" w:fill="auto"/>
            <w:noWrap/>
            <w:vAlign w:val="center"/>
          </w:tcPr>
          <w:p w14:paraId="44DCD0FA"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6649ED8C"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3D2AEED3"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3318DBC3"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5BB389C6" w14:textId="77777777" w:rsidR="00062E02" w:rsidRDefault="00062E02">
            <w:pPr>
              <w:jc w:val="right"/>
              <w:rPr>
                <w:rFonts w:ascii="宋体" w:hAnsi="宋体" w:cs="宋体"/>
                <w:color w:val="000000"/>
                <w:sz w:val="22"/>
                <w:szCs w:val="22"/>
              </w:rPr>
            </w:pPr>
          </w:p>
        </w:tc>
      </w:tr>
      <w:tr w:rsidR="00062E02" w14:paraId="623A274A" w14:textId="77777777">
        <w:trPr>
          <w:trHeight w:val="308"/>
        </w:trPr>
        <w:tc>
          <w:tcPr>
            <w:tcW w:w="1226" w:type="pct"/>
            <w:gridSpan w:val="3"/>
            <w:tcBorders>
              <w:top w:val="nil"/>
              <w:left w:val="single" w:sz="4" w:space="0" w:color="000000"/>
              <w:bottom w:val="single" w:sz="4" w:space="0" w:color="000000"/>
              <w:right w:val="single" w:sz="4" w:space="0" w:color="000000"/>
            </w:tcBorders>
            <w:shd w:val="clear" w:color="auto" w:fill="auto"/>
            <w:noWrap/>
            <w:vAlign w:val="center"/>
          </w:tcPr>
          <w:p w14:paraId="1150015F"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2210202</w:t>
            </w:r>
          </w:p>
        </w:tc>
        <w:tc>
          <w:tcPr>
            <w:tcW w:w="1124" w:type="pct"/>
            <w:tcBorders>
              <w:top w:val="nil"/>
              <w:left w:val="nil"/>
              <w:bottom w:val="single" w:sz="4" w:space="0" w:color="000000"/>
              <w:right w:val="single" w:sz="4" w:space="0" w:color="000000"/>
            </w:tcBorders>
            <w:shd w:val="clear" w:color="auto" w:fill="auto"/>
            <w:noWrap/>
            <w:vAlign w:val="center"/>
          </w:tcPr>
          <w:p w14:paraId="4551635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提租补贴</w:t>
            </w:r>
          </w:p>
        </w:tc>
        <w:tc>
          <w:tcPr>
            <w:tcW w:w="511" w:type="pct"/>
            <w:tcBorders>
              <w:top w:val="nil"/>
              <w:left w:val="nil"/>
              <w:bottom w:val="single" w:sz="4" w:space="0" w:color="000000"/>
              <w:right w:val="single" w:sz="4" w:space="0" w:color="000000"/>
            </w:tcBorders>
            <w:shd w:val="clear" w:color="auto" w:fill="auto"/>
            <w:noWrap/>
            <w:vAlign w:val="center"/>
          </w:tcPr>
          <w:p w14:paraId="5E5BF10B"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7,984.22</w:t>
            </w:r>
          </w:p>
        </w:tc>
        <w:tc>
          <w:tcPr>
            <w:tcW w:w="512" w:type="pct"/>
            <w:tcBorders>
              <w:top w:val="nil"/>
              <w:left w:val="nil"/>
              <w:bottom w:val="single" w:sz="4" w:space="0" w:color="000000"/>
              <w:right w:val="single" w:sz="4" w:space="0" w:color="000000"/>
            </w:tcBorders>
            <w:shd w:val="clear" w:color="auto" w:fill="auto"/>
            <w:noWrap/>
            <w:vAlign w:val="center"/>
          </w:tcPr>
          <w:p w14:paraId="083B0BF1"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7,984.22</w:t>
            </w:r>
          </w:p>
        </w:tc>
        <w:tc>
          <w:tcPr>
            <w:tcW w:w="277" w:type="pct"/>
            <w:tcBorders>
              <w:top w:val="nil"/>
              <w:left w:val="nil"/>
              <w:bottom w:val="single" w:sz="4" w:space="0" w:color="000000"/>
              <w:right w:val="single" w:sz="4" w:space="0" w:color="000000"/>
            </w:tcBorders>
            <w:shd w:val="clear" w:color="auto" w:fill="auto"/>
            <w:noWrap/>
            <w:vAlign w:val="center"/>
          </w:tcPr>
          <w:p w14:paraId="5C45C0F7"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7B08A835"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1629E959" w14:textId="77777777" w:rsidR="00062E02" w:rsidRDefault="00062E02">
            <w:pPr>
              <w:jc w:val="right"/>
              <w:rPr>
                <w:rFonts w:ascii="宋体" w:hAnsi="宋体" w:cs="宋体"/>
                <w:color w:val="000000"/>
                <w:sz w:val="22"/>
                <w:szCs w:val="22"/>
              </w:rPr>
            </w:pPr>
          </w:p>
        </w:tc>
        <w:tc>
          <w:tcPr>
            <w:tcW w:w="277" w:type="pct"/>
            <w:tcBorders>
              <w:top w:val="nil"/>
              <w:left w:val="nil"/>
              <w:bottom w:val="single" w:sz="4" w:space="0" w:color="000000"/>
              <w:right w:val="single" w:sz="4" w:space="0" w:color="000000"/>
            </w:tcBorders>
            <w:shd w:val="clear" w:color="auto" w:fill="auto"/>
            <w:noWrap/>
            <w:vAlign w:val="center"/>
          </w:tcPr>
          <w:p w14:paraId="60E9CAFB" w14:textId="77777777" w:rsidR="00062E02" w:rsidRDefault="00062E02">
            <w:pPr>
              <w:jc w:val="right"/>
              <w:rPr>
                <w:rFonts w:ascii="宋体" w:hAnsi="宋体" w:cs="宋体"/>
                <w:color w:val="000000"/>
                <w:sz w:val="22"/>
                <w:szCs w:val="22"/>
              </w:rPr>
            </w:pPr>
          </w:p>
        </w:tc>
        <w:tc>
          <w:tcPr>
            <w:tcW w:w="514" w:type="pct"/>
            <w:tcBorders>
              <w:top w:val="nil"/>
              <w:left w:val="nil"/>
              <w:bottom w:val="single" w:sz="4" w:space="0" w:color="000000"/>
              <w:right w:val="single" w:sz="4" w:space="0" w:color="000000"/>
            </w:tcBorders>
            <w:shd w:val="clear" w:color="auto" w:fill="auto"/>
            <w:noWrap/>
            <w:vAlign w:val="center"/>
          </w:tcPr>
          <w:p w14:paraId="041CDC40" w14:textId="77777777" w:rsidR="00062E02" w:rsidRDefault="00062E02">
            <w:pPr>
              <w:jc w:val="right"/>
              <w:rPr>
                <w:rFonts w:ascii="宋体" w:hAnsi="宋体" w:cs="宋体"/>
                <w:color w:val="000000"/>
                <w:sz w:val="22"/>
                <w:szCs w:val="22"/>
              </w:rPr>
            </w:pPr>
          </w:p>
        </w:tc>
      </w:tr>
      <w:tr w:rsidR="00062E02" w14:paraId="2A0DA170" w14:textId="77777777">
        <w:trPr>
          <w:trHeight w:val="308"/>
        </w:trPr>
        <w:tc>
          <w:tcPr>
            <w:tcW w:w="5000" w:type="pct"/>
            <w:gridSpan w:val="11"/>
            <w:tcBorders>
              <w:top w:val="nil"/>
              <w:left w:val="nil"/>
              <w:bottom w:val="nil"/>
              <w:right w:val="nil"/>
            </w:tcBorders>
            <w:shd w:val="clear" w:color="auto" w:fill="auto"/>
            <w:noWrap/>
            <w:vAlign w:val="center"/>
          </w:tcPr>
          <w:p w14:paraId="6C0229E2"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注：本表反映部门本年度取得的各项收入情况。</w:t>
            </w:r>
          </w:p>
        </w:tc>
      </w:tr>
    </w:tbl>
    <w:p w14:paraId="67F71389" w14:textId="77777777" w:rsidR="00062E02" w:rsidRDefault="00062E02">
      <w:pPr>
        <w:tabs>
          <w:tab w:val="left" w:pos="207"/>
        </w:tabs>
        <w:jc w:val="left"/>
      </w:pPr>
    </w:p>
    <w:p w14:paraId="0CB56469" w14:textId="77777777" w:rsidR="00062E02" w:rsidRDefault="00062E02">
      <w:pPr>
        <w:tabs>
          <w:tab w:val="left" w:pos="207"/>
        </w:tabs>
        <w:jc w:val="left"/>
      </w:pPr>
    </w:p>
    <w:p w14:paraId="25D9CA5E" w14:textId="77777777" w:rsidR="00062E02" w:rsidRDefault="00062E02">
      <w:pPr>
        <w:tabs>
          <w:tab w:val="left" w:pos="207"/>
        </w:tabs>
        <w:jc w:val="left"/>
      </w:pPr>
    </w:p>
    <w:p w14:paraId="2F3530CC" w14:textId="77777777" w:rsidR="00062E02" w:rsidRDefault="00062E02">
      <w:pPr>
        <w:tabs>
          <w:tab w:val="left" w:pos="207"/>
        </w:tabs>
        <w:jc w:val="left"/>
      </w:pPr>
    </w:p>
    <w:p w14:paraId="269DC1E0" w14:textId="77777777" w:rsidR="00062E02" w:rsidRDefault="00062E02">
      <w:pPr>
        <w:tabs>
          <w:tab w:val="left" w:pos="207"/>
        </w:tabs>
        <w:jc w:val="left"/>
      </w:pPr>
    </w:p>
    <w:tbl>
      <w:tblPr>
        <w:tblW w:w="15720" w:type="dxa"/>
        <w:tblInd w:w="93" w:type="dxa"/>
        <w:tblLook w:val="04A0" w:firstRow="1" w:lastRow="0" w:firstColumn="1" w:lastColumn="0" w:noHBand="0" w:noVBand="1"/>
      </w:tblPr>
      <w:tblGrid>
        <w:gridCol w:w="3816"/>
        <w:gridCol w:w="222"/>
        <w:gridCol w:w="222"/>
        <w:gridCol w:w="3956"/>
        <w:gridCol w:w="1746"/>
        <w:gridCol w:w="1732"/>
        <w:gridCol w:w="1610"/>
        <w:gridCol w:w="479"/>
        <w:gridCol w:w="476"/>
        <w:gridCol w:w="1461"/>
      </w:tblGrid>
      <w:tr w:rsidR="00062E02" w14:paraId="24BDB3B8" w14:textId="77777777">
        <w:trPr>
          <w:trHeight w:val="390"/>
        </w:trPr>
        <w:tc>
          <w:tcPr>
            <w:tcW w:w="15720" w:type="dxa"/>
            <w:gridSpan w:val="10"/>
            <w:tcBorders>
              <w:top w:val="nil"/>
              <w:left w:val="nil"/>
              <w:bottom w:val="nil"/>
              <w:right w:val="nil"/>
            </w:tcBorders>
            <w:shd w:val="clear" w:color="auto" w:fill="auto"/>
            <w:noWrap/>
            <w:vAlign w:val="bottom"/>
          </w:tcPr>
          <w:p w14:paraId="0D2377F5" w14:textId="77777777" w:rsidR="00062E02" w:rsidRDefault="00D445AA">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bidi="ar"/>
              </w:rPr>
              <w:t>三、</w:t>
            </w:r>
            <w:r>
              <w:rPr>
                <w:rFonts w:ascii="宋体" w:hAnsi="宋体" w:cs="宋体" w:hint="eastAsia"/>
                <w:color w:val="000000"/>
                <w:kern w:val="0"/>
                <w:sz w:val="30"/>
                <w:szCs w:val="30"/>
                <w:lang w:bidi="ar"/>
              </w:rPr>
              <w:t>支出决算表</w:t>
            </w:r>
          </w:p>
        </w:tc>
      </w:tr>
      <w:tr w:rsidR="00062E02" w14:paraId="05CC097D" w14:textId="77777777">
        <w:trPr>
          <w:trHeight w:val="255"/>
        </w:trPr>
        <w:tc>
          <w:tcPr>
            <w:tcW w:w="0" w:type="auto"/>
            <w:tcBorders>
              <w:top w:val="nil"/>
              <w:left w:val="nil"/>
              <w:bottom w:val="nil"/>
              <w:right w:val="nil"/>
            </w:tcBorders>
            <w:shd w:val="clear" w:color="auto" w:fill="auto"/>
            <w:noWrap/>
            <w:vAlign w:val="bottom"/>
          </w:tcPr>
          <w:p w14:paraId="1CA458C9"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7EEE0AC"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22E1587"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CFCBD39"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6F4241A"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F19BE9B"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9B20CE4"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EA52C5F"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1A3EC0F"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8A3FA74"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03</w:t>
            </w:r>
            <w:r>
              <w:rPr>
                <w:rFonts w:ascii="宋体" w:hAnsi="宋体" w:cs="宋体" w:hint="eastAsia"/>
                <w:color w:val="000000"/>
                <w:kern w:val="0"/>
                <w:sz w:val="20"/>
                <w:szCs w:val="20"/>
                <w:lang w:bidi="ar"/>
              </w:rPr>
              <w:t>表</w:t>
            </w:r>
          </w:p>
        </w:tc>
      </w:tr>
      <w:tr w:rsidR="00062E02" w14:paraId="3AAA5A7C" w14:textId="77777777">
        <w:trPr>
          <w:trHeight w:val="255"/>
        </w:trPr>
        <w:tc>
          <w:tcPr>
            <w:tcW w:w="0" w:type="auto"/>
            <w:tcBorders>
              <w:top w:val="nil"/>
              <w:left w:val="nil"/>
              <w:bottom w:val="nil"/>
              <w:right w:val="nil"/>
            </w:tcBorders>
            <w:shd w:val="clear" w:color="auto" w:fill="auto"/>
            <w:noWrap/>
            <w:vAlign w:val="bottom"/>
          </w:tcPr>
          <w:p w14:paraId="7F94AF9D" w14:textId="77777777" w:rsidR="00062E02" w:rsidRDefault="00D445A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部门：大同市公安局经济技术开发区分局</w:t>
            </w:r>
          </w:p>
        </w:tc>
        <w:tc>
          <w:tcPr>
            <w:tcW w:w="0" w:type="auto"/>
            <w:tcBorders>
              <w:top w:val="nil"/>
              <w:left w:val="nil"/>
              <w:bottom w:val="nil"/>
              <w:right w:val="nil"/>
            </w:tcBorders>
            <w:shd w:val="clear" w:color="auto" w:fill="auto"/>
            <w:noWrap/>
            <w:vAlign w:val="bottom"/>
          </w:tcPr>
          <w:p w14:paraId="06220483"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213CD69"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CBC1B59"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771F5E1"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9F29CB0"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B7217FA"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30EBE65"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7AAE3D0"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1F2621A"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金额单位：元</w:t>
            </w:r>
          </w:p>
        </w:tc>
      </w:tr>
      <w:tr w:rsidR="00062E02" w14:paraId="75B1E019" w14:textId="77777777">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14:paraId="345E152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tcPr>
          <w:p w14:paraId="185D2A7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本年支出合计</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tcPr>
          <w:p w14:paraId="4932054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tcPr>
          <w:p w14:paraId="1F01083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tcPr>
          <w:p w14:paraId="05A4681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上缴上级支出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tcPr>
          <w:p w14:paraId="0F3A12D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经营支出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tcPr>
          <w:p w14:paraId="41F1D62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对附属单位补助支出</w:t>
            </w:r>
          </w:p>
        </w:tc>
      </w:tr>
      <w:tr w:rsidR="00062E02" w14:paraId="6D0F2DF3" w14:textId="77777777">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14:paraId="43EF0CE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tcPr>
          <w:p w14:paraId="44CFC50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71C66AB7"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63F8F221"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606DBB5F"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6CBA0E1D"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38BC703D"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302A97D2" w14:textId="77777777" w:rsidR="00062E02" w:rsidRDefault="00062E02">
            <w:pPr>
              <w:jc w:val="center"/>
              <w:rPr>
                <w:rFonts w:ascii="宋体" w:hAnsi="宋体" w:cs="宋体"/>
                <w:color w:val="000000"/>
                <w:sz w:val="22"/>
                <w:szCs w:val="22"/>
              </w:rPr>
            </w:pPr>
          </w:p>
        </w:tc>
      </w:tr>
      <w:tr w:rsidR="00062E02" w14:paraId="64142C18" w14:textId="77777777">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vAlign w:val="center"/>
          </w:tcPr>
          <w:p w14:paraId="7A62BB3C" w14:textId="77777777" w:rsidR="00062E02" w:rsidRDefault="00062E02">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vAlign w:val="center"/>
          </w:tcPr>
          <w:p w14:paraId="38B5E5A8"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3538376C"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48B2F876"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14F2929F"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38EFA9BD"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5D4F988A"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519BE104" w14:textId="77777777" w:rsidR="00062E02" w:rsidRDefault="00062E02">
            <w:pPr>
              <w:jc w:val="center"/>
              <w:rPr>
                <w:rFonts w:ascii="宋体" w:hAnsi="宋体" w:cs="宋体"/>
                <w:color w:val="000000"/>
                <w:sz w:val="22"/>
                <w:szCs w:val="22"/>
              </w:rPr>
            </w:pPr>
          </w:p>
        </w:tc>
      </w:tr>
      <w:tr w:rsidR="00062E02" w14:paraId="2A1F76D4" w14:textId="77777777">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vAlign w:val="center"/>
          </w:tcPr>
          <w:p w14:paraId="74EC8628" w14:textId="77777777" w:rsidR="00062E02" w:rsidRDefault="00062E02">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vAlign w:val="center"/>
          </w:tcPr>
          <w:p w14:paraId="30E3ACE2"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296C39C9"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37F1AC23"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4D658591"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4AC1F71F"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0E324C3D" w14:textId="77777777" w:rsidR="00062E02" w:rsidRDefault="00062E02">
            <w:pPr>
              <w:jc w:val="center"/>
              <w:rPr>
                <w:rFonts w:ascii="宋体" w:hAnsi="宋体" w:cs="宋体"/>
                <w:color w:val="000000"/>
                <w:sz w:val="22"/>
                <w:szCs w:val="22"/>
              </w:rPr>
            </w:pPr>
          </w:p>
        </w:tc>
        <w:tc>
          <w:tcPr>
            <w:tcW w:w="1800" w:type="dxa"/>
            <w:vMerge/>
            <w:tcBorders>
              <w:top w:val="single" w:sz="4" w:space="0" w:color="000000"/>
              <w:left w:val="nil"/>
              <w:bottom w:val="single" w:sz="4" w:space="0" w:color="000000"/>
              <w:right w:val="single" w:sz="4" w:space="0" w:color="000000"/>
            </w:tcBorders>
            <w:shd w:val="clear" w:color="FFFFFF" w:fill="C0C0C0"/>
            <w:vAlign w:val="center"/>
          </w:tcPr>
          <w:p w14:paraId="3AA369D2" w14:textId="77777777" w:rsidR="00062E02" w:rsidRDefault="00062E02">
            <w:pPr>
              <w:jc w:val="center"/>
              <w:rPr>
                <w:rFonts w:ascii="宋体" w:hAnsi="宋体" w:cs="宋体"/>
                <w:color w:val="000000"/>
                <w:sz w:val="22"/>
                <w:szCs w:val="22"/>
              </w:rPr>
            </w:pPr>
          </w:p>
        </w:tc>
      </w:tr>
      <w:tr w:rsidR="00062E02" w14:paraId="03AA4132" w14:textId="77777777">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14:paraId="141E7F2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800" w:type="dxa"/>
            <w:tcBorders>
              <w:top w:val="nil"/>
              <w:left w:val="nil"/>
              <w:bottom w:val="single" w:sz="4" w:space="0" w:color="000000"/>
              <w:right w:val="single" w:sz="4" w:space="0" w:color="000000"/>
            </w:tcBorders>
            <w:shd w:val="clear" w:color="FFFFFF" w:fill="C0C0C0"/>
            <w:vAlign w:val="center"/>
          </w:tcPr>
          <w:p w14:paraId="7101CB3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800" w:type="dxa"/>
            <w:tcBorders>
              <w:top w:val="nil"/>
              <w:left w:val="nil"/>
              <w:bottom w:val="single" w:sz="4" w:space="0" w:color="000000"/>
              <w:right w:val="single" w:sz="4" w:space="0" w:color="000000"/>
            </w:tcBorders>
            <w:shd w:val="clear" w:color="FFFFFF" w:fill="C0C0C0"/>
            <w:vAlign w:val="center"/>
          </w:tcPr>
          <w:p w14:paraId="6CDE166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800" w:type="dxa"/>
            <w:tcBorders>
              <w:top w:val="nil"/>
              <w:left w:val="nil"/>
              <w:bottom w:val="single" w:sz="4" w:space="0" w:color="000000"/>
              <w:right w:val="single" w:sz="4" w:space="0" w:color="000000"/>
            </w:tcBorders>
            <w:shd w:val="clear" w:color="FFFFFF" w:fill="C0C0C0"/>
            <w:vAlign w:val="center"/>
          </w:tcPr>
          <w:p w14:paraId="1F0F7A2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800" w:type="dxa"/>
            <w:tcBorders>
              <w:top w:val="nil"/>
              <w:left w:val="nil"/>
              <w:bottom w:val="single" w:sz="4" w:space="0" w:color="000000"/>
              <w:right w:val="single" w:sz="4" w:space="0" w:color="000000"/>
            </w:tcBorders>
            <w:shd w:val="clear" w:color="FFFFFF" w:fill="C0C0C0"/>
            <w:vAlign w:val="center"/>
          </w:tcPr>
          <w:p w14:paraId="2FCE6F0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800" w:type="dxa"/>
            <w:tcBorders>
              <w:top w:val="nil"/>
              <w:left w:val="nil"/>
              <w:bottom w:val="single" w:sz="4" w:space="0" w:color="000000"/>
              <w:right w:val="single" w:sz="4" w:space="0" w:color="000000"/>
            </w:tcBorders>
            <w:shd w:val="clear" w:color="FFFFFF" w:fill="C0C0C0"/>
            <w:vAlign w:val="center"/>
          </w:tcPr>
          <w:p w14:paraId="1D8559B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800" w:type="dxa"/>
            <w:tcBorders>
              <w:top w:val="nil"/>
              <w:left w:val="nil"/>
              <w:bottom w:val="single" w:sz="4" w:space="0" w:color="000000"/>
              <w:right w:val="single" w:sz="4" w:space="0" w:color="000000"/>
            </w:tcBorders>
            <w:shd w:val="clear" w:color="FFFFFF" w:fill="C0C0C0"/>
            <w:vAlign w:val="center"/>
          </w:tcPr>
          <w:p w14:paraId="1FCFD85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062E02" w14:paraId="758D2E58" w14:textId="77777777">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14:paraId="3593BD4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0" w:type="auto"/>
            <w:tcBorders>
              <w:top w:val="nil"/>
              <w:left w:val="nil"/>
              <w:bottom w:val="single" w:sz="4" w:space="0" w:color="000000"/>
              <w:right w:val="single" w:sz="4" w:space="0" w:color="000000"/>
            </w:tcBorders>
            <w:shd w:val="clear" w:color="auto" w:fill="auto"/>
            <w:noWrap/>
            <w:vAlign w:val="center"/>
          </w:tcPr>
          <w:p w14:paraId="7FD05940" w14:textId="77777777" w:rsidR="00062E02" w:rsidRDefault="00D445AA">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20,310,825.45</w:t>
            </w:r>
          </w:p>
        </w:tc>
        <w:tc>
          <w:tcPr>
            <w:tcW w:w="0" w:type="auto"/>
            <w:tcBorders>
              <w:top w:val="nil"/>
              <w:left w:val="nil"/>
              <w:bottom w:val="single" w:sz="4" w:space="0" w:color="000000"/>
              <w:right w:val="single" w:sz="4" w:space="0" w:color="000000"/>
            </w:tcBorders>
            <w:shd w:val="clear" w:color="auto" w:fill="auto"/>
            <w:noWrap/>
            <w:vAlign w:val="center"/>
          </w:tcPr>
          <w:p w14:paraId="76FCE901" w14:textId="77777777" w:rsidR="00062E02" w:rsidRDefault="00D445AA">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18,852,012.70</w:t>
            </w:r>
          </w:p>
        </w:tc>
        <w:tc>
          <w:tcPr>
            <w:tcW w:w="0" w:type="auto"/>
            <w:tcBorders>
              <w:top w:val="nil"/>
              <w:left w:val="nil"/>
              <w:bottom w:val="single" w:sz="4" w:space="0" w:color="000000"/>
              <w:right w:val="single" w:sz="4" w:space="0" w:color="000000"/>
            </w:tcBorders>
            <w:shd w:val="clear" w:color="auto" w:fill="auto"/>
            <w:noWrap/>
            <w:vAlign w:val="center"/>
          </w:tcPr>
          <w:p w14:paraId="5F83B5D6" w14:textId="77777777" w:rsidR="00062E02" w:rsidRDefault="00D445AA">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1,458,812.75</w:t>
            </w:r>
          </w:p>
        </w:tc>
        <w:tc>
          <w:tcPr>
            <w:tcW w:w="0" w:type="auto"/>
            <w:tcBorders>
              <w:top w:val="nil"/>
              <w:left w:val="nil"/>
              <w:bottom w:val="single" w:sz="4" w:space="0" w:color="000000"/>
              <w:right w:val="single" w:sz="4" w:space="0" w:color="000000"/>
            </w:tcBorders>
            <w:shd w:val="clear" w:color="auto" w:fill="auto"/>
            <w:noWrap/>
            <w:vAlign w:val="center"/>
          </w:tcPr>
          <w:p w14:paraId="5AE3B0ED" w14:textId="77777777" w:rsidR="00062E02" w:rsidRDefault="00062E02">
            <w:pPr>
              <w:jc w:val="right"/>
              <w:rPr>
                <w:rFonts w:ascii="宋体" w:hAnsi="宋体" w:cs="宋体"/>
                <w:b/>
                <w:bCs/>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6C075A4C" w14:textId="77777777" w:rsidR="00062E02" w:rsidRDefault="00062E02">
            <w:pPr>
              <w:jc w:val="right"/>
              <w:rPr>
                <w:rFonts w:ascii="宋体" w:hAnsi="宋体" w:cs="宋体"/>
                <w:b/>
                <w:bCs/>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1200C85" w14:textId="77777777" w:rsidR="00062E02" w:rsidRDefault="00062E02">
            <w:pPr>
              <w:jc w:val="right"/>
              <w:rPr>
                <w:rFonts w:ascii="宋体" w:hAnsi="宋体" w:cs="宋体"/>
                <w:b/>
                <w:bCs/>
                <w:color w:val="000000"/>
                <w:sz w:val="22"/>
                <w:szCs w:val="22"/>
              </w:rPr>
            </w:pPr>
          </w:p>
        </w:tc>
      </w:tr>
      <w:tr w:rsidR="00062E02" w14:paraId="6569EF95"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4437D2B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w:t>
            </w:r>
          </w:p>
        </w:tc>
        <w:tc>
          <w:tcPr>
            <w:tcW w:w="0" w:type="auto"/>
            <w:tcBorders>
              <w:top w:val="nil"/>
              <w:left w:val="nil"/>
              <w:bottom w:val="single" w:sz="4" w:space="0" w:color="000000"/>
              <w:right w:val="single" w:sz="4" w:space="0" w:color="000000"/>
            </w:tcBorders>
            <w:shd w:val="clear" w:color="auto" w:fill="auto"/>
            <w:noWrap/>
            <w:vAlign w:val="center"/>
          </w:tcPr>
          <w:p w14:paraId="2C9A995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公共安全支出</w:t>
            </w:r>
          </w:p>
        </w:tc>
        <w:tc>
          <w:tcPr>
            <w:tcW w:w="0" w:type="auto"/>
            <w:tcBorders>
              <w:top w:val="nil"/>
              <w:left w:val="nil"/>
              <w:bottom w:val="single" w:sz="4" w:space="0" w:color="000000"/>
              <w:right w:val="single" w:sz="4" w:space="0" w:color="000000"/>
            </w:tcBorders>
            <w:shd w:val="clear" w:color="auto" w:fill="auto"/>
            <w:noWrap/>
            <w:vAlign w:val="center"/>
          </w:tcPr>
          <w:p w14:paraId="41FA15B8"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20,155,500.59</w:t>
            </w:r>
          </w:p>
        </w:tc>
        <w:tc>
          <w:tcPr>
            <w:tcW w:w="0" w:type="auto"/>
            <w:tcBorders>
              <w:top w:val="nil"/>
              <w:left w:val="nil"/>
              <w:bottom w:val="single" w:sz="4" w:space="0" w:color="000000"/>
              <w:right w:val="single" w:sz="4" w:space="0" w:color="000000"/>
            </w:tcBorders>
            <w:shd w:val="clear" w:color="auto" w:fill="auto"/>
            <w:noWrap/>
            <w:vAlign w:val="center"/>
          </w:tcPr>
          <w:p w14:paraId="32200FA2"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18,696,687.84</w:t>
            </w:r>
          </w:p>
        </w:tc>
        <w:tc>
          <w:tcPr>
            <w:tcW w:w="0" w:type="auto"/>
            <w:tcBorders>
              <w:top w:val="nil"/>
              <w:left w:val="nil"/>
              <w:bottom w:val="single" w:sz="4" w:space="0" w:color="000000"/>
              <w:right w:val="single" w:sz="4" w:space="0" w:color="000000"/>
            </w:tcBorders>
            <w:shd w:val="clear" w:color="auto" w:fill="auto"/>
            <w:noWrap/>
            <w:vAlign w:val="center"/>
          </w:tcPr>
          <w:p w14:paraId="130480E3"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1,458,812.75</w:t>
            </w:r>
          </w:p>
        </w:tc>
        <w:tc>
          <w:tcPr>
            <w:tcW w:w="0" w:type="auto"/>
            <w:tcBorders>
              <w:top w:val="nil"/>
              <w:left w:val="nil"/>
              <w:bottom w:val="single" w:sz="4" w:space="0" w:color="000000"/>
              <w:right w:val="single" w:sz="4" w:space="0" w:color="000000"/>
            </w:tcBorders>
            <w:shd w:val="clear" w:color="auto" w:fill="auto"/>
            <w:noWrap/>
            <w:vAlign w:val="center"/>
          </w:tcPr>
          <w:p w14:paraId="2ED13F6F"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2C7B5D4B"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13B6C32A" w14:textId="77777777" w:rsidR="00062E02" w:rsidRDefault="00062E02">
            <w:pPr>
              <w:jc w:val="right"/>
              <w:rPr>
                <w:rFonts w:ascii="宋体" w:hAnsi="宋体" w:cs="宋体"/>
                <w:color w:val="000000"/>
                <w:sz w:val="22"/>
                <w:szCs w:val="22"/>
              </w:rPr>
            </w:pPr>
          </w:p>
        </w:tc>
      </w:tr>
      <w:tr w:rsidR="00062E02" w14:paraId="34FDE17E"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2C19125A"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w:t>
            </w:r>
          </w:p>
        </w:tc>
        <w:tc>
          <w:tcPr>
            <w:tcW w:w="0" w:type="auto"/>
            <w:tcBorders>
              <w:top w:val="nil"/>
              <w:left w:val="nil"/>
              <w:bottom w:val="single" w:sz="4" w:space="0" w:color="000000"/>
              <w:right w:val="single" w:sz="4" w:space="0" w:color="000000"/>
            </w:tcBorders>
            <w:shd w:val="clear" w:color="auto" w:fill="auto"/>
            <w:noWrap/>
            <w:vAlign w:val="center"/>
          </w:tcPr>
          <w:p w14:paraId="58E1DDC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公安</w:t>
            </w:r>
          </w:p>
        </w:tc>
        <w:tc>
          <w:tcPr>
            <w:tcW w:w="0" w:type="auto"/>
            <w:tcBorders>
              <w:top w:val="nil"/>
              <w:left w:val="nil"/>
              <w:bottom w:val="single" w:sz="4" w:space="0" w:color="000000"/>
              <w:right w:val="single" w:sz="4" w:space="0" w:color="000000"/>
            </w:tcBorders>
            <w:shd w:val="clear" w:color="auto" w:fill="auto"/>
            <w:noWrap/>
            <w:vAlign w:val="center"/>
          </w:tcPr>
          <w:p w14:paraId="6C055E39"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20,155,500.59</w:t>
            </w:r>
          </w:p>
        </w:tc>
        <w:tc>
          <w:tcPr>
            <w:tcW w:w="0" w:type="auto"/>
            <w:tcBorders>
              <w:top w:val="nil"/>
              <w:left w:val="nil"/>
              <w:bottom w:val="single" w:sz="4" w:space="0" w:color="000000"/>
              <w:right w:val="single" w:sz="4" w:space="0" w:color="000000"/>
            </w:tcBorders>
            <w:shd w:val="clear" w:color="auto" w:fill="auto"/>
            <w:noWrap/>
            <w:vAlign w:val="center"/>
          </w:tcPr>
          <w:p w14:paraId="24FCAF7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18,696,687.84</w:t>
            </w:r>
          </w:p>
        </w:tc>
        <w:tc>
          <w:tcPr>
            <w:tcW w:w="0" w:type="auto"/>
            <w:tcBorders>
              <w:top w:val="nil"/>
              <w:left w:val="nil"/>
              <w:bottom w:val="single" w:sz="4" w:space="0" w:color="000000"/>
              <w:right w:val="single" w:sz="4" w:space="0" w:color="000000"/>
            </w:tcBorders>
            <w:shd w:val="clear" w:color="auto" w:fill="auto"/>
            <w:noWrap/>
            <w:vAlign w:val="center"/>
          </w:tcPr>
          <w:p w14:paraId="0CE50EC7"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1,458,812.75</w:t>
            </w:r>
          </w:p>
        </w:tc>
        <w:tc>
          <w:tcPr>
            <w:tcW w:w="0" w:type="auto"/>
            <w:tcBorders>
              <w:top w:val="nil"/>
              <w:left w:val="nil"/>
              <w:bottom w:val="single" w:sz="4" w:space="0" w:color="000000"/>
              <w:right w:val="single" w:sz="4" w:space="0" w:color="000000"/>
            </w:tcBorders>
            <w:shd w:val="clear" w:color="auto" w:fill="auto"/>
            <w:noWrap/>
            <w:vAlign w:val="center"/>
          </w:tcPr>
          <w:p w14:paraId="4A749CE4"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6B3C44C"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697E7FE8" w14:textId="77777777" w:rsidR="00062E02" w:rsidRDefault="00062E02">
            <w:pPr>
              <w:jc w:val="right"/>
              <w:rPr>
                <w:rFonts w:ascii="宋体" w:hAnsi="宋体" w:cs="宋体"/>
                <w:color w:val="000000"/>
                <w:sz w:val="22"/>
                <w:szCs w:val="22"/>
              </w:rPr>
            </w:pPr>
          </w:p>
        </w:tc>
      </w:tr>
      <w:tr w:rsidR="00062E02" w14:paraId="462E1631"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0AC05C1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2040201</w:t>
            </w:r>
          </w:p>
        </w:tc>
        <w:tc>
          <w:tcPr>
            <w:tcW w:w="0" w:type="auto"/>
            <w:tcBorders>
              <w:top w:val="nil"/>
              <w:left w:val="nil"/>
              <w:bottom w:val="single" w:sz="4" w:space="0" w:color="000000"/>
              <w:right w:val="single" w:sz="4" w:space="0" w:color="000000"/>
            </w:tcBorders>
            <w:shd w:val="clear" w:color="auto" w:fill="auto"/>
            <w:noWrap/>
            <w:vAlign w:val="center"/>
          </w:tcPr>
          <w:p w14:paraId="1098C1F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行政运行</w:t>
            </w:r>
          </w:p>
        </w:tc>
        <w:tc>
          <w:tcPr>
            <w:tcW w:w="0" w:type="auto"/>
            <w:tcBorders>
              <w:top w:val="nil"/>
              <w:left w:val="nil"/>
              <w:bottom w:val="single" w:sz="4" w:space="0" w:color="000000"/>
              <w:right w:val="single" w:sz="4" w:space="0" w:color="000000"/>
            </w:tcBorders>
            <w:shd w:val="clear" w:color="auto" w:fill="auto"/>
            <w:noWrap/>
            <w:vAlign w:val="center"/>
          </w:tcPr>
          <w:p w14:paraId="4F5690C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18,705,207.84</w:t>
            </w:r>
          </w:p>
        </w:tc>
        <w:tc>
          <w:tcPr>
            <w:tcW w:w="0" w:type="auto"/>
            <w:tcBorders>
              <w:top w:val="nil"/>
              <w:left w:val="nil"/>
              <w:bottom w:val="single" w:sz="4" w:space="0" w:color="000000"/>
              <w:right w:val="single" w:sz="4" w:space="0" w:color="000000"/>
            </w:tcBorders>
            <w:shd w:val="clear" w:color="auto" w:fill="auto"/>
            <w:noWrap/>
            <w:vAlign w:val="center"/>
          </w:tcPr>
          <w:p w14:paraId="46FDE16A"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18,696,687.84</w:t>
            </w:r>
          </w:p>
        </w:tc>
        <w:tc>
          <w:tcPr>
            <w:tcW w:w="0" w:type="auto"/>
            <w:tcBorders>
              <w:top w:val="nil"/>
              <w:left w:val="nil"/>
              <w:bottom w:val="single" w:sz="4" w:space="0" w:color="000000"/>
              <w:right w:val="single" w:sz="4" w:space="0" w:color="000000"/>
            </w:tcBorders>
            <w:shd w:val="clear" w:color="auto" w:fill="auto"/>
            <w:noWrap/>
            <w:vAlign w:val="center"/>
          </w:tcPr>
          <w:p w14:paraId="14BD6A4A"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8,520.00</w:t>
            </w:r>
          </w:p>
        </w:tc>
        <w:tc>
          <w:tcPr>
            <w:tcW w:w="0" w:type="auto"/>
            <w:tcBorders>
              <w:top w:val="nil"/>
              <w:left w:val="nil"/>
              <w:bottom w:val="single" w:sz="4" w:space="0" w:color="000000"/>
              <w:right w:val="single" w:sz="4" w:space="0" w:color="000000"/>
            </w:tcBorders>
            <w:shd w:val="clear" w:color="auto" w:fill="auto"/>
            <w:noWrap/>
            <w:vAlign w:val="center"/>
          </w:tcPr>
          <w:p w14:paraId="41A35700"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24D64BB"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5E1E2995" w14:textId="77777777" w:rsidR="00062E02" w:rsidRDefault="00062E02">
            <w:pPr>
              <w:jc w:val="right"/>
              <w:rPr>
                <w:rFonts w:ascii="宋体" w:hAnsi="宋体" w:cs="宋体"/>
                <w:color w:val="000000"/>
                <w:sz w:val="22"/>
                <w:szCs w:val="22"/>
              </w:rPr>
            </w:pPr>
          </w:p>
        </w:tc>
      </w:tr>
      <w:tr w:rsidR="00062E02" w14:paraId="5EDA731E"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7116203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2040202</w:t>
            </w:r>
          </w:p>
        </w:tc>
        <w:tc>
          <w:tcPr>
            <w:tcW w:w="0" w:type="auto"/>
            <w:tcBorders>
              <w:top w:val="nil"/>
              <w:left w:val="nil"/>
              <w:bottom w:val="single" w:sz="4" w:space="0" w:color="000000"/>
              <w:right w:val="single" w:sz="4" w:space="0" w:color="000000"/>
            </w:tcBorders>
            <w:shd w:val="clear" w:color="auto" w:fill="auto"/>
            <w:noWrap/>
            <w:vAlign w:val="center"/>
          </w:tcPr>
          <w:p w14:paraId="78DE52E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一般行政管理事务</w:t>
            </w:r>
          </w:p>
        </w:tc>
        <w:tc>
          <w:tcPr>
            <w:tcW w:w="0" w:type="auto"/>
            <w:tcBorders>
              <w:top w:val="nil"/>
              <w:left w:val="nil"/>
              <w:bottom w:val="single" w:sz="4" w:space="0" w:color="000000"/>
              <w:right w:val="single" w:sz="4" w:space="0" w:color="000000"/>
            </w:tcBorders>
            <w:shd w:val="clear" w:color="auto" w:fill="auto"/>
            <w:noWrap/>
            <w:vAlign w:val="center"/>
          </w:tcPr>
          <w:p w14:paraId="041ED32B"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1,441,602.75</w:t>
            </w:r>
          </w:p>
        </w:tc>
        <w:tc>
          <w:tcPr>
            <w:tcW w:w="0" w:type="auto"/>
            <w:tcBorders>
              <w:top w:val="nil"/>
              <w:left w:val="nil"/>
              <w:bottom w:val="single" w:sz="4" w:space="0" w:color="000000"/>
              <w:right w:val="single" w:sz="4" w:space="0" w:color="000000"/>
            </w:tcBorders>
            <w:shd w:val="clear" w:color="auto" w:fill="auto"/>
            <w:noWrap/>
            <w:vAlign w:val="center"/>
          </w:tcPr>
          <w:p w14:paraId="2D97C01C"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1B1C172"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1,441,602.75</w:t>
            </w:r>
          </w:p>
        </w:tc>
        <w:tc>
          <w:tcPr>
            <w:tcW w:w="0" w:type="auto"/>
            <w:tcBorders>
              <w:top w:val="nil"/>
              <w:left w:val="nil"/>
              <w:bottom w:val="single" w:sz="4" w:space="0" w:color="000000"/>
              <w:right w:val="single" w:sz="4" w:space="0" w:color="000000"/>
            </w:tcBorders>
            <w:shd w:val="clear" w:color="auto" w:fill="auto"/>
            <w:noWrap/>
            <w:vAlign w:val="center"/>
          </w:tcPr>
          <w:p w14:paraId="0B571300"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26809FA6"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2F796312" w14:textId="77777777" w:rsidR="00062E02" w:rsidRDefault="00062E02">
            <w:pPr>
              <w:jc w:val="right"/>
              <w:rPr>
                <w:rFonts w:ascii="宋体" w:hAnsi="宋体" w:cs="宋体"/>
                <w:color w:val="000000"/>
                <w:sz w:val="22"/>
                <w:szCs w:val="22"/>
              </w:rPr>
            </w:pPr>
          </w:p>
        </w:tc>
      </w:tr>
      <w:tr w:rsidR="00062E02" w14:paraId="2BAE6E9D"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7D7F2DF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2040220</w:t>
            </w:r>
          </w:p>
        </w:tc>
        <w:tc>
          <w:tcPr>
            <w:tcW w:w="0" w:type="auto"/>
            <w:tcBorders>
              <w:top w:val="nil"/>
              <w:left w:val="nil"/>
              <w:bottom w:val="single" w:sz="4" w:space="0" w:color="000000"/>
              <w:right w:val="single" w:sz="4" w:space="0" w:color="000000"/>
            </w:tcBorders>
            <w:shd w:val="clear" w:color="auto" w:fill="auto"/>
            <w:noWrap/>
            <w:vAlign w:val="center"/>
          </w:tcPr>
          <w:p w14:paraId="13138EC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执法办案</w:t>
            </w:r>
          </w:p>
        </w:tc>
        <w:tc>
          <w:tcPr>
            <w:tcW w:w="0" w:type="auto"/>
            <w:tcBorders>
              <w:top w:val="nil"/>
              <w:left w:val="nil"/>
              <w:bottom w:val="single" w:sz="4" w:space="0" w:color="000000"/>
              <w:right w:val="single" w:sz="4" w:space="0" w:color="000000"/>
            </w:tcBorders>
            <w:shd w:val="clear" w:color="auto" w:fill="auto"/>
            <w:noWrap/>
            <w:vAlign w:val="center"/>
          </w:tcPr>
          <w:p w14:paraId="7058987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8,690.00</w:t>
            </w:r>
          </w:p>
        </w:tc>
        <w:tc>
          <w:tcPr>
            <w:tcW w:w="0" w:type="auto"/>
            <w:tcBorders>
              <w:top w:val="nil"/>
              <w:left w:val="nil"/>
              <w:bottom w:val="single" w:sz="4" w:space="0" w:color="000000"/>
              <w:right w:val="single" w:sz="4" w:space="0" w:color="000000"/>
            </w:tcBorders>
            <w:shd w:val="clear" w:color="auto" w:fill="auto"/>
            <w:noWrap/>
            <w:vAlign w:val="center"/>
          </w:tcPr>
          <w:p w14:paraId="11DF08D2"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4621B42"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8,690.00</w:t>
            </w:r>
          </w:p>
        </w:tc>
        <w:tc>
          <w:tcPr>
            <w:tcW w:w="0" w:type="auto"/>
            <w:tcBorders>
              <w:top w:val="nil"/>
              <w:left w:val="nil"/>
              <w:bottom w:val="single" w:sz="4" w:space="0" w:color="000000"/>
              <w:right w:val="single" w:sz="4" w:space="0" w:color="000000"/>
            </w:tcBorders>
            <w:shd w:val="clear" w:color="auto" w:fill="auto"/>
            <w:noWrap/>
            <w:vAlign w:val="center"/>
          </w:tcPr>
          <w:p w14:paraId="32BC8AF2"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62B22D6"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FE412B5" w14:textId="77777777" w:rsidR="00062E02" w:rsidRDefault="00062E02">
            <w:pPr>
              <w:jc w:val="right"/>
              <w:rPr>
                <w:rFonts w:ascii="宋体" w:hAnsi="宋体" w:cs="宋体"/>
                <w:color w:val="000000"/>
                <w:sz w:val="22"/>
                <w:szCs w:val="22"/>
              </w:rPr>
            </w:pPr>
          </w:p>
        </w:tc>
      </w:tr>
      <w:tr w:rsidR="00062E02" w14:paraId="23711A91"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5DD6541A"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0" w:type="auto"/>
            <w:tcBorders>
              <w:top w:val="nil"/>
              <w:left w:val="nil"/>
              <w:bottom w:val="single" w:sz="4" w:space="0" w:color="000000"/>
              <w:right w:val="single" w:sz="4" w:space="0" w:color="000000"/>
            </w:tcBorders>
            <w:shd w:val="clear" w:color="auto" w:fill="auto"/>
            <w:noWrap/>
            <w:vAlign w:val="center"/>
          </w:tcPr>
          <w:p w14:paraId="026545D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14:paraId="0234D4CC"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0" w:type="auto"/>
            <w:tcBorders>
              <w:top w:val="nil"/>
              <w:left w:val="nil"/>
              <w:bottom w:val="single" w:sz="4" w:space="0" w:color="000000"/>
              <w:right w:val="single" w:sz="4" w:space="0" w:color="000000"/>
            </w:tcBorders>
            <w:shd w:val="clear" w:color="auto" w:fill="auto"/>
            <w:noWrap/>
            <w:vAlign w:val="center"/>
          </w:tcPr>
          <w:p w14:paraId="3FD4567A"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0" w:type="auto"/>
            <w:tcBorders>
              <w:top w:val="nil"/>
              <w:left w:val="nil"/>
              <w:bottom w:val="single" w:sz="4" w:space="0" w:color="000000"/>
              <w:right w:val="single" w:sz="4" w:space="0" w:color="000000"/>
            </w:tcBorders>
            <w:shd w:val="clear" w:color="auto" w:fill="auto"/>
            <w:noWrap/>
            <w:vAlign w:val="center"/>
          </w:tcPr>
          <w:p w14:paraId="500651EB"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1D818122"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C43CA40"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1FB2A503" w14:textId="77777777" w:rsidR="00062E02" w:rsidRDefault="00062E02">
            <w:pPr>
              <w:jc w:val="right"/>
              <w:rPr>
                <w:rFonts w:ascii="宋体" w:hAnsi="宋体" w:cs="宋体"/>
                <w:color w:val="000000"/>
                <w:sz w:val="22"/>
                <w:szCs w:val="22"/>
              </w:rPr>
            </w:pPr>
          </w:p>
        </w:tc>
      </w:tr>
      <w:tr w:rsidR="00062E02" w14:paraId="3C4081E6"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4514E22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w:t>
            </w:r>
          </w:p>
        </w:tc>
        <w:tc>
          <w:tcPr>
            <w:tcW w:w="0" w:type="auto"/>
            <w:tcBorders>
              <w:top w:val="nil"/>
              <w:left w:val="nil"/>
              <w:bottom w:val="single" w:sz="4" w:space="0" w:color="000000"/>
              <w:right w:val="single" w:sz="4" w:space="0" w:color="000000"/>
            </w:tcBorders>
            <w:shd w:val="clear" w:color="auto" w:fill="auto"/>
            <w:noWrap/>
            <w:vAlign w:val="center"/>
          </w:tcPr>
          <w:p w14:paraId="4D35A659"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14:paraId="1E3B818C"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0" w:type="auto"/>
            <w:tcBorders>
              <w:top w:val="nil"/>
              <w:left w:val="nil"/>
              <w:bottom w:val="single" w:sz="4" w:space="0" w:color="000000"/>
              <w:right w:val="single" w:sz="4" w:space="0" w:color="000000"/>
            </w:tcBorders>
            <w:shd w:val="clear" w:color="auto" w:fill="auto"/>
            <w:noWrap/>
            <w:vAlign w:val="center"/>
          </w:tcPr>
          <w:p w14:paraId="6BE589D6"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0" w:type="auto"/>
            <w:tcBorders>
              <w:top w:val="nil"/>
              <w:left w:val="nil"/>
              <w:bottom w:val="single" w:sz="4" w:space="0" w:color="000000"/>
              <w:right w:val="single" w:sz="4" w:space="0" w:color="000000"/>
            </w:tcBorders>
            <w:shd w:val="clear" w:color="auto" w:fill="auto"/>
            <w:noWrap/>
            <w:vAlign w:val="center"/>
          </w:tcPr>
          <w:p w14:paraId="5FE5B680"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A972BBD"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64759FF7"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F86AA50" w14:textId="77777777" w:rsidR="00062E02" w:rsidRDefault="00062E02">
            <w:pPr>
              <w:jc w:val="right"/>
              <w:rPr>
                <w:rFonts w:ascii="宋体" w:hAnsi="宋体" w:cs="宋体"/>
                <w:color w:val="000000"/>
                <w:sz w:val="22"/>
                <w:szCs w:val="22"/>
              </w:rPr>
            </w:pPr>
          </w:p>
        </w:tc>
      </w:tr>
      <w:tr w:rsidR="00062E02" w14:paraId="220BCF64"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11C42F4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2080505</w:t>
            </w:r>
          </w:p>
        </w:tc>
        <w:tc>
          <w:tcPr>
            <w:tcW w:w="0" w:type="auto"/>
            <w:tcBorders>
              <w:top w:val="nil"/>
              <w:left w:val="nil"/>
              <w:bottom w:val="single" w:sz="4" w:space="0" w:color="000000"/>
              <w:right w:val="single" w:sz="4" w:space="0" w:color="000000"/>
            </w:tcBorders>
            <w:shd w:val="clear" w:color="auto" w:fill="auto"/>
            <w:noWrap/>
            <w:vAlign w:val="center"/>
          </w:tcPr>
          <w:p w14:paraId="2E5728D0"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tcPr>
          <w:p w14:paraId="60C581DC"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0" w:type="auto"/>
            <w:tcBorders>
              <w:top w:val="nil"/>
              <w:left w:val="nil"/>
              <w:bottom w:val="single" w:sz="4" w:space="0" w:color="000000"/>
              <w:right w:val="single" w:sz="4" w:space="0" w:color="000000"/>
            </w:tcBorders>
            <w:shd w:val="clear" w:color="auto" w:fill="auto"/>
            <w:noWrap/>
            <w:vAlign w:val="center"/>
          </w:tcPr>
          <w:p w14:paraId="1413CE02"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0" w:type="auto"/>
            <w:tcBorders>
              <w:top w:val="nil"/>
              <w:left w:val="nil"/>
              <w:bottom w:val="single" w:sz="4" w:space="0" w:color="000000"/>
              <w:right w:val="single" w:sz="4" w:space="0" w:color="000000"/>
            </w:tcBorders>
            <w:shd w:val="clear" w:color="auto" w:fill="auto"/>
            <w:noWrap/>
            <w:vAlign w:val="center"/>
          </w:tcPr>
          <w:p w14:paraId="56D2EA95"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47E3762"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291FA1F7"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D9541D8" w14:textId="77777777" w:rsidR="00062E02" w:rsidRDefault="00062E02">
            <w:pPr>
              <w:jc w:val="right"/>
              <w:rPr>
                <w:rFonts w:ascii="宋体" w:hAnsi="宋体" w:cs="宋体"/>
                <w:color w:val="000000"/>
                <w:sz w:val="22"/>
                <w:szCs w:val="22"/>
              </w:rPr>
            </w:pPr>
          </w:p>
        </w:tc>
      </w:tr>
      <w:tr w:rsidR="00062E02" w14:paraId="48C38DAC"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3A1FF397"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0" w:type="auto"/>
            <w:tcBorders>
              <w:top w:val="nil"/>
              <w:left w:val="nil"/>
              <w:bottom w:val="single" w:sz="4" w:space="0" w:color="000000"/>
              <w:right w:val="single" w:sz="4" w:space="0" w:color="000000"/>
            </w:tcBorders>
            <w:shd w:val="clear" w:color="auto" w:fill="auto"/>
            <w:noWrap/>
            <w:vAlign w:val="center"/>
          </w:tcPr>
          <w:p w14:paraId="76D0AD89"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卫生健康支出</w:t>
            </w:r>
          </w:p>
        </w:tc>
        <w:tc>
          <w:tcPr>
            <w:tcW w:w="0" w:type="auto"/>
            <w:tcBorders>
              <w:top w:val="nil"/>
              <w:left w:val="nil"/>
              <w:bottom w:val="single" w:sz="4" w:space="0" w:color="000000"/>
              <w:right w:val="single" w:sz="4" w:space="0" w:color="000000"/>
            </w:tcBorders>
            <w:shd w:val="clear" w:color="auto" w:fill="auto"/>
            <w:noWrap/>
            <w:vAlign w:val="center"/>
          </w:tcPr>
          <w:p w14:paraId="3E9E5E20"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0" w:type="auto"/>
            <w:tcBorders>
              <w:top w:val="nil"/>
              <w:left w:val="nil"/>
              <w:bottom w:val="single" w:sz="4" w:space="0" w:color="000000"/>
              <w:right w:val="single" w:sz="4" w:space="0" w:color="000000"/>
            </w:tcBorders>
            <w:shd w:val="clear" w:color="auto" w:fill="auto"/>
            <w:noWrap/>
            <w:vAlign w:val="center"/>
          </w:tcPr>
          <w:p w14:paraId="5C8DC71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0" w:type="auto"/>
            <w:tcBorders>
              <w:top w:val="nil"/>
              <w:left w:val="nil"/>
              <w:bottom w:val="single" w:sz="4" w:space="0" w:color="000000"/>
              <w:right w:val="single" w:sz="4" w:space="0" w:color="000000"/>
            </w:tcBorders>
            <w:shd w:val="clear" w:color="auto" w:fill="auto"/>
            <w:noWrap/>
            <w:vAlign w:val="center"/>
          </w:tcPr>
          <w:p w14:paraId="461CAD67"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55352AA6"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3B20129"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EE38074" w14:textId="77777777" w:rsidR="00062E02" w:rsidRDefault="00062E02">
            <w:pPr>
              <w:jc w:val="right"/>
              <w:rPr>
                <w:rFonts w:ascii="宋体" w:hAnsi="宋体" w:cs="宋体"/>
                <w:color w:val="000000"/>
                <w:sz w:val="22"/>
                <w:szCs w:val="22"/>
              </w:rPr>
            </w:pPr>
          </w:p>
        </w:tc>
      </w:tr>
      <w:tr w:rsidR="00062E02" w14:paraId="4FBB886E"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111EEDC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w:t>
            </w:r>
          </w:p>
        </w:tc>
        <w:tc>
          <w:tcPr>
            <w:tcW w:w="0" w:type="auto"/>
            <w:tcBorders>
              <w:top w:val="nil"/>
              <w:left w:val="nil"/>
              <w:bottom w:val="single" w:sz="4" w:space="0" w:color="000000"/>
              <w:right w:val="single" w:sz="4" w:space="0" w:color="000000"/>
            </w:tcBorders>
            <w:shd w:val="clear" w:color="auto" w:fill="auto"/>
            <w:noWrap/>
            <w:vAlign w:val="center"/>
          </w:tcPr>
          <w:p w14:paraId="6A94D38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行政事业单位医疗</w:t>
            </w:r>
          </w:p>
        </w:tc>
        <w:tc>
          <w:tcPr>
            <w:tcW w:w="0" w:type="auto"/>
            <w:tcBorders>
              <w:top w:val="nil"/>
              <w:left w:val="nil"/>
              <w:bottom w:val="single" w:sz="4" w:space="0" w:color="000000"/>
              <w:right w:val="single" w:sz="4" w:space="0" w:color="000000"/>
            </w:tcBorders>
            <w:shd w:val="clear" w:color="auto" w:fill="auto"/>
            <w:noWrap/>
            <w:vAlign w:val="center"/>
          </w:tcPr>
          <w:p w14:paraId="6A836231"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0" w:type="auto"/>
            <w:tcBorders>
              <w:top w:val="nil"/>
              <w:left w:val="nil"/>
              <w:bottom w:val="single" w:sz="4" w:space="0" w:color="000000"/>
              <w:right w:val="single" w:sz="4" w:space="0" w:color="000000"/>
            </w:tcBorders>
            <w:shd w:val="clear" w:color="auto" w:fill="auto"/>
            <w:noWrap/>
            <w:vAlign w:val="center"/>
          </w:tcPr>
          <w:p w14:paraId="4D5AD993"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0" w:type="auto"/>
            <w:tcBorders>
              <w:top w:val="nil"/>
              <w:left w:val="nil"/>
              <w:bottom w:val="single" w:sz="4" w:space="0" w:color="000000"/>
              <w:right w:val="single" w:sz="4" w:space="0" w:color="000000"/>
            </w:tcBorders>
            <w:shd w:val="clear" w:color="auto" w:fill="auto"/>
            <w:noWrap/>
            <w:vAlign w:val="center"/>
          </w:tcPr>
          <w:p w14:paraId="3159CC32"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5CFB744D"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5A99B85"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6C00639" w14:textId="77777777" w:rsidR="00062E02" w:rsidRDefault="00062E02">
            <w:pPr>
              <w:jc w:val="right"/>
              <w:rPr>
                <w:rFonts w:ascii="宋体" w:hAnsi="宋体" w:cs="宋体"/>
                <w:color w:val="000000"/>
                <w:sz w:val="22"/>
                <w:szCs w:val="22"/>
              </w:rPr>
            </w:pPr>
          </w:p>
        </w:tc>
      </w:tr>
      <w:tr w:rsidR="00062E02" w14:paraId="73D32EDA"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686DC7F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2101101</w:t>
            </w:r>
          </w:p>
        </w:tc>
        <w:tc>
          <w:tcPr>
            <w:tcW w:w="0" w:type="auto"/>
            <w:tcBorders>
              <w:top w:val="nil"/>
              <w:left w:val="nil"/>
              <w:bottom w:val="single" w:sz="4" w:space="0" w:color="000000"/>
              <w:right w:val="single" w:sz="4" w:space="0" w:color="000000"/>
            </w:tcBorders>
            <w:shd w:val="clear" w:color="auto" w:fill="auto"/>
            <w:noWrap/>
            <w:vAlign w:val="center"/>
          </w:tcPr>
          <w:p w14:paraId="569E218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行政单位医疗</w:t>
            </w:r>
          </w:p>
        </w:tc>
        <w:tc>
          <w:tcPr>
            <w:tcW w:w="0" w:type="auto"/>
            <w:tcBorders>
              <w:top w:val="nil"/>
              <w:left w:val="nil"/>
              <w:bottom w:val="single" w:sz="4" w:space="0" w:color="000000"/>
              <w:right w:val="single" w:sz="4" w:space="0" w:color="000000"/>
            </w:tcBorders>
            <w:shd w:val="clear" w:color="auto" w:fill="auto"/>
            <w:noWrap/>
            <w:vAlign w:val="center"/>
          </w:tcPr>
          <w:p w14:paraId="0B7A2CF7"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0" w:type="auto"/>
            <w:tcBorders>
              <w:top w:val="nil"/>
              <w:left w:val="nil"/>
              <w:bottom w:val="single" w:sz="4" w:space="0" w:color="000000"/>
              <w:right w:val="single" w:sz="4" w:space="0" w:color="000000"/>
            </w:tcBorders>
            <w:shd w:val="clear" w:color="auto" w:fill="auto"/>
            <w:noWrap/>
            <w:vAlign w:val="center"/>
          </w:tcPr>
          <w:p w14:paraId="691BB42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0" w:type="auto"/>
            <w:tcBorders>
              <w:top w:val="nil"/>
              <w:left w:val="nil"/>
              <w:bottom w:val="single" w:sz="4" w:space="0" w:color="000000"/>
              <w:right w:val="single" w:sz="4" w:space="0" w:color="000000"/>
            </w:tcBorders>
            <w:shd w:val="clear" w:color="auto" w:fill="auto"/>
            <w:noWrap/>
            <w:vAlign w:val="center"/>
          </w:tcPr>
          <w:p w14:paraId="66DC283E"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2700C311"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63483645"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6456DFC3" w14:textId="77777777" w:rsidR="00062E02" w:rsidRDefault="00062E02">
            <w:pPr>
              <w:jc w:val="right"/>
              <w:rPr>
                <w:rFonts w:ascii="宋体" w:hAnsi="宋体" w:cs="宋体"/>
                <w:color w:val="000000"/>
                <w:sz w:val="22"/>
                <w:szCs w:val="22"/>
              </w:rPr>
            </w:pPr>
          </w:p>
        </w:tc>
      </w:tr>
      <w:tr w:rsidR="00062E02" w14:paraId="37717A09"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07B95A6F"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0" w:type="auto"/>
            <w:tcBorders>
              <w:top w:val="nil"/>
              <w:left w:val="nil"/>
              <w:bottom w:val="single" w:sz="4" w:space="0" w:color="000000"/>
              <w:right w:val="single" w:sz="4" w:space="0" w:color="000000"/>
            </w:tcBorders>
            <w:shd w:val="clear" w:color="auto" w:fill="auto"/>
            <w:noWrap/>
            <w:vAlign w:val="center"/>
          </w:tcPr>
          <w:p w14:paraId="6CCF03E7"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0" w:type="auto"/>
            <w:tcBorders>
              <w:top w:val="nil"/>
              <w:left w:val="nil"/>
              <w:bottom w:val="single" w:sz="4" w:space="0" w:color="000000"/>
              <w:right w:val="single" w:sz="4" w:space="0" w:color="000000"/>
            </w:tcBorders>
            <w:shd w:val="clear" w:color="auto" w:fill="auto"/>
            <w:noWrap/>
            <w:vAlign w:val="center"/>
          </w:tcPr>
          <w:p w14:paraId="5CD59BD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0" w:type="auto"/>
            <w:tcBorders>
              <w:top w:val="nil"/>
              <w:left w:val="nil"/>
              <w:bottom w:val="single" w:sz="4" w:space="0" w:color="000000"/>
              <w:right w:val="single" w:sz="4" w:space="0" w:color="000000"/>
            </w:tcBorders>
            <w:shd w:val="clear" w:color="auto" w:fill="auto"/>
            <w:noWrap/>
            <w:vAlign w:val="center"/>
          </w:tcPr>
          <w:p w14:paraId="09C983AB"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0" w:type="auto"/>
            <w:tcBorders>
              <w:top w:val="nil"/>
              <w:left w:val="nil"/>
              <w:bottom w:val="single" w:sz="4" w:space="0" w:color="000000"/>
              <w:right w:val="single" w:sz="4" w:space="0" w:color="000000"/>
            </w:tcBorders>
            <w:shd w:val="clear" w:color="auto" w:fill="auto"/>
            <w:noWrap/>
            <w:vAlign w:val="center"/>
          </w:tcPr>
          <w:p w14:paraId="12CCFFCE"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5D7E3CA7"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EE9C30F"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8ED01F8" w14:textId="77777777" w:rsidR="00062E02" w:rsidRDefault="00062E02">
            <w:pPr>
              <w:jc w:val="right"/>
              <w:rPr>
                <w:rFonts w:ascii="宋体" w:hAnsi="宋体" w:cs="宋体"/>
                <w:color w:val="000000"/>
                <w:sz w:val="22"/>
                <w:szCs w:val="22"/>
              </w:rPr>
            </w:pPr>
          </w:p>
        </w:tc>
      </w:tr>
      <w:tr w:rsidR="00062E02" w14:paraId="43E7F03C"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1763775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0" w:type="auto"/>
            <w:tcBorders>
              <w:top w:val="nil"/>
              <w:left w:val="nil"/>
              <w:bottom w:val="single" w:sz="4" w:space="0" w:color="000000"/>
              <w:right w:val="single" w:sz="4" w:space="0" w:color="000000"/>
            </w:tcBorders>
            <w:shd w:val="clear" w:color="auto" w:fill="auto"/>
            <w:noWrap/>
            <w:vAlign w:val="center"/>
          </w:tcPr>
          <w:p w14:paraId="5DE56CA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0" w:type="auto"/>
            <w:tcBorders>
              <w:top w:val="nil"/>
              <w:left w:val="nil"/>
              <w:bottom w:val="single" w:sz="4" w:space="0" w:color="000000"/>
              <w:right w:val="single" w:sz="4" w:space="0" w:color="000000"/>
            </w:tcBorders>
            <w:shd w:val="clear" w:color="auto" w:fill="auto"/>
            <w:noWrap/>
            <w:vAlign w:val="center"/>
          </w:tcPr>
          <w:p w14:paraId="45859FFA"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0" w:type="auto"/>
            <w:tcBorders>
              <w:top w:val="nil"/>
              <w:left w:val="nil"/>
              <w:bottom w:val="single" w:sz="4" w:space="0" w:color="000000"/>
              <w:right w:val="single" w:sz="4" w:space="0" w:color="000000"/>
            </w:tcBorders>
            <w:shd w:val="clear" w:color="auto" w:fill="auto"/>
            <w:noWrap/>
            <w:vAlign w:val="center"/>
          </w:tcPr>
          <w:p w14:paraId="32570FD7"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0" w:type="auto"/>
            <w:tcBorders>
              <w:top w:val="nil"/>
              <w:left w:val="nil"/>
              <w:bottom w:val="single" w:sz="4" w:space="0" w:color="000000"/>
              <w:right w:val="single" w:sz="4" w:space="0" w:color="000000"/>
            </w:tcBorders>
            <w:shd w:val="clear" w:color="auto" w:fill="auto"/>
            <w:noWrap/>
            <w:vAlign w:val="center"/>
          </w:tcPr>
          <w:p w14:paraId="510772A9"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25C6A925"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5153AB8F"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11E972DB" w14:textId="77777777" w:rsidR="00062E02" w:rsidRDefault="00062E02">
            <w:pPr>
              <w:jc w:val="right"/>
              <w:rPr>
                <w:rFonts w:ascii="宋体" w:hAnsi="宋体" w:cs="宋体"/>
                <w:color w:val="000000"/>
                <w:sz w:val="22"/>
                <w:szCs w:val="22"/>
              </w:rPr>
            </w:pPr>
          </w:p>
        </w:tc>
      </w:tr>
      <w:tr w:rsidR="00062E02" w14:paraId="489077BF"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33F7FBE0"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0" w:type="auto"/>
            <w:tcBorders>
              <w:top w:val="nil"/>
              <w:left w:val="nil"/>
              <w:bottom w:val="single" w:sz="4" w:space="0" w:color="000000"/>
              <w:right w:val="single" w:sz="4" w:space="0" w:color="000000"/>
            </w:tcBorders>
            <w:shd w:val="clear" w:color="auto" w:fill="auto"/>
            <w:noWrap/>
            <w:vAlign w:val="center"/>
          </w:tcPr>
          <w:p w14:paraId="4B867E3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住房公积金</w:t>
            </w:r>
          </w:p>
        </w:tc>
        <w:tc>
          <w:tcPr>
            <w:tcW w:w="0" w:type="auto"/>
            <w:tcBorders>
              <w:top w:val="nil"/>
              <w:left w:val="nil"/>
              <w:bottom w:val="single" w:sz="4" w:space="0" w:color="000000"/>
              <w:right w:val="single" w:sz="4" w:space="0" w:color="000000"/>
            </w:tcBorders>
            <w:shd w:val="clear" w:color="auto" w:fill="auto"/>
            <w:noWrap/>
            <w:vAlign w:val="center"/>
          </w:tcPr>
          <w:p w14:paraId="01A3F206"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62,777.64</w:t>
            </w:r>
          </w:p>
        </w:tc>
        <w:tc>
          <w:tcPr>
            <w:tcW w:w="0" w:type="auto"/>
            <w:tcBorders>
              <w:top w:val="nil"/>
              <w:left w:val="nil"/>
              <w:bottom w:val="single" w:sz="4" w:space="0" w:color="000000"/>
              <w:right w:val="single" w:sz="4" w:space="0" w:color="000000"/>
            </w:tcBorders>
            <w:shd w:val="clear" w:color="auto" w:fill="auto"/>
            <w:noWrap/>
            <w:vAlign w:val="center"/>
          </w:tcPr>
          <w:p w14:paraId="098889F4"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62,777.64</w:t>
            </w:r>
          </w:p>
        </w:tc>
        <w:tc>
          <w:tcPr>
            <w:tcW w:w="0" w:type="auto"/>
            <w:tcBorders>
              <w:top w:val="nil"/>
              <w:left w:val="nil"/>
              <w:bottom w:val="single" w:sz="4" w:space="0" w:color="000000"/>
              <w:right w:val="single" w:sz="4" w:space="0" w:color="000000"/>
            </w:tcBorders>
            <w:shd w:val="clear" w:color="auto" w:fill="auto"/>
            <w:noWrap/>
            <w:vAlign w:val="center"/>
          </w:tcPr>
          <w:p w14:paraId="56210AD7"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CA9BE19"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26EE9B1A"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2AC0FC01" w14:textId="77777777" w:rsidR="00062E02" w:rsidRDefault="00062E02">
            <w:pPr>
              <w:jc w:val="right"/>
              <w:rPr>
                <w:rFonts w:ascii="宋体" w:hAnsi="宋体" w:cs="宋体"/>
                <w:color w:val="000000"/>
                <w:sz w:val="22"/>
                <w:szCs w:val="22"/>
              </w:rPr>
            </w:pPr>
          </w:p>
        </w:tc>
      </w:tr>
      <w:tr w:rsidR="00062E02" w14:paraId="655B565F" w14:textId="77777777">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694EBBD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2210202</w:t>
            </w:r>
          </w:p>
        </w:tc>
        <w:tc>
          <w:tcPr>
            <w:tcW w:w="0" w:type="auto"/>
            <w:tcBorders>
              <w:top w:val="nil"/>
              <w:left w:val="nil"/>
              <w:bottom w:val="single" w:sz="4" w:space="0" w:color="000000"/>
              <w:right w:val="single" w:sz="4" w:space="0" w:color="000000"/>
            </w:tcBorders>
            <w:shd w:val="clear" w:color="auto" w:fill="auto"/>
            <w:noWrap/>
            <w:vAlign w:val="center"/>
          </w:tcPr>
          <w:p w14:paraId="0C8A198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提租补贴</w:t>
            </w:r>
          </w:p>
        </w:tc>
        <w:tc>
          <w:tcPr>
            <w:tcW w:w="0" w:type="auto"/>
            <w:tcBorders>
              <w:top w:val="nil"/>
              <w:left w:val="nil"/>
              <w:bottom w:val="single" w:sz="4" w:space="0" w:color="000000"/>
              <w:right w:val="single" w:sz="4" w:space="0" w:color="000000"/>
            </w:tcBorders>
            <w:shd w:val="clear" w:color="auto" w:fill="auto"/>
            <w:noWrap/>
            <w:vAlign w:val="center"/>
          </w:tcPr>
          <w:p w14:paraId="29031143"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7,984.22</w:t>
            </w:r>
          </w:p>
        </w:tc>
        <w:tc>
          <w:tcPr>
            <w:tcW w:w="0" w:type="auto"/>
            <w:tcBorders>
              <w:top w:val="nil"/>
              <w:left w:val="nil"/>
              <w:bottom w:val="single" w:sz="4" w:space="0" w:color="000000"/>
              <w:right w:val="single" w:sz="4" w:space="0" w:color="000000"/>
            </w:tcBorders>
            <w:shd w:val="clear" w:color="auto" w:fill="auto"/>
            <w:noWrap/>
            <w:vAlign w:val="center"/>
          </w:tcPr>
          <w:p w14:paraId="75BA056A"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7,984.22</w:t>
            </w:r>
          </w:p>
        </w:tc>
        <w:tc>
          <w:tcPr>
            <w:tcW w:w="0" w:type="auto"/>
            <w:tcBorders>
              <w:top w:val="nil"/>
              <w:left w:val="nil"/>
              <w:bottom w:val="single" w:sz="4" w:space="0" w:color="000000"/>
              <w:right w:val="single" w:sz="4" w:space="0" w:color="000000"/>
            </w:tcBorders>
            <w:shd w:val="clear" w:color="auto" w:fill="auto"/>
            <w:noWrap/>
            <w:vAlign w:val="center"/>
          </w:tcPr>
          <w:p w14:paraId="7C6E97AF"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9BE0F3C"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B5B319C"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48B0C16" w14:textId="77777777" w:rsidR="00062E02" w:rsidRDefault="00062E02">
            <w:pPr>
              <w:jc w:val="right"/>
              <w:rPr>
                <w:rFonts w:ascii="宋体" w:hAnsi="宋体" w:cs="宋体"/>
                <w:color w:val="000000"/>
                <w:sz w:val="22"/>
                <w:szCs w:val="22"/>
              </w:rPr>
            </w:pPr>
          </w:p>
        </w:tc>
      </w:tr>
      <w:tr w:rsidR="00062E02" w14:paraId="28EAD587" w14:textId="77777777">
        <w:trPr>
          <w:trHeight w:val="308"/>
        </w:trPr>
        <w:tc>
          <w:tcPr>
            <w:tcW w:w="0" w:type="auto"/>
            <w:gridSpan w:val="10"/>
            <w:tcBorders>
              <w:top w:val="nil"/>
              <w:left w:val="nil"/>
              <w:bottom w:val="nil"/>
              <w:right w:val="nil"/>
            </w:tcBorders>
            <w:shd w:val="clear" w:color="auto" w:fill="auto"/>
            <w:noWrap/>
            <w:vAlign w:val="center"/>
          </w:tcPr>
          <w:p w14:paraId="7C0D650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注：本表反映部门本年度各项支出情况。</w:t>
            </w:r>
          </w:p>
        </w:tc>
      </w:tr>
    </w:tbl>
    <w:p w14:paraId="540E773B" w14:textId="77777777" w:rsidR="00062E02" w:rsidRDefault="00062E02">
      <w:pPr>
        <w:tabs>
          <w:tab w:val="left" w:pos="207"/>
        </w:tabs>
        <w:jc w:val="left"/>
      </w:pPr>
    </w:p>
    <w:p w14:paraId="4331BCAA" w14:textId="77777777" w:rsidR="00062E02" w:rsidRDefault="00062E02">
      <w:pPr>
        <w:tabs>
          <w:tab w:val="left" w:pos="207"/>
        </w:tabs>
        <w:jc w:val="left"/>
        <w:rPr>
          <w:rFonts w:hint="eastAsia"/>
        </w:rPr>
      </w:pPr>
    </w:p>
    <w:tbl>
      <w:tblPr>
        <w:tblW w:w="5000" w:type="pct"/>
        <w:tblLayout w:type="fixed"/>
        <w:tblLook w:val="04A0" w:firstRow="1" w:lastRow="0" w:firstColumn="1" w:lastColumn="0" w:noHBand="0" w:noVBand="1"/>
      </w:tblPr>
      <w:tblGrid>
        <w:gridCol w:w="2763"/>
        <w:gridCol w:w="236"/>
        <w:gridCol w:w="236"/>
        <w:gridCol w:w="3982"/>
        <w:gridCol w:w="171"/>
        <w:gridCol w:w="196"/>
        <w:gridCol w:w="1151"/>
        <w:gridCol w:w="1283"/>
        <w:gridCol w:w="1271"/>
        <w:gridCol w:w="369"/>
        <w:gridCol w:w="1092"/>
        <w:gridCol w:w="54"/>
        <w:gridCol w:w="1148"/>
        <w:gridCol w:w="378"/>
        <w:gridCol w:w="1068"/>
      </w:tblGrid>
      <w:tr w:rsidR="00062E02" w14:paraId="661DC38C" w14:textId="77777777">
        <w:trPr>
          <w:trHeight w:hRule="exact" w:val="504"/>
        </w:trPr>
        <w:tc>
          <w:tcPr>
            <w:tcW w:w="5000" w:type="pct"/>
            <w:gridSpan w:val="15"/>
            <w:tcBorders>
              <w:top w:val="nil"/>
              <w:left w:val="nil"/>
              <w:bottom w:val="nil"/>
              <w:right w:val="nil"/>
            </w:tcBorders>
            <w:shd w:val="clear" w:color="auto" w:fill="auto"/>
            <w:noWrap/>
            <w:vAlign w:val="bottom"/>
          </w:tcPr>
          <w:p w14:paraId="661F9ED8" w14:textId="77777777" w:rsidR="00062E02" w:rsidRDefault="00D445AA">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bidi="ar"/>
              </w:rPr>
              <w:lastRenderedPageBreak/>
              <w:t>四、</w:t>
            </w:r>
            <w:r>
              <w:rPr>
                <w:rFonts w:ascii="宋体" w:hAnsi="宋体" w:cs="宋体" w:hint="eastAsia"/>
                <w:color w:val="000000"/>
                <w:kern w:val="0"/>
                <w:sz w:val="30"/>
                <w:szCs w:val="30"/>
                <w:lang w:bidi="ar"/>
              </w:rPr>
              <w:t>财政拨款收入支出决算总表</w:t>
            </w:r>
          </w:p>
        </w:tc>
      </w:tr>
      <w:tr w:rsidR="00062E02" w14:paraId="6EA6024A" w14:textId="77777777">
        <w:trPr>
          <w:trHeight w:hRule="exact" w:val="249"/>
        </w:trPr>
        <w:tc>
          <w:tcPr>
            <w:tcW w:w="2340" w:type="pct"/>
            <w:gridSpan w:val="4"/>
            <w:tcBorders>
              <w:top w:val="nil"/>
              <w:left w:val="nil"/>
              <w:bottom w:val="nil"/>
              <w:right w:val="nil"/>
            </w:tcBorders>
            <w:shd w:val="clear" w:color="auto" w:fill="auto"/>
            <w:noWrap/>
            <w:vAlign w:val="bottom"/>
          </w:tcPr>
          <w:p w14:paraId="1EE3AE19" w14:textId="77777777" w:rsidR="00062E02" w:rsidRDefault="00062E02">
            <w:pPr>
              <w:rPr>
                <w:rFonts w:ascii="Arial" w:hAnsi="Arial" w:cs="Arial"/>
                <w:color w:val="000000"/>
                <w:sz w:val="20"/>
                <w:szCs w:val="20"/>
              </w:rPr>
            </w:pPr>
          </w:p>
        </w:tc>
        <w:tc>
          <w:tcPr>
            <w:tcW w:w="120" w:type="pct"/>
            <w:gridSpan w:val="2"/>
            <w:tcBorders>
              <w:top w:val="nil"/>
              <w:left w:val="nil"/>
              <w:bottom w:val="nil"/>
              <w:right w:val="nil"/>
            </w:tcBorders>
            <w:shd w:val="clear" w:color="auto" w:fill="auto"/>
            <w:noWrap/>
            <w:vAlign w:val="bottom"/>
          </w:tcPr>
          <w:p w14:paraId="1F9ABF90" w14:textId="77777777" w:rsidR="00062E02" w:rsidRDefault="00062E02">
            <w:pPr>
              <w:rPr>
                <w:rFonts w:ascii="Arial" w:hAnsi="Arial" w:cs="Arial"/>
                <w:color w:val="000000"/>
                <w:sz w:val="20"/>
                <w:szCs w:val="20"/>
              </w:rPr>
            </w:pPr>
          </w:p>
        </w:tc>
        <w:tc>
          <w:tcPr>
            <w:tcW w:w="374" w:type="pct"/>
            <w:tcBorders>
              <w:top w:val="nil"/>
              <w:left w:val="nil"/>
              <w:bottom w:val="nil"/>
              <w:right w:val="nil"/>
            </w:tcBorders>
            <w:shd w:val="clear" w:color="auto" w:fill="auto"/>
            <w:noWrap/>
            <w:vAlign w:val="bottom"/>
          </w:tcPr>
          <w:p w14:paraId="0EB3BFEC" w14:textId="77777777" w:rsidR="00062E02" w:rsidRDefault="00062E02">
            <w:pPr>
              <w:rPr>
                <w:rFonts w:ascii="Arial" w:hAnsi="Arial" w:cs="Arial"/>
                <w:color w:val="000000"/>
                <w:sz w:val="20"/>
                <w:szCs w:val="20"/>
              </w:rPr>
            </w:pPr>
          </w:p>
        </w:tc>
        <w:tc>
          <w:tcPr>
            <w:tcW w:w="830" w:type="pct"/>
            <w:gridSpan w:val="2"/>
            <w:tcBorders>
              <w:top w:val="nil"/>
              <w:left w:val="nil"/>
              <w:bottom w:val="nil"/>
              <w:right w:val="nil"/>
            </w:tcBorders>
            <w:shd w:val="clear" w:color="auto" w:fill="auto"/>
            <w:noWrap/>
            <w:vAlign w:val="bottom"/>
          </w:tcPr>
          <w:p w14:paraId="20D67496" w14:textId="77777777" w:rsidR="00062E02" w:rsidRDefault="00062E02">
            <w:pPr>
              <w:rPr>
                <w:rFonts w:ascii="Arial" w:hAnsi="Arial" w:cs="Arial"/>
                <w:color w:val="000000"/>
                <w:sz w:val="20"/>
                <w:szCs w:val="20"/>
              </w:rPr>
            </w:pPr>
          </w:p>
        </w:tc>
        <w:tc>
          <w:tcPr>
            <w:tcW w:w="120" w:type="pct"/>
            <w:tcBorders>
              <w:top w:val="nil"/>
              <w:left w:val="nil"/>
              <w:bottom w:val="nil"/>
              <w:right w:val="nil"/>
            </w:tcBorders>
            <w:shd w:val="clear" w:color="auto" w:fill="auto"/>
            <w:noWrap/>
            <w:vAlign w:val="bottom"/>
          </w:tcPr>
          <w:p w14:paraId="5E436CA4" w14:textId="77777777" w:rsidR="00062E02" w:rsidRDefault="00062E02">
            <w:pPr>
              <w:rPr>
                <w:rFonts w:ascii="Arial" w:hAnsi="Arial" w:cs="Arial"/>
                <w:color w:val="000000"/>
                <w:sz w:val="20"/>
                <w:szCs w:val="20"/>
              </w:rPr>
            </w:pPr>
          </w:p>
        </w:tc>
        <w:tc>
          <w:tcPr>
            <w:tcW w:w="373" w:type="pct"/>
            <w:gridSpan w:val="2"/>
            <w:tcBorders>
              <w:top w:val="nil"/>
              <w:left w:val="nil"/>
              <w:bottom w:val="nil"/>
              <w:right w:val="nil"/>
            </w:tcBorders>
            <w:shd w:val="clear" w:color="auto" w:fill="auto"/>
            <w:noWrap/>
            <w:vAlign w:val="bottom"/>
          </w:tcPr>
          <w:p w14:paraId="5BABBAB9" w14:textId="77777777" w:rsidR="00062E02" w:rsidRDefault="00062E02">
            <w:pPr>
              <w:rPr>
                <w:rFonts w:ascii="Arial" w:hAnsi="Arial" w:cs="Arial"/>
                <w:color w:val="000000"/>
                <w:sz w:val="20"/>
                <w:szCs w:val="20"/>
              </w:rPr>
            </w:pPr>
          </w:p>
        </w:tc>
        <w:tc>
          <w:tcPr>
            <w:tcW w:w="373" w:type="pct"/>
            <w:tcBorders>
              <w:top w:val="nil"/>
              <w:left w:val="nil"/>
              <w:bottom w:val="nil"/>
              <w:right w:val="nil"/>
            </w:tcBorders>
            <w:shd w:val="clear" w:color="auto" w:fill="auto"/>
            <w:noWrap/>
            <w:vAlign w:val="bottom"/>
          </w:tcPr>
          <w:p w14:paraId="662741AB" w14:textId="77777777" w:rsidR="00062E02" w:rsidRDefault="00062E02">
            <w:pPr>
              <w:rPr>
                <w:rFonts w:ascii="Arial" w:hAnsi="Arial" w:cs="Arial"/>
                <w:color w:val="000000"/>
                <w:sz w:val="20"/>
                <w:szCs w:val="20"/>
              </w:rPr>
            </w:pPr>
          </w:p>
        </w:tc>
        <w:tc>
          <w:tcPr>
            <w:tcW w:w="122" w:type="pct"/>
            <w:tcBorders>
              <w:top w:val="nil"/>
              <w:left w:val="nil"/>
              <w:bottom w:val="nil"/>
              <w:right w:val="nil"/>
            </w:tcBorders>
            <w:shd w:val="clear" w:color="auto" w:fill="auto"/>
            <w:noWrap/>
            <w:vAlign w:val="bottom"/>
          </w:tcPr>
          <w:p w14:paraId="0B0F1DA2" w14:textId="77777777" w:rsidR="00062E02" w:rsidRDefault="00062E02">
            <w:pPr>
              <w:rPr>
                <w:rFonts w:ascii="Arial" w:hAnsi="Arial" w:cs="Arial"/>
                <w:color w:val="000000"/>
                <w:sz w:val="20"/>
                <w:szCs w:val="20"/>
              </w:rPr>
            </w:pPr>
          </w:p>
        </w:tc>
        <w:tc>
          <w:tcPr>
            <w:tcW w:w="346" w:type="pct"/>
            <w:tcBorders>
              <w:top w:val="nil"/>
              <w:left w:val="nil"/>
              <w:bottom w:val="nil"/>
              <w:right w:val="nil"/>
            </w:tcBorders>
            <w:shd w:val="clear" w:color="auto" w:fill="auto"/>
            <w:noWrap/>
            <w:vAlign w:val="bottom"/>
          </w:tcPr>
          <w:p w14:paraId="5DF08187"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04</w:t>
            </w:r>
            <w:r>
              <w:rPr>
                <w:rFonts w:ascii="宋体" w:hAnsi="宋体" w:cs="宋体" w:hint="eastAsia"/>
                <w:color w:val="000000"/>
                <w:kern w:val="0"/>
                <w:sz w:val="20"/>
                <w:szCs w:val="20"/>
                <w:lang w:bidi="ar"/>
              </w:rPr>
              <w:t>表</w:t>
            </w:r>
          </w:p>
        </w:tc>
      </w:tr>
      <w:tr w:rsidR="00062E02" w14:paraId="1F51C0A9" w14:textId="77777777">
        <w:trPr>
          <w:trHeight w:hRule="exact" w:val="249"/>
        </w:trPr>
        <w:tc>
          <w:tcPr>
            <w:tcW w:w="2340" w:type="pct"/>
            <w:gridSpan w:val="4"/>
            <w:tcBorders>
              <w:top w:val="nil"/>
              <w:left w:val="nil"/>
              <w:bottom w:val="nil"/>
              <w:right w:val="nil"/>
            </w:tcBorders>
            <w:shd w:val="clear" w:color="auto" w:fill="auto"/>
            <w:noWrap/>
            <w:vAlign w:val="bottom"/>
          </w:tcPr>
          <w:p w14:paraId="71B2C073" w14:textId="77777777" w:rsidR="00062E02" w:rsidRDefault="00D445A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部门：大同市公安局经济技术开发区分局</w:t>
            </w:r>
          </w:p>
        </w:tc>
        <w:tc>
          <w:tcPr>
            <w:tcW w:w="120" w:type="pct"/>
            <w:gridSpan w:val="2"/>
            <w:tcBorders>
              <w:top w:val="nil"/>
              <w:left w:val="nil"/>
              <w:bottom w:val="nil"/>
              <w:right w:val="nil"/>
            </w:tcBorders>
            <w:shd w:val="clear" w:color="auto" w:fill="auto"/>
            <w:noWrap/>
            <w:vAlign w:val="bottom"/>
          </w:tcPr>
          <w:p w14:paraId="718DE772" w14:textId="77777777" w:rsidR="00062E02" w:rsidRDefault="00062E02">
            <w:pPr>
              <w:rPr>
                <w:rFonts w:ascii="Arial" w:hAnsi="Arial" w:cs="Arial"/>
                <w:color w:val="000000"/>
                <w:sz w:val="20"/>
                <w:szCs w:val="20"/>
              </w:rPr>
            </w:pPr>
          </w:p>
        </w:tc>
        <w:tc>
          <w:tcPr>
            <w:tcW w:w="374" w:type="pct"/>
            <w:tcBorders>
              <w:top w:val="nil"/>
              <w:left w:val="nil"/>
              <w:bottom w:val="nil"/>
              <w:right w:val="nil"/>
            </w:tcBorders>
            <w:shd w:val="clear" w:color="auto" w:fill="auto"/>
            <w:noWrap/>
            <w:vAlign w:val="bottom"/>
          </w:tcPr>
          <w:p w14:paraId="6BF5015D" w14:textId="77777777" w:rsidR="00062E02" w:rsidRDefault="00062E02">
            <w:pPr>
              <w:rPr>
                <w:rFonts w:ascii="Arial" w:hAnsi="Arial" w:cs="Arial"/>
                <w:color w:val="000000"/>
                <w:sz w:val="20"/>
                <w:szCs w:val="20"/>
              </w:rPr>
            </w:pPr>
          </w:p>
        </w:tc>
        <w:tc>
          <w:tcPr>
            <w:tcW w:w="830" w:type="pct"/>
            <w:gridSpan w:val="2"/>
            <w:tcBorders>
              <w:top w:val="nil"/>
              <w:left w:val="nil"/>
              <w:bottom w:val="nil"/>
              <w:right w:val="nil"/>
            </w:tcBorders>
            <w:shd w:val="clear" w:color="auto" w:fill="auto"/>
            <w:noWrap/>
            <w:vAlign w:val="bottom"/>
          </w:tcPr>
          <w:p w14:paraId="31423DDA" w14:textId="77777777" w:rsidR="00062E02" w:rsidRDefault="00062E02">
            <w:pPr>
              <w:rPr>
                <w:rFonts w:ascii="Arial" w:hAnsi="Arial" w:cs="Arial"/>
                <w:color w:val="000000"/>
                <w:sz w:val="20"/>
                <w:szCs w:val="20"/>
              </w:rPr>
            </w:pPr>
          </w:p>
        </w:tc>
        <w:tc>
          <w:tcPr>
            <w:tcW w:w="120" w:type="pct"/>
            <w:tcBorders>
              <w:top w:val="nil"/>
              <w:left w:val="nil"/>
              <w:bottom w:val="nil"/>
              <w:right w:val="nil"/>
            </w:tcBorders>
            <w:shd w:val="clear" w:color="auto" w:fill="auto"/>
            <w:noWrap/>
            <w:vAlign w:val="bottom"/>
          </w:tcPr>
          <w:p w14:paraId="554BB1C8" w14:textId="77777777" w:rsidR="00062E02" w:rsidRDefault="00062E02">
            <w:pPr>
              <w:rPr>
                <w:rFonts w:ascii="Arial" w:hAnsi="Arial" w:cs="Arial"/>
                <w:color w:val="000000"/>
                <w:sz w:val="20"/>
                <w:szCs w:val="20"/>
              </w:rPr>
            </w:pPr>
          </w:p>
        </w:tc>
        <w:tc>
          <w:tcPr>
            <w:tcW w:w="373" w:type="pct"/>
            <w:gridSpan w:val="2"/>
            <w:tcBorders>
              <w:top w:val="nil"/>
              <w:left w:val="nil"/>
              <w:bottom w:val="nil"/>
              <w:right w:val="nil"/>
            </w:tcBorders>
            <w:shd w:val="clear" w:color="auto" w:fill="auto"/>
            <w:noWrap/>
            <w:vAlign w:val="bottom"/>
          </w:tcPr>
          <w:p w14:paraId="53F01A79" w14:textId="77777777" w:rsidR="00062E02" w:rsidRDefault="00062E02">
            <w:pPr>
              <w:rPr>
                <w:rFonts w:ascii="Arial" w:hAnsi="Arial" w:cs="Arial"/>
                <w:color w:val="000000"/>
                <w:sz w:val="20"/>
                <w:szCs w:val="20"/>
              </w:rPr>
            </w:pPr>
          </w:p>
        </w:tc>
        <w:tc>
          <w:tcPr>
            <w:tcW w:w="373" w:type="pct"/>
            <w:tcBorders>
              <w:top w:val="nil"/>
              <w:left w:val="nil"/>
              <w:bottom w:val="nil"/>
              <w:right w:val="nil"/>
            </w:tcBorders>
            <w:shd w:val="clear" w:color="auto" w:fill="auto"/>
            <w:noWrap/>
            <w:vAlign w:val="bottom"/>
          </w:tcPr>
          <w:p w14:paraId="3D348579" w14:textId="77777777" w:rsidR="00062E02" w:rsidRDefault="00062E02">
            <w:pPr>
              <w:rPr>
                <w:rFonts w:ascii="Arial" w:hAnsi="Arial" w:cs="Arial"/>
                <w:color w:val="000000"/>
                <w:sz w:val="20"/>
                <w:szCs w:val="20"/>
              </w:rPr>
            </w:pPr>
          </w:p>
        </w:tc>
        <w:tc>
          <w:tcPr>
            <w:tcW w:w="122" w:type="pct"/>
            <w:tcBorders>
              <w:top w:val="nil"/>
              <w:left w:val="nil"/>
              <w:bottom w:val="nil"/>
              <w:right w:val="nil"/>
            </w:tcBorders>
            <w:shd w:val="clear" w:color="auto" w:fill="auto"/>
            <w:noWrap/>
            <w:vAlign w:val="bottom"/>
          </w:tcPr>
          <w:p w14:paraId="22F153EB" w14:textId="77777777" w:rsidR="00062E02" w:rsidRDefault="00062E02">
            <w:pPr>
              <w:rPr>
                <w:rFonts w:ascii="Arial" w:hAnsi="Arial" w:cs="Arial"/>
                <w:color w:val="000000"/>
                <w:sz w:val="20"/>
                <w:szCs w:val="20"/>
              </w:rPr>
            </w:pPr>
          </w:p>
        </w:tc>
        <w:tc>
          <w:tcPr>
            <w:tcW w:w="346" w:type="pct"/>
            <w:tcBorders>
              <w:top w:val="nil"/>
              <w:left w:val="nil"/>
              <w:bottom w:val="nil"/>
              <w:right w:val="nil"/>
            </w:tcBorders>
            <w:shd w:val="clear" w:color="auto" w:fill="auto"/>
            <w:noWrap/>
            <w:vAlign w:val="bottom"/>
          </w:tcPr>
          <w:p w14:paraId="1F2D137F"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金额单位：元</w:t>
            </w:r>
          </w:p>
        </w:tc>
      </w:tr>
      <w:tr w:rsidR="00062E02" w14:paraId="47C0B1FA" w14:textId="77777777">
        <w:trPr>
          <w:trHeight w:hRule="exact" w:val="249"/>
        </w:trPr>
        <w:tc>
          <w:tcPr>
            <w:tcW w:w="2834" w:type="pct"/>
            <w:gridSpan w:val="7"/>
            <w:tcBorders>
              <w:top w:val="single" w:sz="4" w:space="0" w:color="000000"/>
              <w:left w:val="single" w:sz="4" w:space="0" w:color="000000"/>
              <w:bottom w:val="single" w:sz="4" w:space="0" w:color="000000"/>
              <w:right w:val="single" w:sz="4" w:space="0" w:color="000000"/>
            </w:tcBorders>
            <w:shd w:val="clear" w:color="FFFFFF" w:fill="C0C0C0"/>
            <w:noWrap/>
            <w:vAlign w:val="center"/>
          </w:tcPr>
          <w:p w14:paraId="1E58DED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入</w:t>
            </w:r>
          </w:p>
        </w:tc>
        <w:tc>
          <w:tcPr>
            <w:tcW w:w="2165" w:type="pct"/>
            <w:gridSpan w:val="8"/>
            <w:tcBorders>
              <w:top w:val="single" w:sz="4" w:space="0" w:color="000000"/>
              <w:left w:val="nil"/>
              <w:bottom w:val="single" w:sz="4" w:space="0" w:color="000000"/>
              <w:right w:val="single" w:sz="4" w:space="0" w:color="000000"/>
            </w:tcBorders>
            <w:shd w:val="clear" w:color="FFFFFF" w:fill="C0C0C0"/>
            <w:noWrap/>
            <w:vAlign w:val="center"/>
          </w:tcPr>
          <w:p w14:paraId="526A014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出</w:t>
            </w:r>
          </w:p>
        </w:tc>
      </w:tr>
      <w:tr w:rsidR="00062E02" w14:paraId="63E73BD6" w14:textId="77777777">
        <w:trPr>
          <w:trHeight w:hRule="exact" w:val="312"/>
        </w:trPr>
        <w:tc>
          <w:tcPr>
            <w:tcW w:w="2340" w:type="pct"/>
            <w:gridSpan w:val="4"/>
            <w:vMerge w:val="restart"/>
            <w:tcBorders>
              <w:top w:val="nil"/>
              <w:left w:val="single" w:sz="4" w:space="0" w:color="000000"/>
              <w:bottom w:val="single" w:sz="4" w:space="0" w:color="000000"/>
              <w:right w:val="single" w:sz="4" w:space="0" w:color="000000"/>
            </w:tcBorders>
            <w:shd w:val="clear" w:color="FFFFFF" w:fill="C0C0C0"/>
            <w:vAlign w:val="center"/>
          </w:tcPr>
          <w:p w14:paraId="467896D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20" w:type="pct"/>
            <w:gridSpan w:val="2"/>
            <w:vMerge w:val="restart"/>
            <w:tcBorders>
              <w:top w:val="nil"/>
              <w:left w:val="nil"/>
              <w:bottom w:val="single" w:sz="4" w:space="0" w:color="000000"/>
              <w:right w:val="single" w:sz="4" w:space="0" w:color="000000"/>
            </w:tcBorders>
            <w:shd w:val="clear" w:color="FFFFFF" w:fill="C0C0C0"/>
            <w:vAlign w:val="center"/>
          </w:tcPr>
          <w:p w14:paraId="1B3F99D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374" w:type="pct"/>
            <w:vMerge w:val="restart"/>
            <w:tcBorders>
              <w:top w:val="nil"/>
              <w:left w:val="nil"/>
              <w:bottom w:val="single" w:sz="4" w:space="0" w:color="000000"/>
              <w:right w:val="single" w:sz="4" w:space="0" w:color="000000"/>
            </w:tcBorders>
            <w:shd w:val="clear" w:color="FFFFFF" w:fill="C0C0C0"/>
            <w:vAlign w:val="center"/>
          </w:tcPr>
          <w:p w14:paraId="71FD778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c>
          <w:tcPr>
            <w:tcW w:w="830" w:type="pct"/>
            <w:gridSpan w:val="2"/>
            <w:vMerge w:val="restart"/>
            <w:tcBorders>
              <w:top w:val="nil"/>
              <w:left w:val="nil"/>
              <w:bottom w:val="single" w:sz="4" w:space="0" w:color="000000"/>
              <w:right w:val="single" w:sz="4" w:space="0" w:color="000000"/>
            </w:tcBorders>
            <w:shd w:val="clear" w:color="FFFFFF" w:fill="C0C0C0"/>
            <w:vAlign w:val="center"/>
          </w:tcPr>
          <w:p w14:paraId="23DED57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20" w:type="pct"/>
            <w:vMerge w:val="restart"/>
            <w:tcBorders>
              <w:top w:val="nil"/>
              <w:left w:val="nil"/>
              <w:bottom w:val="single" w:sz="4" w:space="0" w:color="000000"/>
              <w:right w:val="single" w:sz="4" w:space="0" w:color="000000"/>
            </w:tcBorders>
            <w:shd w:val="clear" w:color="FFFFFF" w:fill="C0C0C0"/>
            <w:vAlign w:val="center"/>
          </w:tcPr>
          <w:p w14:paraId="36AF762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373" w:type="pct"/>
            <w:gridSpan w:val="2"/>
            <w:vMerge w:val="restart"/>
            <w:tcBorders>
              <w:top w:val="nil"/>
              <w:left w:val="nil"/>
              <w:bottom w:val="single" w:sz="4" w:space="0" w:color="000000"/>
              <w:right w:val="single" w:sz="4" w:space="0" w:color="000000"/>
            </w:tcBorders>
            <w:shd w:val="clear" w:color="FFFFFF" w:fill="C0C0C0"/>
            <w:noWrap/>
            <w:vAlign w:val="center"/>
          </w:tcPr>
          <w:p w14:paraId="04551DD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373" w:type="pct"/>
            <w:vMerge w:val="restart"/>
            <w:tcBorders>
              <w:top w:val="nil"/>
              <w:left w:val="nil"/>
              <w:bottom w:val="single" w:sz="4" w:space="0" w:color="000000"/>
              <w:right w:val="single" w:sz="4" w:space="0" w:color="000000"/>
            </w:tcBorders>
            <w:shd w:val="clear" w:color="FFFFFF" w:fill="C0C0C0"/>
            <w:vAlign w:val="center"/>
          </w:tcPr>
          <w:p w14:paraId="5066D99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一般公共预算财政拨款</w:t>
            </w:r>
          </w:p>
        </w:tc>
        <w:tc>
          <w:tcPr>
            <w:tcW w:w="122" w:type="pct"/>
            <w:vMerge w:val="restart"/>
            <w:tcBorders>
              <w:top w:val="nil"/>
              <w:left w:val="nil"/>
              <w:bottom w:val="single" w:sz="4" w:space="0" w:color="000000"/>
              <w:right w:val="single" w:sz="4" w:space="0" w:color="000000"/>
            </w:tcBorders>
            <w:shd w:val="clear" w:color="FFFFFF" w:fill="C0C0C0"/>
            <w:vAlign w:val="center"/>
          </w:tcPr>
          <w:p w14:paraId="14B61B7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政府性基金预算财政拨款</w:t>
            </w:r>
          </w:p>
        </w:tc>
        <w:tc>
          <w:tcPr>
            <w:tcW w:w="346" w:type="pct"/>
            <w:vMerge w:val="restart"/>
            <w:tcBorders>
              <w:top w:val="nil"/>
              <w:left w:val="nil"/>
              <w:bottom w:val="single" w:sz="4" w:space="0" w:color="000000"/>
              <w:right w:val="single" w:sz="4" w:space="0" w:color="000000"/>
            </w:tcBorders>
            <w:shd w:val="clear" w:color="FFFFFF" w:fill="C0C0C0"/>
            <w:vAlign w:val="center"/>
          </w:tcPr>
          <w:p w14:paraId="2948AB7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国有资本经营预算财政拨款</w:t>
            </w:r>
          </w:p>
        </w:tc>
      </w:tr>
      <w:tr w:rsidR="00062E02" w14:paraId="00121797" w14:textId="77777777">
        <w:trPr>
          <w:trHeight w:hRule="exact" w:val="312"/>
        </w:trPr>
        <w:tc>
          <w:tcPr>
            <w:tcW w:w="2340" w:type="pct"/>
            <w:gridSpan w:val="4"/>
            <w:vMerge/>
            <w:tcBorders>
              <w:top w:val="nil"/>
              <w:left w:val="single" w:sz="4" w:space="0" w:color="000000"/>
              <w:bottom w:val="single" w:sz="4" w:space="0" w:color="000000"/>
              <w:right w:val="single" w:sz="4" w:space="0" w:color="000000"/>
            </w:tcBorders>
            <w:shd w:val="clear" w:color="FFFFFF" w:fill="C0C0C0"/>
            <w:vAlign w:val="center"/>
          </w:tcPr>
          <w:p w14:paraId="38EF7CC0" w14:textId="77777777" w:rsidR="00062E02" w:rsidRDefault="00062E02">
            <w:pPr>
              <w:jc w:val="center"/>
              <w:rPr>
                <w:rFonts w:ascii="宋体" w:hAnsi="宋体" w:cs="宋体"/>
                <w:color w:val="000000"/>
                <w:sz w:val="22"/>
                <w:szCs w:val="22"/>
              </w:rPr>
            </w:pPr>
          </w:p>
        </w:tc>
        <w:tc>
          <w:tcPr>
            <w:tcW w:w="120" w:type="pct"/>
            <w:gridSpan w:val="2"/>
            <w:vMerge/>
            <w:tcBorders>
              <w:top w:val="nil"/>
              <w:left w:val="nil"/>
              <w:bottom w:val="single" w:sz="4" w:space="0" w:color="000000"/>
              <w:right w:val="single" w:sz="4" w:space="0" w:color="000000"/>
            </w:tcBorders>
            <w:shd w:val="clear" w:color="FFFFFF" w:fill="C0C0C0"/>
            <w:vAlign w:val="center"/>
          </w:tcPr>
          <w:p w14:paraId="56919CD4" w14:textId="77777777" w:rsidR="00062E02" w:rsidRDefault="00062E02">
            <w:pPr>
              <w:jc w:val="center"/>
              <w:rPr>
                <w:rFonts w:ascii="宋体" w:hAnsi="宋体" w:cs="宋体"/>
                <w:color w:val="000000"/>
                <w:sz w:val="22"/>
                <w:szCs w:val="22"/>
              </w:rPr>
            </w:pPr>
          </w:p>
        </w:tc>
        <w:tc>
          <w:tcPr>
            <w:tcW w:w="374" w:type="pct"/>
            <w:vMerge/>
            <w:tcBorders>
              <w:top w:val="nil"/>
              <w:left w:val="nil"/>
              <w:bottom w:val="single" w:sz="4" w:space="0" w:color="000000"/>
              <w:right w:val="single" w:sz="4" w:space="0" w:color="000000"/>
            </w:tcBorders>
            <w:shd w:val="clear" w:color="FFFFFF" w:fill="C0C0C0"/>
            <w:vAlign w:val="center"/>
          </w:tcPr>
          <w:p w14:paraId="2B3A4B02" w14:textId="77777777" w:rsidR="00062E02" w:rsidRDefault="00062E02">
            <w:pPr>
              <w:jc w:val="center"/>
              <w:rPr>
                <w:rFonts w:ascii="宋体" w:hAnsi="宋体" w:cs="宋体"/>
                <w:color w:val="000000"/>
                <w:sz w:val="22"/>
                <w:szCs w:val="22"/>
              </w:rPr>
            </w:pPr>
          </w:p>
        </w:tc>
        <w:tc>
          <w:tcPr>
            <w:tcW w:w="830" w:type="pct"/>
            <w:gridSpan w:val="2"/>
            <w:vMerge/>
            <w:tcBorders>
              <w:top w:val="nil"/>
              <w:left w:val="nil"/>
              <w:bottom w:val="single" w:sz="4" w:space="0" w:color="000000"/>
              <w:right w:val="single" w:sz="4" w:space="0" w:color="000000"/>
            </w:tcBorders>
            <w:shd w:val="clear" w:color="FFFFFF" w:fill="C0C0C0"/>
            <w:vAlign w:val="center"/>
          </w:tcPr>
          <w:p w14:paraId="765C44F8" w14:textId="77777777" w:rsidR="00062E02" w:rsidRDefault="00062E02">
            <w:pPr>
              <w:jc w:val="center"/>
              <w:rPr>
                <w:rFonts w:ascii="宋体" w:hAnsi="宋体" w:cs="宋体"/>
                <w:color w:val="000000"/>
                <w:sz w:val="22"/>
                <w:szCs w:val="22"/>
              </w:rPr>
            </w:pPr>
          </w:p>
        </w:tc>
        <w:tc>
          <w:tcPr>
            <w:tcW w:w="120" w:type="pct"/>
            <w:vMerge/>
            <w:tcBorders>
              <w:top w:val="nil"/>
              <w:left w:val="nil"/>
              <w:bottom w:val="single" w:sz="4" w:space="0" w:color="000000"/>
              <w:right w:val="single" w:sz="4" w:space="0" w:color="000000"/>
            </w:tcBorders>
            <w:shd w:val="clear" w:color="FFFFFF" w:fill="C0C0C0"/>
            <w:vAlign w:val="center"/>
          </w:tcPr>
          <w:p w14:paraId="4CCED59B" w14:textId="77777777" w:rsidR="00062E02" w:rsidRDefault="00062E02">
            <w:pPr>
              <w:jc w:val="center"/>
              <w:rPr>
                <w:rFonts w:ascii="宋体" w:hAnsi="宋体" w:cs="宋体"/>
                <w:color w:val="000000"/>
                <w:sz w:val="22"/>
                <w:szCs w:val="22"/>
              </w:rPr>
            </w:pPr>
          </w:p>
        </w:tc>
        <w:tc>
          <w:tcPr>
            <w:tcW w:w="373" w:type="pct"/>
            <w:gridSpan w:val="2"/>
            <w:vMerge/>
            <w:tcBorders>
              <w:top w:val="nil"/>
              <w:left w:val="nil"/>
              <w:bottom w:val="single" w:sz="4" w:space="0" w:color="000000"/>
              <w:right w:val="single" w:sz="4" w:space="0" w:color="000000"/>
            </w:tcBorders>
            <w:shd w:val="clear" w:color="FFFFFF" w:fill="C0C0C0"/>
            <w:noWrap/>
            <w:vAlign w:val="center"/>
          </w:tcPr>
          <w:p w14:paraId="35E56A5C" w14:textId="77777777" w:rsidR="00062E02" w:rsidRDefault="00062E02">
            <w:pPr>
              <w:jc w:val="center"/>
              <w:rPr>
                <w:rFonts w:ascii="宋体" w:hAnsi="宋体" w:cs="宋体"/>
                <w:color w:val="000000"/>
                <w:sz w:val="22"/>
                <w:szCs w:val="22"/>
              </w:rPr>
            </w:pPr>
          </w:p>
        </w:tc>
        <w:tc>
          <w:tcPr>
            <w:tcW w:w="373" w:type="pct"/>
            <w:vMerge/>
            <w:tcBorders>
              <w:top w:val="nil"/>
              <w:left w:val="nil"/>
              <w:bottom w:val="single" w:sz="4" w:space="0" w:color="000000"/>
              <w:right w:val="single" w:sz="4" w:space="0" w:color="000000"/>
            </w:tcBorders>
            <w:shd w:val="clear" w:color="FFFFFF" w:fill="C0C0C0"/>
            <w:vAlign w:val="center"/>
          </w:tcPr>
          <w:p w14:paraId="3D2E171A" w14:textId="77777777" w:rsidR="00062E02" w:rsidRDefault="00062E02">
            <w:pPr>
              <w:jc w:val="center"/>
              <w:rPr>
                <w:rFonts w:ascii="宋体" w:hAnsi="宋体" w:cs="宋体"/>
                <w:color w:val="000000"/>
                <w:sz w:val="22"/>
                <w:szCs w:val="22"/>
              </w:rPr>
            </w:pPr>
          </w:p>
        </w:tc>
        <w:tc>
          <w:tcPr>
            <w:tcW w:w="122" w:type="pct"/>
            <w:vMerge/>
            <w:tcBorders>
              <w:top w:val="nil"/>
              <w:left w:val="nil"/>
              <w:bottom w:val="single" w:sz="4" w:space="0" w:color="000000"/>
              <w:right w:val="single" w:sz="4" w:space="0" w:color="000000"/>
            </w:tcBorders>
            <w:shd w:val="clear" w:color="FFFFFF" w:fill="C0C0C0"/>
            <w:vAlign w:val="center"/>
          </w:tcPr>
          <w:p w14:paraId="2C390575" w14:textId="77777777" w:rsidR="00062E02" w:rsidRDefault="00062E02">
            <w:pPr>
              <w:jc w:val="center"/>
              <w:rPr>
                <w:rFonts w:ascii="宋体" w:hAnsi="宋体" w:cs="宋体"/>
                <w:color w:val="000000"/>
                <w:sz w:val="22"/>
                <w:szCs w:val="22"/>
              </w:rPr>
            </w:pPr>
          </w:p>
        </w:tc>
        <w:tc>
          <w:tcPr>
            <w:tcW w:w="346" w:type="pct"/>
            <w:vMerge/>
            <w:tcBorders>
              <w:top w:val="nil"/>
              <w:left w:val="nil"/>
              <w:bottom w:val="single" w:sz="4" w:space="0" w:color="000000"/>
              <w:right w:val="single" w:sz="4" w:space="0" w:color="000000"/>
            </w:tcBorders>
            <w:shd w:val="clear" w:color="FFFFFF" w:fill="C0C0C0"/>
            <w:vAlign w:val="center"/>
          </w:tcPr>
          <w:p w14:paraId="22931825" w14:textId="77777777" w:rsidR="00062E02" w:rsidRDefault="00062E02">
            <w:pPr>
              <w:jc w:val="center"/>
              <w:rPr>
                <w:rFonts w:ascii="宋体" w:hAnsi="宋体" w:cs="宋体"/>
                <w:color w:val="000000"/>
                <w:sz w:val="22"/>
                <w:szCs w:val="22"/>
              </w:rPr>
            </w:pPr>
          </w:p>
        </w:tc>
      </w:tr>
      <w:tr w:rsidR="00062E02" w14:paraId="2A8328E8"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511FAEA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20" w:type="pct"/>
            <w:gridSpan w:val="2"/>
            <w:tcBorders>
              <w:top w:val="nil"/>
              <w:left w:val="nil"/>
              <w:bottom w:val="single" w:sz="4" w:space="0" w:color="000000"/>
              <w:right w:val="single" w:sz="4" w:space="0" w:color="000000"/>
            </w:tcBorders>
            <w:shd w:val="clear" w:color="FFFFFF" w:fill="C0C0C0"/>
            <w:noWrap/>
            <w:vAlign w:val="center"/>
          </w:tcPr>
          <w:p w14:paraId="477C42B7" w14:textId="77777777" w:rsidR="00062E02" w:rsidRDefault="00062E02">
            <w:pPr>
              <w:jc w:val="center"/>
              <w:rPr>
                <w:rFonts w:ascii="宋体" w:hAnsi="宋体" w:cs="宋体"/>
                <w:color w:val="000000"/>
                <w:sz w:val="22"/>
                <w:szCs w:val="22"/>
              </w:rPr>
            </w:pPr>
          </w:p>
        </w:tc>
        <w:tc>
          <w:tcPr>
            <w:tcW w:w="374" w:type="pct"/>
            <w:tcBorders>
              <w:top w:val="nil"/>
              <w:left w:val="nil"/>
              <w:bottom w:val="single" w:sz="4" w:space="0" w:color="000000"/>
              <w:right w:val="single" w:sz="4" w:space="0" w:color="000000"/>
            </w:tcBorders>
            <w:shd w:val="clear" w:color="FFFFFF" w:fill="C0C0C0"/>
            <w:noWrap/>
            <w:vAlign w:val="center"/>
          </w:tcPr>
          <w:p w14:paraId="05184C3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30" w:type="pct"/>
            <w:gridSpan w:val="2"/>
            <w:tcBorders>
              <w:top w:val="nil"/>
              <w:left w:val="nil"/>
              <w:bottom w:val="single" w:sz="4" w:space="0" w:color="000000"/>
              <w:right w:val="single" w:sz="4" w:space="0" w:color="000000"/>
            </w:tcBorders>
            <w:shd w:val="clear" w:color="FFFFFF" w:fill="C0C0C0"/>
            <w:noWrap/>
            <w:vAlign w:val="center"/>
          </w:tcPr>
          <w:p w14:paraId="103166E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20" w:type="pct"/>
            <w:tcBorders>
              <w:top w:val="nil"/>
              <w:left w:val="nil"/>
              <w:bottom w:val="single" w:sz="4" w:space="0" w:color="000000"/>
              <w:right w:val="single" w:sz="4" w:space="0" w:color="000000"/>
            </w:tcBorders>
            <w:shd w:val="clear" w:color="FFFFFF" w:fill="C0C0C0"/>
            <w:noWrap/>
            <w:vAlign w:val="center"/>
          </w:tcPr>
          <w:p w14:paraId="52455BDF" w14:textId="77777777" w:rsidR="00062E02" w:rsidRDefault="00062E02">
            <w:pPr>
              <w:jc w:val="center"/>
              <w:rPr>
                <w:rFonts w:ascii="宋体" w:hAnsi="宋体" w:cs="宋体"/>
                <w:color w:val="000000"/>
                <w:sz w:val="22"/>
                <w:szCs w:val="22"/>
              </w:rPr>
            </w:pPr>
          </w:p>
        </w:tc>
        <w:tc>
          <w:tcPr>
            <w:tcW w:w="373" w:type="pct"/>
            <w:gridSpan w:val="2"/>
            <w:tcBorders>
              <w:top w:val="nil"/>
              <w:left w:val="nil"/>
              <w:bottom w:val="single" w:sz="4" w:space="0" w:color="000000"/>
              <w:right w:val="single" w:sz="4" w:space="0" w:color="000000"/>
            </w:tcBorders>
            <w:shd w:val="clear" w:color="FFFFFF" w:fill="C0C0C0"/>
            <w:noWrap/>
            <w:vAlign w:val="center"/>
          </w:tcPr>
          <w:p w14:paraId="49E25D7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73" w:type="pct"/>
            <w:tcBorders>
              <w:top w:val="nil"/>
              <w:left w:val="nil"/>
              <w:bottom w:val="single" w:sz="4" w:space="0" w:color="000000"/>
              <w:right w:val="single" w:sz="4" w:space="0" w:color="000000"/>
            </w:tcBorders>
            <w:shd w:val="clear" w:color="FFFFFF" w:fill="C0C0C0"/>
            <w:noWrap/>
            <w:vAlign w:val="center"/>
          </w:tcPr>
          <w:p w14:paraId="0C27935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22" w:type="pct"/>
            <w:tcBorders>
              <w:top w:val="nil"/>
              <w:left w:val="nil"/>
              <w:bottom w:val="single" w:sz="4" w:space="0" w:color="000000"/>
              <w:right w:val="single" w:sz="4" w:space="0" w:color="000000"/>
            </w:tcBorders>
            <w:shd w:val="clear" w:color="FFFFFF" w:fill="C0C0C0"/>
            <w:noWrap/>
            <w:vAlign w:val="center"/>
          </w:tcPr>
          <w:p w14:paraId="654B470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46" w:type="pct"/>
            <w:tcBorders>
              <w:top w:val="nil"/>
              <w:left w:val="nil"/>
              <w:bottom w:val="single" w:sz="4" w:space="0" w:color="000000"/>
              <w:right w:val="single" w:sz="4" w:space="0" w:color="000000"/>
            </w:tcBorders>
            <w:shd w:val="clear" w:color="FFFFFF" w:fill="C0C0C0"/>
            <w:noWrap/>
            <w:vAlign w:val="center"/>
          </w:tcPr>
          <w:p w14:paraId="13F148D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062E02" w14:paraId="36ABB296"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04C521DA"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一、一般公共预算财政拨款</w:t>
            </w:r>
          </w:p>
        </w:tc>
        <w:tc>
          <w:tcPr>
            <w:tcW w:w="120" w:type="pct"/>
            <w:gridSpan w:val="2"/>
            <w:tcBorders>
              <w:top w:val="nil"/>
              <w:left w:val="nil"/>
              <w:bottom w:val="single" w:sz="4" w:space="0" w:color="000000"/>
              <w:right w:val="single" w:sz="4" w:space="0" w:color="000000"/>
            </w:tcBorders>
            <w:shd w:val="clear" w:color="FFFFFF" w:fill="C0C0C0"/>
            <w:noWrap/>
            <w:vAlign w:val="center"/>
          </w:tcPr>
          <w:p w14:paraId="19B06C4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74" w:type="pct"/>
            <w:tcBorders>
              <w:top w:val="nil"/>
              <w:left w:val="nil"/>
              <w:bottom w:val="single" w:sz="4" w:space="0" w:color="000000"/>
              <w:right w:val="single" w:sz="4" w:space="0" w:color="000000"/>
            </w:tcBorders>
            <w:shd w:val="clear" w:color="auto" w:fill="auto"/>
            <w:noWrap/>
            <w:vAlign w:val="center"/>
          </w:tcPr>
          <w:p w14:paraId="2037CA73"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4,461,108.27</w:t>
            </w:r>
          </w:p>
        </w:tc>
        <w:tc>
          <w:tcPr>
            <w:tcW w:w="830" w:type="pct"/>
            <w:gridSpan w:val="2"/>
            <w:tcBorders>
              <w:top w:val="nil"/>
              <w:left w:val="nil"/>
              <w:bottom w:val="single" w:sz="4" w:space="0" w:color="000000"/>
              <w:right w:val="single" w:sz="4" w:space="0" w:color="000000"/>
            </w:tcBorders>
            <w:shd w:val="clear" w:color="FFFFFF" w:fill="C0C0C0"/>
            <w:noWrap/>
            <w:vAlign w:val="center"/>
          </w:tcPr>
          <w:p w14:paraId="175E56A7"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一、一般公共服务支出</w:t>
            </w:r>
          </w:p>
        </w:tc>
        <w:tc>
          <w:tcPr>
            <w:tcW w:w="120" w:type="pct"/>
            <w:tcBorders>
              <w:top w:val="nil"/>
              <w:left w:val="nil"/>
              <w:bottom w:val="single" w:sz="4" w:space="0" w:color="000000"/>
              <w:right w:val="single" w:sz="4" w:space="0" w:color="000000"/>
            </w:tcBorders>
            <w:shd w:val="clear" w:color="FFFFFF" w:fill="C0C0C0"/>
            <w:noWrap/>
            <w:vAlign w:val="center"/>
          </w:tcPr>
          <w:p w14:paraId="192EF2F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373" w:type="pct"/>
            <w:gridSpan w:val="2"/>
            <w:tcBorders>
              <w:top w:val="nil"/>
              <w:left w:val="nil"/>
              <w:bottom w:val="single" w:sz="4" w:space="0" w:color="000000"/>
              <w:right w:val="single" w:sz="4" w:space="0" w:color="000000"/>
            </w:tcBorders>
            <w:shd w:val="clear" w:color="auto" w:fill="auto"/>
            <w:noWrap/>
            <w:vAlign w:val="center"/>
          </w:tcPr>
          <w:p w14:paraId="392C1E0A"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6C892877"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64E25E54"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5B49BB85" w14:textId="77777777" w:rsidR="00062E02" w:rsidRDefault="00062E02">
            <w:pPr>
              <w:jc w:val="right"/>
              <w:rPr>
                <w:rFonts w:ascii="宋体" w:hAnsi="宋体" w:cs="宋体"/>
                <w:color w:val="000000"/>
                <w:sz w:val="22"/>
                <w:szCs w:val="22"/>
              </w:rPr>
            </w:pPr>
          </w:p>
        </w:tc>
      </w:tr>
      <w:tr w:rsidR="00062E02" w14:paraId="525D5470"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73EEF317"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二、政府性基金预算财政拨款</w:t>
            </w:r>
          </w:p>
        </w:tc>
        <w:tc>
          <w:tcPr>
            <w:tcW w:w="120" w:type="pct"/>
            <w:gridSpan w:val="2"/>
            <w:tcBorders>
              <w:top w:val="nil"/>
              <w:left w:val="nil"/>
              <w:bottom w:val="single" w:sz="4" w:space="0" w:color="000000"/>
              <w:right w:val="single" w:sz="4" w:space="0" w:color="000000"/>
            </w:tcBorders>
            <w:shd w:val="clear" w:color="FFFFFF" w:fill="C0C0C0"/>
            <w:noWrap/>
            <w:vAlign w:val="center"/>
          </w:tcPr>
          <w:p w14:paraId="30F0A7F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74" w:type="pct"/>
            <w:tcBorders>
              <w:top w:val="nil"/>
              <w:left w:val="nil"/>
              <w:bottom w:val="single" w:sz="4" w:space="0" w:color="000000"/>
              <w:right w:val="single" w:sz="4" w:space="0" w:color="000000"/>
            </w:tcBorders>
            <w:shd w:val="clear" w:color="auto" w:fill="auto"/>
            <w:noWrap/>
            <w:vAlign w:val="center"/>
          </w:tcPr>
          <w:p w14:paraId="1B67F304"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7DE29CD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二、外交支出</w:t>
            </w:r>
          </w:p>
        </w:tc>
        <w:tc>
          <w:tcPr>
            <w:tcW w:w="120" w:type="pct"/>
            <w:tcBorders>
              <w:top w:val="nil"/>
              <w:left w:val="nil"/>
              <w:bottom w:val="single" w:sz="4" w:space="0" w:color="000000"/>
              <w:right w:val="single" w:sz="4" w:space="0" w:color="000000"/>
            </w:tcBorders>
            <w:shd w:val="clear" w:color="FFFFFF" w:fill="C0C0C0"/>
            <w:noWrap/>
            <w:vAlign w:val="center"/>
          </w:tcPr>
          <w:p w14:paraId="79A7F3B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373" w:type="pct"/>
            <w:gridSpan w:val="2"/>
            <w:tcBorders>
              <w:top w:val="nil"/>
              <w:left w:val="nil"/>
              <w:bottom w:val="single" w:sz="4" w:space="0" w:color="000000"/>
              <w:right w:val="single" w:sz="4" w:space="0" w:color="000000"/>
            </w:tcBorders>
            <w:shd w:val="clear" w:color="auto" w:fill="auto"/>
            <w:noWrap/>
            <w:vAlign w:val="center"/>
          </w:tcPr>
          <w:p w14:paraId="3B3EA1CE"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6CD23752"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57A13CAC"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5FA1844D" w14:textId="77777777" w:rsidR="00062E02" w:rsidRDefault="00062E02">
            <w:pPr>
              <w:jc w:val="right"/>
              <w:rPr>
                <w:rFonts w:ascii="宋体" w:hAnsi="宋体" w:cs="宋体"/>
                <w:color w:val="000000"/>
                <w:sz w:val="22"/>
                <w:szCs w:val="22"/>
              </w:rPr>
            </w:pPr>
          </w:p>
        </w:tc>
      </w:tr>
      <w:tr w:rsidR="00062E02" w14:paraId="2EC5D9B1"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617D3E0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三、国有资本经营财政拨款</w:t>
            </w:r>
          </w:p>
        </w:tc>
        <w:tc>
          <w:tcPr>
            <w:tcW w:w="120" w:type="pct"/>
            <w:gridSpan w:val="2"/>
            <w:tcBorders>
              <w:top w:val="nil"/>
              <w:left w:val="nil"/>
              <w:bottom w:val="single" w:sz="4" w:space="0" w:color="000000"/>
              <w:right w:val="single" w:sz="4" w:space="0" w:color="000000"/>
            </w:tcBorders>
            <w:shd w:val="clear" w:color="FFFFFF" w:fill="C0C0C0"/>
            <w:noWrap/>
            <w:vAlign w:val="center"/>
          </w:tcPr>
          <w:p w14:paraId="1CC2721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74" w:type="pct"/>
            <w:tcBorders>
              <w:top w:val="nil"/>
              <w:left w:val="nil"/>
              <w:bottom w:val="single" w:sz="4" w:space="0" w:color="000000"/>
              <w:right w:val="single" w:sz="4" w:space="0" w:color="000000"/>
            </w:tcBorders>
            <w:shd w:val="clear" w:color="auto" w:fill="auto"/>
            <w:noWrap/>
            <w:vAlign w:val="center"/>
          </w:tcPr>
          <w:p w14:paraId="6AA05989"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2497D3E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三、国防支出</w:t>
            </w:r>
          </w:p>
        </w:tc>
        <w:tc>
          <w:tcPr>
            <w:tcW w:w="120" w:type="pct"/>
            <w:tcBorders>
              <w:top w:val="nil"/>
              <w:left w:val="nil"/>
              <w:bottom w:val="single" w:sz="4" w:space="0" w:color="000000"/>
              <w:right w:val="single" w:sz="4" w:space="0" w:color="000000"/>
            </w:tcBorders>
            <w:shd w:val="clear" w:color="FFFFFF" w:fill="C0C0C0"/>
            <w:noWrap/>
            <w:vAlign w:val="center"/>
          </w:tcPr>
          <w:p w14:paraId="6FA93DC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373" w:type="pct"/>
            <w:gridSpan w:val="2"/>
            <w:tcBorders>
              <w:top w:val="nil"/>
              <w:left w:val="nil"/>
              <w:bottom w:val="single" w:sz="4" w:space="0" w:color="000000"/>
              <w:right w:val="single" w:sz="4" w:space="0" w:color="000000"/>
            </w:tcBorders>
            <w:shd w:val="clear" w:color="auto" w:fill="auto"/>
            <w:noWrap/>
            <w:vAlign w:val="center"/>
          </w:tcPr>
          <w:p w14:paraId="4AB3D49B"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6FF02BED"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6BD21955"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7622C3FE" w14:textId="77777777" w:rsidR="00062E02" w:rsidRDefault="00062E02">
            <w:pPr>
              <w:jc w:val="right"/>
              <w:rPr>
                <w:rFonts w:ascii="宋体" w:hAnsi="宋体" w:cs="宋体"/>
                <w:color w:val="000000"/>
                <w:sz w:val="22"/>
                <w:szCs w:val="22"/>
              </w:rPr>
            </w:pPr>
          </w:p>
        </w:tc>
      </w:tr>
      <w:tr w:rsidR="00062E02" w14:paraId="5D863A34"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773D1CDC"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7E8921A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74" w:type="pct"/>
            <w:tcBorders>
              <w:top w:val="nil"/>
              <w:left w:val="nil"/>
              <w:bottom w:val="single" w:sz="4" w:space="0" w:color="000000"/>
              <w:right w:val="single" w:sz="4" w:space="0" w:color="000000"/>
            </w:tcBorders>
            <w:shd w:val="clear" w:color="auto" w:fill="auto"/>
            <w:noWrap/>
            <w:vAlign w:val="center"/>
          </w:tcPr>
          <w:p w14:paraId="6DDCD5B6"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4BFFA36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四、公共安全支出</w:t>
            </w:r>
          </w:p>
        </w:tc>
        <w:tc>
          <w:tcPr>
            <w:tcW w:w="120" w:type="pct"/>
            <w:tcBorders>
              <w:top w:val="nil"/>
              <w:left w:val="nil"/>
              <w:bottom w:val="single" w:sz="4" w:space="0" w:color="000000"/>
              <w:right w:val="single" w:sz="4" w:space="0" w:color="000000"/>
            </w:tcBorders>
            <w:shd w:val="clear" w:color="FFFFFF" w:fill="C0C0C0"/>
            <w:noWrap/>
            <w:vAlign w:val="center"/>
          </w:tcPr>
          <w:p w14:paraId="292D4D4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373" w:type="pct"/>
            <w:gridSpan w:val="2"/>
            <w:tcBorders>
              <w:top w:val="nil"/>
              <w:left w:val="nil"/>
              <w:bottom w:val="single" w:sz="4" w:space="0" w:color="000000"/>
              <w:right w:val="single" w:sz="4" w:space="0" w:color="000000"/>
            </w:tcBorders>
            <w:shd w:val="clear" w:color="auto" w:fill="auto"/>
            <w:noWrap/>
            <w:vAlign w:val="center"/>
          </w:tcPr>
          <w:p w14:paraId="49F9D3D0"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4,305,783.41</w:t>
            </w:r>
          </w:p>
        </w:tc>
        <w:tc>
          <w:tcPr>
            <w:tcW w:w="373" w:type="pct"/>
            <w:tcBorders>
              <w:top w:val="nil"/>
              <w:left w:val="nil"/>
              <w:bottom w:val="single" w:sz="4" w:space="0" w:color="000000"/>
              <w:right w:val="single" w:sz="4" w:space="0" w:color="000000"/>
            </w:tcBorders>
            <w:shd w:val="clear" w:color="auto" w:fill="auto"/>
            <w:noWrap/>
            <w:vAlign w:val="center"/>
          </w:tcPr>
          <w:p w14:paraId="103FAF8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4,305,783.41</w:t>
            </w:r>
          </w:p>
        </w:tc>
        <w:tc>
          <w:tcPr>
            <w:tcW w:w="122" w:type="pct"/>
            <w:tcBorders>
              <w:top w:val="nil"/>
              <w:left w:val="nil"/>
              <w:bottom w:val="single" w:sz="4" w:space="0" w:color="000000"/>
              <w:right w:val="single" w:sz="4" w:space="0" w:color="000000"/>
            </w:tcBorders>
            <w:shd w:val="clear" w:color="auto" w:fill="auto"/>
            <w:noWrap/>
            <w:vAlign w:val="center"/>
          </w:tcPr>
          <w:p w14:paraId="763E77A8"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55815427" w14:textId="77777777" w:rsidR="00062E02" w:rsidRDefault="00062E02">
            <w:pPr>
              <w:jc w:val="right"/>
              <w:rPr>
                <w:rFonts w:ascii="宋体" w:hAnsi="宋体" w:cs="宋体"/>
                <w:color w:val="000000"/>
                <w:sz w:val="22"/>
                <w:szCs w:val="22"/>
              </w:rPr>
            </w:pPr>
          </w:p>
        </w:tc>
      </w:tr>
      <w:tr w:rsidR="00062E02" w14:paraId="3FC5A7A2"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0173B529"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4EF9985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374" w:type="pct"/>
            <w:tcBorders>
              <w:top w:val="nil"/>
              <w:left w:val="nil"/>
              <w:bottom w:val="single" w:sz="4" w:space="0" w:color="000000"/>
              <w:right w:val="single" w:sz="4" w:space="0" w:color="000000"/>
            </w:tcBorders>
            <w:shd w:val="clear" w:color="auto" w:fill="auto"/>
            <w:noWrap/>
            <w:vAlign w:val="center"/>
          </w:tcPr>
          <w:p w14:paraId="585564FE"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5F105C75"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五、教育支出</w:t>
            </w:r>
          </w:p>
        </w:tc>
        <w:tc>
          <w:tcPr>
            <w:tcW w:w="120" w:type="pct"/>
            <w:tcBorders>
              <w:top w:val="nil"/>
              <w:left w:val="nil"/>
              <w:bottom w:val="single" w:sz="4" w:space="0" w:color="000000"/>
              <w:right w:val="single" w:sz="4" w:space="0" w:color="000000"/>
            </w:tcBorders>
            <w:shd w:val="clear" w:color="FFFFFF" w:fill="C0C0C0"/>
            <w:noWrap/>
            <w:vAlign w:val="center"/>
          </w:tcPr>
          <w:p w14:paraId="11B7DBD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373" w:type="pct"/>
            <w:gridSpan w:val="2"/>
            <w:tcBorders>
              <w:top w:val="nil"/>
              <w:left w:val="nil"/>
              <w:bottom w:val="single" w:sz="4" w:space="0" w:color="000000"/>
              <w:right w:val="single" w:sz="4" w:space="0" w:color="000000"/>
            </w:tcBorders>
            <w:shd w:val="clear" w:color="auto" w:fill="auto"/>
            <w:noWrap/>
            <w:vAlign w:val="center"/>
          </w:tcPr>
          <w:p w14:paraId="5579405C"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27A6FC4A"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4C2967D1"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6B809AF5" w14:textId="77777777" w:rsidR="00062E02" w:rsidRDefault="00062E02">
            <w:pPr>
              <w:jc w:val="right"/>
              <w:rPr>
                <w:rFonts w:ascii="宋体" w:hAnsi="宋体" w:cs="宋体"/>
                <w:color w:val="000000"/>
                <w:sz w:val="22"/>
                <w:szCs w:val="22"/>
              </w:rPr>
            </w:pPr>
          </w:p>
        </w:tc>
      </w:tr>
      <w:tr w:rsidR="00062E02" w14:paraId="15F003A4"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1CBCCACB"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11BC988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74" w:type="pct"/>
            <w:tcBorders>
              <w:top w:val="nil"/>
              <w:left w:val="nil"/>
              <w:bottom w:val="single" w:sz="4" w:space="0" w:color="000000"/>
              <w:right w:val="single" w:sz="4" w:space="0" w:color="000000"/>
            </w:tcBorders>
            <w:shd w:val="clear" w:color="auto" w:fill="auto"/>
            <w:noWrap/>
            <w:vAlign w:val="center"/>
          </w:tcPr>
          <w:p w14:paraId="0B343129"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6C4EBB9F"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六、科学技术支出</w:t>
            </w:r>
          </w:p>
        </w:tc>
        <w:tc>
          <w:tcPr>
            <w:tcW w:w="120" w:type="pct"/>
            <w:tcBorders>
              <w:top w:val="nil"/>
              <w:left w:val="nil"/>
              <w:bottom w:val="single" w:sz="4" w:space="0" w:color="000000"/>
              <w:right w:val="single" w:sz="4" w:space="0" w:color="000000"/>
            </w:tcBorders>
            <w:shd w:val="clear" w:color="FFFFFF" w:fill="C0C0C0"/>
            <w:noWrap/>
            <w:vAlign w:val="center"/>
          </w:tcPr>
          <w:p w14:paraId="2380B8C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373" w:type="pct"/>
            <w:gridSpan w:val="2"/>
            <w:tcBorders>
              <w:top w:val="nil"/>
              <w:left w:val="nil"/>
              <w:bottom w:val="single" w:sz="4" w:space="0" w:color="000000"/>
              <w:right w:val="single" w:sz="4" w:space="0" w:color="000000"/>
            </w:tcBorders>
            <w:shd w:val="clear" w:color="auto" w:fill="auto"/>
            <w:noWrap/>
            <w:vAlign w:val="center"/>
          </w:tcPr>
          <w:p w14:paraId="1C3D6111"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79C19A8B"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1352D0BE"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6B1EC171" w14:textId="77777777" w:rsidR="00062E02" w:rsidRDefault="00062E02">
            <w:pPr>
              <w:jc w:val="right"/>
              <w:rPr>
                <w:rFonts w:ascii="宋体" w:hAnsi="宋体" w:cs="宋体"/>
                <w:color w:val="000000"/>
                <w:sz w:val="22"/>
                <w:szCs w:val="22"/>
              </w:rPr>
            </w:pPr>
          </w:p>
        </w:tc>
      </w:tr>
      <w:tr w:rsidR="00062E02" w14:paraId="594108DD"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33C85A29"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2837977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374" w:type="pct"/>
            <w:tcBorders>
              <w:top w:val="nil"/>
              <w:left w:val="nil"/>
              <w:bottom w:val="single" w:sz="4" w:space="0" w:color="000000"/>
              <w:right w:val="single" w:sz="4" w:space="0" w:color="000000"/>
            </w:tcBorders>
            <w:shd w:val="clear" w:color="auto" w:fill="auto"/>
            <w:noWrap/>
            <w:vAlign w:val="center"/>
          </w:tcPr>
          <w:p w14:paraId="77BB398C"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649BB75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七、文化旅游体育与传媒支出</w:t>
            </w:r>
          </w:p>
        </w:tc>
        <w:tc>
          <w:tcPr>
            <w:tcW w:w="120" w:type="pct"/>
            <w:tcBorders>
              <w:top w:val="nil"/>
              <w:left w:val="nil"/>
              <w:bottom w:val="single" w:sz="4" w:space="0" w:color="000000"/>
              <w:right w:val="single" w:sz="4" w:space="0" w:color="000000"/>
            </w:tcBorders>
            <w:shd w:val="clear" w:color="FFFFFF" w:fill="C0C0C0"/>
            <w:noWrap/>
            <w:vAlign w:val="center"/>
          </w:tcPr>
          <w:p w14:paraId="44D4FAF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373" w:type="pct"/>
            <w:gridSpan w:val="2"/>
            <w:tcBorders>
              <w:top w:val="nil"/>
              <w:left w:val="nil"/>
              <w:bottom w:val="single" w:sz="4" w:space="0" w:color="000000"/>
              <w:right w:val="single" w:sz="4" w:space="0" w:color="000000"/>
            </w:tcBorders>
            <w:shd w:val="clear" w:color="auto" w:fill="auto"/>
            <w:noWrap/>
            <w:vAlign w:val="center"/>
          </w:tcPr>
          <w:p w14:paraId="39ABB8D5"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0BDE8F96"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7437168D"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00690DBF" w14:textId="77777777" w:rsidR="00062E02" w:rsidRDefault="00062E02">
            <w:pPr>
              <w:jc w:val="right"/>
              <w:rPr>
                <w:rFonts w:ascii="宋体" w:hAnsi="宋体" w:cs="宋体"/>
                <w:color w:val="000000"/>
                <w:sz w:val="22"/>
                <w:szCs w:val="22"/>
              </w:rPr>
            </w:pPr>
          </w:p>
        </w:tc>
      </w:tr>
      <w:tr w:rsidR="00062E02" w14:paraId="6FB40F27"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2EFDF422"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5F8B892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74" w:type="pct"/>
            <w:tcBorders>
              <w:top w:val="nil"/>
              <w:left w:val="nil"/>
              <w:bottom w:val="single" w:sz="4" w:space="0" w:color="000000"/>
              <w:right w:val="single" w:sz="4" w:space="0" w:color="000000"/>
            </w:tcBorders>
            <w:shd w:val="clear" w:color="auto" w:fill="auto"/>
            <w:noWrap/>
            <w:vAlign w:val="center"/>
          </w:tcPr>
          <w:p w14:paraId="07197DFB"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7802AD5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八、社会保障和就业支出</w:t>
            </w:r>
          </w:p>
        </w:tc>
        <w:tc>
          <w:tcPr>
            <w:tcW w:w="120" w:type="pct"/>
            <w:tcBorders>
              <w:top w:val="nil"/>
              <w:left w:val="nil"/>
              <w:bottom w:val="single" w:sz="4" w:space="0" w:color="000000"/>
              <w:right w:val="single" w:sz="4" w:space="0" w:color="000000"/>
            </w:tcBorders>
            <w:shd w:val="clear" w:color="FFFFFF" w:fill="C0C0C0"/>
            <w:noWrap/>
            <w:vAlign w:val="center"/>
          </w:tcPr>
          <w:p w14:paraId="19C1EF4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373" w:type="pct"/>
            <w:gridSpan w:val="2"/>
            <w:tcBorders>
              <w:top w:val="nil"/>
              <w:left w:val="nil"/>
              <w:bottom w:val="single" w:sz="4" w:space="0" w:color="000000"/>
              <w:right w:val="single" w:sz="4" w:space="0" w:color="000000"/>
            </w:tcBorders>
            <w:shd w:val="clear" w:color="auto" w:fill="auto"/>
            <w:noWrap/>
            <w:vAlign w:val="center"/>
          </w:tcPr>
          <w:p w14:paraId="400541A6"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373" w:type="pct"/>
            <w:tcBorders>
              <w:top w:val="nil"/>
              <w:left w:val="nil"/>
              <w:bottom w:val="single" w:sz="4" w:space="0" w:color="000000"/>
              <w:right w:val="single" w:sz="4" w:space="0" w:color="000000"/>
            </w:tcBorders>
            <w:shd w:val="clear" w:color="auto" w:fill="auto"/>
            <w:noWrap/>
            <w:vAlign w:val="center"/>
          </w:tcPr>
          <w:p w14:paraId="24B44264"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122" w:type="pct"/>
            <w:tcBorders>
              <w:top w:val="nil"/>
              <w:left w:val="nil"/>
              <w:bottom w:val="single" w:sz="4" w:space="0" w:color="000000"/>
              <w:right w:val="single" w:sz="4" w:space="0" w:color="000000"/>
            </w:tcBorders>
            <w:shd w:val="clear" w:color="auto" w:fill="auto"/>
            <w:noWrap/>
            <w:vAlign w:val="center"/>
          </w:tcPr>
          <w:p w14:paraId="3263BBF0"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372DB636" w14:textId="77777777" w:rsidR="00062E02" w:rsidRDefault="00062E02">
            <w:pPr>
              <w:jc w:val="right"/>
              <w:rPr>
                <w:rFonts w:ascii="宋体" w:hAnsi="宋体" w:cs="宋体"/>
                <w:color w:val="000000"/>
                <w:sz w:val="22"/>
                <w:szCs w:val="22"/>
              </w:rPr>
            </w:pPr>
          </w:p>
        </w:tc>
      </w:tr>
      <w:tr w:rsidR="00062E02" w14:paraId="7C90F843"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69B64DB1"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11CF695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374" w:type="pct"/>
            <w:tcBorders>
              <w:top w:val="nil"/>
              <w:left w:val="nil"/>
              <w:bottom w:val="single" w:sz="4" w:space="0" w:color="000000"/>
              <w:right w:val="single" w:sz="4" w:space="0" w:color="000000"/>
            </w:tcBorders>
            <w:shd w:val="clear" w:color="auto" w:fill="auto"/>
            <w:noWrap/>
            <w:vAlign w:val="center"/>
          </w:tcPr>
          <w:p w14:paraId="5D086FD0"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27B6768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九、卫生健康支出</w:t>
            </w:r>
          </w:p>
        </w:tc>
        <w:tc>
          <w:tcPr>
            <w:tcW w:w="120" w:type="pct"/>
            <w:tcBorders>
              <w:top w:val="nil"/>
              <w:left w:val="nil"/>
              <w:bottom w:val="single" w:sz="4" w:space="0" w:color="000000"/>
              <w:right w:val="single" w:sz="4" w:space="0" w:color="000000"/>
            </w:tcBorders>
            <w:shd w:val="clear" w:color="FFFFFF" w:fill="C0C0C0"/>
            <w:noWrap/>
            <w:vAlign w:val="center"/>
          </w:tcPr>
          <w:p w14:paraId="1DEDC51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373" w:type="pct"/>
            <w:gridSpan w:val="2"/>
            <w:tcBorders>
              <w:top w:val="nil"/>
              <w:left w:val="nil"/>
              <w:bottom w:val="single" w:sz="4" w:space="0" w:color="000000"/>
              <w:right w:val="single" w:sz="4" w:space="0" w:color="000000"/>
            </w:tcBorders>
            <w:shd w:val="clear" w:color="auto" w:fill="auto"/>
            <w:noWrap/>
            <w:vAlign w:val="center"/>
          </w:tcPr>
          <w:p w14:paraId="45AF48CB"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373" w:type="pct"/>
            <w:tcBorders>
              <w:top w:val="nil"/>
              <w:left w:val="nil"/>
              <w:bottom w:val="single" w:sz="4" w:space="0" w:color="000000"/>
              <w:right w:val="single" w:sz="4" w:space="0" w:color="000000"/>
            </w:tcBorders>
            <w:shd w:val="clear" w:color="auto" w:fill="auto"/>
            <w:noWrap/>
            <w:vAlign w:val="center"/>
          </w:tcPr>
          <w:p w14:paraId="70885F1F"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122" w:type="pct"/>
            <w:tcBorders>
              <w:top w:val="nil"/>
              <w:left w:val="nil"/>
              <w:bottom w:val="single" w:sz="4" w:space="0" w:color="000000"/>
              <w:right w:val="single" w:sz="4" w:space="0" w:color="000000"/>
            </w:tcBorders>
            <w:shd w:val="clear" w:color="auto" w:fill="auto"/>
            <w:noWrap/>
            <w:vAlign w:val="center"/>
          </w:tcPr>
          <w:p w14:paraId="3AB61E20"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77AE80D2" w14:textId="77777777" w:rsidR="00062E02" w:rsidRDefault="00062E02">
            <w:pPr>
              <w:jc w:val="right"/>
              <w:rPr>
                <w:rFonts w:ascii="宋体" w:hAnsi="宋体" w:cs="宋体"/>
                <w:color w:val="000000"/>
                <w:sz w:val="22"/>
                <w:szCs w:val="22"/>
              </w:rPr>
            </w:pPr>
          </w:p>
        </w:tc>
      </w:tr>
      <w:tr w:rsidR="00062E02" w14:paraId="4F8BAB4C"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60912BD5"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3C4B703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74" w:type="pct"/>
            <w:tcBorders>
              <w:top w:val="nil"/>
              <w:left w:val="nil"/>
              <w:bottom w:val="single" w:sz="4" w:space="0" w:color="000000"/>
              <w:right w:val="single" w:sz="4" w:space="0" w:color="000000"/>
            </w:tcBorders>
            <w:shd w:val="clear" w:color="auto" w:fill="auto"/>
            <w:noWrap/>
            <w:vAlign w:val="center"/>
          </w:tcPr>
          <w:p w14:paraId="351C7553"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1FCDC35A"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十、节能环保支出</w:t>
            </w:r>
          </w:p>
        </w:tc>
        <w:tc>
          <w:tcPr>
            <w:tcW w:w="120" w:type="pct"/>
            <w:tcBorders>
              <w:top w:val="nil"/>
              <w:left w:val="nil"/>
              <w:bottom w:val="single" w:sz="4" w:space="0" w:color="000000"/>
              <w:right w:val="single" w:sz="4" w:space="0" w:color="000000"/>
            </w:tcBorders>
            <w:shd w:val="clear" w:color="FFFFFF" w:fill="C0C0C0"/>
            <w:noWrap/>
            <w:vAlign w:val="center"/>
          </w:tcPr>
          <w:p w14:paraId="33CC112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373" w:type="pct"/>
            <w:gridSpan w:val="2"/>
            <w:tcBorders>
              <w:top w:val="nil"/>
              <w:left w:val="nil"/>
              <w:bottom w:val="single" w:sz="4" w:space="0" w:color="000000"/>
              <w:right w:val="single" w:sz="4" w:space="0" w:color="000000"/>
            </w:tcBorders>
            <w:shd w:val="clear" w:color="auto" w:fill="auto"/>
            <w:noWrap/>
            <w:vAlign w:val="center"/>
          </w:tcPr>
          <w:p w14:paraId="36BA4375"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22BAADE2"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6EAD6A6D"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0DD8C1B3" w14:textId="77777777" w:rsidR="00062E02" w:rsidRDefault="00062E02">
            <w:pPr>
              <w:jc w:val="right"/>
              <w:rPr>
                <w:rFonts w:ascii="宋体" w:hAnsi="宋体" w:cs="宋体"/>
                <w:color w:val="000000"/>
                <w:sz w:val="22"/>
                <w:szCs w:val="22"/>
              </w:rPr>
            </w:pPr>
          </w:p>
        </w:tc>
      </w:tr>
      <w:tr w:rsidR="00062E02" w14:paraId="4190F663"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3C375016"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31082EC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374" w:type="pct"/>
            <w:tcBorders>
              <w:top w:val="nil"/>
              <w:left w:val="nil"/>
              <w:bottom w:val="single" w:sz="4" w:space="0" w:color="000000"/>
              <w:right w:val="single" w:sz="4" w:space="0" w:color="000000"/>
            </w:tcBorders>
            <w:shd w:val="clear" w:color="auto" w:fill="auto"/>
            <w:noWrap/>
            <w:vAlign w:val="center"/>
          </w:tcPr>
          <w:p w14:paraId="21F7CA36"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3A15306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十一、城乡社区支出</w:t>
            </w:r>
          </w:p>
        </w:tc>
        <w:tc>
          <w:tcPr>
            <w:tcW w:w="120" w:type="pct"/>
            <w:tcBorders>
              <w:top w:val="nil"/>
              <w:left w:val="nil"/>
              <w:bottom w:val="single" w:sz="4" w:space="0" w:color="000000"/>
              <w:right w:val="single" w:sz="4" w:space="0" w:color="000000"/>
            </w:tcBorders>
            <w:shd w:val="clear" w:color="FFFFFF" w:fill="C0C0C0"/>
            <w:noWrap/>
            <w:vAlign w:val="center"/>
          </w:tcPr>
          <w:p w14:paraId="59EE3DB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373" w:type="pct"/>
            <w:gridSpan w:val="2"/>
            <w:tcBorders>
              <w:top w:val="nil"/>
              <w:left w:val="nil"/>
              <w:bottom w:val="single" w:sz="4" w:space="0" w:color="000000"/>
              <w:right w:val="single" w:sz="4" w:space="0" w:color="000000"/>
            </w:tcBorders>
            <w:shd w:val="clear" w:color="auto" w:fill="auto"/>
            <w:noWrap/>
            <w:vAlign w:val="center"/>
          </w:tcPr>
          <w:p w14:paraId="23C1DFE9"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5FB7A5FD"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2367CB88"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5FF7D41B" w14:textId="77777777" w:rsidR="00062E02" w:rsidRDefault="00062E02">
            <w:pPr>
              <w:jc w:val="right"/>
              <w:rPr>
                <w:rFonts w:ascii="宋体" w:hAnsi="宋体" w:cs="宋体"/>
                <w:color w:val="000000"/>
                <w:sz w:val="22"/>
                <w:szCs w:val="22"/>
              </w:rPr>
            </w:pPr>
          </w:p>
        </w:tc>
      </w:tr>
      <w:tr w:rsidR="00062E02" w14:paraId="1081A177"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714900FD"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18B7DFA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374" w:type="pct"/>
            <w:tcBorders>
              <w:top w:val="nil"/>
              <w:left w:val="nil"/>
              <w:bottom w:val="single" w:sz="4" w:space="0" w:color="000000"/>
              <w:right w:val="single" w:sz="4" w:space="0" w:color="000000"/>
            </w:tcBorders>
            <w:shd w:val="clear" w:color="auto" w:fill="auto"/>
            <w:noWrap/>
            <w:vAlign w:val="center"/>
          </w:tcPr>
          <w:p w14:paraId="610ABE63"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7436BDD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十二、农林水支出</w:t>
            </w:r>
          </w:p>
        </w:tc>
        <w:tc>
          <w:tcPr>
            <w:tcW w:w="120" w:type="pct"/>
            <w:tcBorders>
              <w:top w:val="nil"/>
              <w:left w:val="nil"/>
              <w:bottom w:val="single" w:sz="4" w:space="0" w:color="000000"/>
              <w:right w:val="single" w:sz="4" w:space="0" w:color="000000"/>
            </w:tcBorders>
            <w:shd w:val="clear" w:color="FFFFFF" w:fill="C0C0C0"/>
            <w:noWrap/>
            <w:vAlign w:val="center"/>
          </w:tcPr>
          <w:p w14:paraId="731D03A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373" w:type="pct"/>
            <w:gridSpan w:val="2"/>
            <w:tcBorders>
              <w:top w:val="nil"/>
              <w:left w:val="nil"/>
              <w:bottom w:val="single" w:sz="4" w:space="0" w:color="000000"/>
              <w:right w:val="single" w:sz="4" w:space="0" w:color="000000"/>
            </w:tcBorders>
            <w:shd w:val="clear" w:color="auto" w:fill="auto"/>
            <w:noWrap/>
            <w:vAlign w:val="center"/>
          </w:tcPr>
          <w:p w14:paraId="3B22A3FE"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3AFA1E44"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2867EC20"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35DA3DCD" w14:textId="77777777" w:rsidR="00062E02" w:rsidRDefault="00062E02">
            <w:pPr>
              <w:jc w:val="right"/>
              <w:rPr>
                <w:rFonts w:ascii="宋体" w:hAnsi="宋体" w:cs="宋体"/>
                <w:color w:val="000000"/>
                <w:sz w:val="22"/>
                <w:szCs w:val="22"/>
              </w:rPr>
            </w:pPr>
          </w:p>
        </w:tc>
      </w:tr>
      <w:tr w:rsidR="00062E02" w14:paraId="63E0431A"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581C0A5A"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46C5FA6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374" w:type="pct"/>
            <w:tcBorders>
              <w:top w:val="nil"/>
              <w:left w:val="nil"/>
              <w:bottom w:val="single" w:sz="4" w:space="0" w:color="000000"/>
              <w:right w:val="single" w:sz="4" w:space="0" w:color="000000"/>
            </w:tcBorders>
            <w:shd w:val="clear" w:color="auto" w:fill="auto"/>
            <w:noWrap/>
            <w:vAlign w:val="center"/>
          </w:tcPr>
          <w:p w14:paraId="34244E36"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6FD92CB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十三、交通运输支出</w:t>
            </w:r>
          </w:p>
        </w:tc>
        <w:tc>
          <w:tcPr>
            <w:tcW w:w="120" w:type="pct"/>
            <w:tcBorders>
              <w:top w:val="nil"/>
              <w:left w:val="nil"/>
              <w:bottom w:val="single" w:sz="4" w:space="0" w:color="000000"/>
              <w:right w:val="single" w:sz="4" w:space="0" w:color="000000"/>
            </w:tcBorders>
            <w:shd w:val="clear" w:color="FFFFFF" w:fill="C0C0C0"/>
            <w:noWrap/>
            <w:vAlign w:val="center"/>
          </w:tcPr>
          <w:p w14:paraId="7994F35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373" w:type="pct"/>
            <w:gridSpan w:val="2"/>
            <w:tcBorders>
              <w:top w:val="nil"/>
              <w:left w:val="nil"/>
              <w:bottom w:val="single" w:sz="4" w:space="0" w:color="000000"/>
              <w:right w:val="single" w:sz="4" w:space="0" w:color="000000"/>
            </w:tcBorders>
            <w:shd w:val="clear" w:color="auto" w:fill="auto"/>
            <w:noWrap/>
            <w:vAlign w:val="center"/>
          </w:tcPr>
          <w:p w14:paraId="62485DD8"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0D451072"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2D94AB40"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3B7A74D1" w14:textId="77777777" w:rsidR="00062E02" w:rsidRDefault="00062E02">
            <w:pPr>
              <w:jc w:val="right"/>
              <w:rPr>
                <w:rFonts w:ascii="宋体" w:hAnsi="宋体" w:cs="宋体"/>
                <w:color w:val="000000"/>
                <w:sz w:val="22"/>
                <w:szCs w:val="22"/>
              </w:rPr>
            </w:pPr>
          </w:p>
        </w:tc>
      </w:tr>
      <w:tr w:rsidR="00062E02" w14:paraId="56DB0BEE"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2D7B19BC"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6696FA3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374" w:type="pct"/>
            <w:tcBorders>
              <w:top w:val="nil"/>
              <w:left w:val="nil"/>
              <w:bottom w:val="single" w:sz="4" w:space="0" w:color="000000"/>
              <w:right w:val="single" w:sz="4" w:space="0" w:color="000000"/>
            </w:tcBorders>
            <w:shd w:val="clear" w:color="auto" w:fill="auto"/>
            <w:noWrap/>
            <w:vAlign w:val="center"/>
          </w:tcPr>
          <w:p w14:paraId="490AF829"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44DF1C5A"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十四、资源勘探工业信息等支出</w:t>
            </w:r>
          </w:p>
        </w:tc>
        <w:tc>
          <w:tcPr>
            <w:tcW w:w="120" w:type="pct"/>
            <w:tcBorders>
              <w:top w:val="nil"/>
              <w:left w:val="nil"/>
              <w:bottom w:val="single" w:sz="4" w:space="0" w:color="000000"/>
              <w:right w:val="single" w:sz="4" w:space="0" w:color="000000"/>
            </w:tcBorders>
            <w:shd w:val="clear" w:color="FFFFFF" w:fill="C0C0C0"/>
            <w:noWrap/>
            <w:vAlign w:val="center"/>
          </w:tcPr>
          <w:p w14:paraId="3E4F924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373" w:type="pct"/>
            <w:gridSpan w:val="2"/>
            <w:tcBorders>
              <w:top w:val="nil"/>
              <w:left w:val="nil"/>
              <w:bottom w:val="single" w:sz="4" w:space="0" w:color="000000"/>
              <w:right w:val="single" w:sz="4" w:space="0" w:color="000000"/>
            </w:tcBorders>
            <w:shd w:val="clear" w:color="auto" w:fill="auto"/>
            <w:noWrap/>
            <w:vAlign w:val="center"/>
          </w:tcPr>
          <w:p w14:paraId="0DAB3849"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7C9B0C7A"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633A9ADB"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5A53AB2F" w14:textId="77777777" w:rsidR="00062E02" w:rsidRDefault="00062E02">
            <w:pPr>
              <w:jc w:val="right"/>
              <w:rPr>
                <w:rFonts w:ascii="宋体" w:hAnsi="宋体" w:cs="宋体"/>
                <w:color w:val="000000"/>
                <w:sz w:val="22"/>
                <w:szCs w:val="22"/>
              </w:rPr>
            </w:pPr>
          </w:p>
        </w:tc>
      </w:tr>
      <w:tr w:rsidR="00062E02" w14:paraId="5C953778"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2C658BD8"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4EB2A3E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374" w:type="pct"/>
            <w:tcBorders>
              <w:top w:val="nil"/>
              <w:left w:val="nil"/>
              <w:bottom w:val="single" w:sz="4" w:space="0" w:color="000000"/>
              <w:right w:val="single" w:sz="4" w:space="0" w:color="000000"/>
            </w:tcBorders>
            <w:shd w:val="clear" w:color="auto" w:fill="auto"/>
            <w:noWrap/>
            <w:vAlign w:val="center"/>
          </w:tcPr>
          <w:p w14:paraId="3646A4DE"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4F2FAB3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十五、商业服务业等支出</w:t>
            </w:r>
          </w:p>
        </w:tc>
        <w:tc>
          <w:tcPr>
            <w:tcW w:w="120" w:type="pct"/>
            <w:tcBorders>
              <w:top w:val="nil"/>
              <w:left w:val="nil"/>
              <w:bottom w:val="single" w:sz="4" w:space="0" w:color="000000"/>
              <w:right w:val="single" w:sz="4" w:space="0" w:color="000000"/>
            </w:tcBorders>
            <w:shd w:val="clear" w:color="FFFFFF" w:fill="C0C0C0"/>
            <w:noWrap/>
            <w:vAlign w:val="center"/>
          </w:tcPr>
          <w:p w14:paraId="72C863A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373" w:type="pct"/>
            <w:gridSpan w:val="2"/>
            <w:tcBorders>
              <w:top w:val="nil"/>
              <w:left w:val="nil"/>
              <w:bottom w:val="single" w:sz="4" w:space="0" w:color="000000"/>
              <w:right w:val="single" w:sz="4" w:space="0" w:color="000000"/>
            </w:tcBorders>
            <w:shd w:val="clear" w:color="auto" w:fill="auto"/>
            <w:noWrap/>
            <w:vAlign w:val="center"/>
          </w:tcPr>
          <w:p w14:paraId="0CA2DAA1"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5EA9FC5F"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3A43B6F5"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52CEA4CD" w14:textId="77777777" w:rsidR="00062E02" w:rsidRDefault="00062E02">
            <w:pPr>
              <w:jc w:val="right"/>
              <w:rPr>
                <w:rFonts w:ascii="宋体" w:hAnsi="宋体" w:cs="宋体"/>
                <w:color w:val="000000"/>
                <w:sz w:val="22"/>
                <w:szCs w:val="22"/>
              </w:rPr>
            </w:pPr>
          </w:p>
        </w:tc>
      </w:tr>
      <w:tr w:rsidR="00062E02" w14:paraId="2D17931E"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637DDF1E"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6EE56AA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374" w:type="pct"/>
            <w:tcBorders>
              <w:top w:val="nil"/>
              <w:left w:val="nil"/>
              <w:bottom w:val="single" w:sz="4" w:space="0" w:color="000000"/>
              <w:right w:val="single" w:sz="4" w:space="0" w:color="000000"/>
            </w:tcBorders>
            <w:shd w:val="clear" w:color="auto" w:fill="auto"/>
            <w:noWrap/>
            <w:vAlign w:val="center"/>
          </w:tcPr>
          <w:p w14:paraId="72393998"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18636D97"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十六、金融支出</w:t>
            </w:r>
          </w:p>
        </w:tc>
        <w:tc>
          <w:tcPr>
            <w:tcW w:w="120" w:type="pct"/>
            <w:tcBorders>
              <w:top w:val="nil"/>
              <w:left w:val="nil"/>
              <w:bottom w:val="single" w:sz="4" w:space="0" w:color="000000"/>
              <w:right w:val="single" w:sz="4" w:space="0" w:color="000000"/>
            </w:tcBorders>
            <w:shd w:val="clear" w:color="FFFFFF" w:fill="C0C0C0"/>
            <w:noWrap/>
            <w:vAlign w:val="center"/>
          </w:tcPr>
          <w:p w14:paraId="396FE69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373" w:type="pct"/>
            <w:gridSpan w:val="2"/>
            <w:tcBorders>
              <w:top w:val="nil"/>
              <w:left w:val="nil"/>
              <w:bottom w:val="single" w:sz="4" w:space="0" w:color="000000"/>
              <w:right w:val="single" w:sz="4" w:space="0" w:color="000000"/>
            </w:tcBorders>
            <w:shd w:val="clear" w:color="auto" w:fill="auto"/>
            <w:noWrap/>
            <w:vAlign w:val="center"/>
          </w:tcPr>
          <w:p w14:paraId="14EDF331"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07976B75"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57021403"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05C68CE3" w14:textId="77777777" w:rsidR="00062E02" w:rsidRDefault="00062E02">
            <w:pPr>
              <w:jc w:val="right"/>
              <w:rPr>
                <w:rFonts w:ascii="宋体" w:hAnsi="宋体" w:cs="宋体"/>
                <w:color w:val="000000"/>
                <w:sz w:val="22"/>
                <w:szCs w:val="22"/>
              </w:rPr>
            </w:pPr>
          </w:p>
        </w:tc>
      </w:tr>
      <w:tr w:rsidR="00062E02" w14:paraId="402052D2"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7C73B7A4"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7E59154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374" w:type="pct"/>
            <w:tcBorders>
              <w:top w:val="nil"/>
              <w:left w:val="nil"/>
              <w:bottom w:val="single" w:sz="4" w:space="0" w:color="000000"/>
              <w:right w:val="single" w:sz="4" w:space="0" w:color="000000"/>
            </w:tcBorders>
            <w:shd w:val="clear" w:color="auto" w:fill="auto"/>
            <w:noWrap/>
            <w:vAlign w:val="center"/>
          </w:tcPr>
          <w:p w14:paraId="3A92F53A"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32D68C3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十七、援助其他地区支出</w:t>
            </w:r>
          </w:p>
        </w:tc>
        <w:tc>
          <w:tcPr>
            <w:tcW w:w="120" w:type="pct"/>
            <w:tcBorders>
              <w:top w:val="nil"/>
              <w:left w:val="nil"/>
              <w:bottom w:val="single" w:sz="4" w:space="0" w:color="000000"/>
              <w:right w:val="single" w:sz="4" w:space="0" w:color="000000"/>
            </w:tcBorders>
            <w:shd w:val="clear" w:color="FFFFFF" w:fill="C0C0C0"/>
            <w:noWrap/>
            <w:vAlign w:val="center"/>
          </w:tcPr>
          <w:p w14:paraId="6BCDBAC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373" w:type="pct"/>
            <w:gridSpan w:val="2"/>
            <w:tcBorders>
              <w:top w:val="nil"/>
              <w:left w:val="nil"/>
              <w:bottom w:val="single" w:sz="4" w:space="0" w:color="000000"/>
              <w:right w:val="single" w:sz="4" w:space="0" w:color="000000"/>
            </w:tcBorders>
            <w:shd w:val="clear" w:color="auto" w:fill="auto"/>
            <w:noWrap/>
            <w:vAlign w:val="center"/>
          </w:tcPr>
          <w:p w14:paraId="4E841361"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3BE8400A"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57ED8444"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4DF80D3A" w14:textId="77777777" w:rsidR="00062E02" w:rsidRDefault="00062E02">
            <w:pPr>
              <w:jc w:val="right"/>
              <w:rPr>
                <w:rFonts w:ascii="宋体" w:hAnsi="宋体" w:cs="宋体"/>
                <w:color w:val="000000"/>
                <w:sz w:val="22"/>
                <w:szCs w:val="22"/>
              </w:rPr>
            </w:pPr>
          </w:p>
        </w:tc>
      </w:tr>
      <w:tr w:rsidR="00062E02" w14:paraId="1FAC40C8"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33161995"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71E0340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374" w:type="pct"/>
            <w:tcBorders>
              <w:top w:val="nil"/>
              <w:left w:val="nil"/>
              <w:bottom w:val="single" w:sz="4" w:space="0" w:color="000000"/>
              <w:right w:val="single" w:sz="4" w:space="0" w:color="000000"/>
            </w:tcBorders>
            <w:shd w:val="clear" w:color="auto" w:fill="auto"/>
            <w:noWrap/>
            <w:vAlign w:val="center"/>
          </w:tcPr>
          <w:p w14:paraId="4139EF80"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66A5E96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十八、自然资源海洋气象等支出</w:t>
            </w:r>
          </w:p>
        </w:tc>
        <w:tc>
          <w:tcPr>
            <w:tcW w:w="120" w:type="pct"/>
            <w:tcBorders>
              <w:top w:val="nil"/>
              <w:left w:val="nil"/>
              <w:bottom w:val="single" w:sz="4" w:space="0" w:color="000000"/>
              <w:right w:val="single" w:sz="4" w:space="0" w:color="000000"/>
            </w:tcBorders>
            <w:shd w:val="clear" w:color="FFFFFF" w:fill="C0C0C0"/>
            <w:noWrap/>
            <w:vAlign w:val="center"/>
          </w:tcPr>
          <w:p w14:paraId="05F8D1F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373" w:type="pct"/>
            <w:gridSpan w:val="2"/>
            <w:tcBorders>
              <w:top w:val="nil"/>
              <w:left w:val="nil"/>
              <w:bottom w:val="single" w:sz="4" w:space="0" w:color="000000"/>
              <w:right w:val="single" w:sz="4" w:space="0" w:color="000000"/>
            </w:tcBorders>
            <w:shd w:val="clear" w:color="auto" w:fill="auto"/>
            <w:noWrap/>
            <w:vAlign w:val="center"/>
          </w:tcPr>
          <w:p w14:paraId="359BC2A1"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3386626C"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457A8B19"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09370AF6" w14:textId="77777777" w:rsidR="00062E02" w:rsidRDefault="00062E02">
            <w:pPr>
              <w:jc w:val="right"/>
              <w:rPr>
                <w:rFonts w:ascii="宋体" w:hAnsi="宋体" w:cs="宋体"/>
                <w:color w:val="000000"/>
                <w:sz w:val="22"/>
                <w:szCs w:val="22"/>
              </w:rPr>
            </w:pPr>
          </w:p>
        </w:tc>
      </w:tr>
      <w:tr w:rsidR="00062E02" w14:paraId="6215D892"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2E3E0216"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1BE2E02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374" w:type="pct"/>
            <w:tcBorders>
              <w:top w:val="nil"/>
              <w:left w:val="nil"/>
              <w:bottom w:val="single" w:sz="4" w:space="0" w:color="000000"/>
              <w:right w:val="single" w:sz="4" w:space="0" w:color="000000"/>
            </w:tcBorders>
            <w:shd w:val="clear" w:color="auto" w:fill="auto"/>
            <w:noWrap/>
            <w:vAlign w:val="center"/>
          </w:tcPr>
          <w:p w14:paraId="69BD3F88"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1C3B33A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十九、住房保障支出</w:t>
            </w:r>
          </w:p>
        </w:tc>
        <w:tc>
          <w:tcPr>
            <w:tcW w:w="120" w:type="pct"/>
            <w:tcBorders>
              <w:top w:val="nil"/>
              <w:left w:val="nil"/>
              <w:bottom w:val="single" w:sz="4" w:space="0" w:color="000000"/>
              <w:right w:val="single" w:sz="4" w:space="0" w:color="000000"/>
            </w:tcBorders>
            <w:shd w:val="clear" w:color="FFFFFF" w:fill="C0C0C0"/>
            <w:noWrap/>
            <w:vAlign w:val="center"/>
          </w:tcPr>
          <w:p w14:paraId="263A439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373" w:type="pct"/>
            <w:gridSpan w:val="2"/>
            <w:tcBorders>
              <w:top w:val="nil"/>
              <w:left w:val="nil"/>
              <w:bottom w:val="single" w:sz="4" w:space="0" w:color="000000"/>
              <w:right w:val="single" w:sz="4" w:space="0" w:color="000000"/>
            </w:tcBorders>
            <w:shd w:val="clear" w:color="auto" w:fill="auto"/>
            <w:noWrap/>
            <w:vAlign w:val="center"/>
          </w:tcPr>
          <w:p w14:paraId="243F1C12"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373" w:type="pct"/>
            <w:tcBorders>
              <w:top w:val="nil"/>
              <w:left w:val="nil"/>
              <w:bottom w:val="single" w:sz="4" w:space="0" w:color="000000"/>
              <w:right w:val="single" w:sz="4" w:space="0" w:color="000000"/>
            </w:tcBorders>
            <w:shd w:val="clear" w:color="auto" w:fill="auto"/>
            <w:noWrap/>
            <w:vAlign w:val="center"/>
          </w:tcPr>
          <w:p w14:paraId="2424A4D3"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122" w:type="pct"/>
            <w:tcBorders>
              <w:top w:val="nil"/>
              <w:left w:val="nil"/>
              <w:bottom w:val="single" w:sz="4" w:space="0" w:color="000000"/>
              <w:right w:val="single" w:sz="4" w:space="0" w:color="000000"/>
            </w:tcBorders>
            <w:shd w:val="clear" w:color="auto" w:fill="auto"/>
            <w:noWrap/>
            <w:vAlign w:val="center"/>
          </w:tcPr>
          <w:p w14:paraId="2CD3F4AA"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5A5DF892" w14:textId="77777777" w:rsidR="00062E02" w:rsidRDefault="00062E02">
            <w:pPr>
              <w:jc w:val="right"/>
              <w:rPr>
                <w:rFonts w:ascii="宋体" w:hAnsi="宋体" w:cs="宋体"/>
                <w:color w:val="000000"/>
                <w:sz w:val="22"/>
                <w:szCs w:val="22"/>
              </w:rPr>
            </w:pPr>
          </w:p>
        </w:tc>
      </w:tr>
      <w:tr w:rsidR="00062E02" w14:paraId="44C01589"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7B224994"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6D6DAC3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374" w:type="pct"/>
            <w:tcBorders>
              <w:top w:val="nil"/>
              <w:left w:val="nil"/>
              <w:bottom w:val="single" w:sz="4" w:space="0" w:color="000000"/>
              <w:right w:val="single" w:sz="4" w:space="0" w:color="000000"/>
            </w:tcBorders>
            <w:shd w:val="clear" w:color="auto" w:fill="auto"/>
            <w:noWrap/>
            <w:vAlign w:val="center"/>
          </w:tcPr>
          <w:p w14:paraId="2374F17B"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5860CF6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二十、粮油物资储备支出</w:t>
            </w:r>
          </w:p>
        </w:tc>
        <w:tc>
          <w:tcPr>
            <w:tcW w:w="120" w:type="pct"/>
            <w:tcBorders>
              <w:top w:val="nil"/>
              <w:left w:val="nil"/>
              <w:bottom w:val="single" w:sz="4" w:space="0" w:color="000000"/>
              <w:right w:val="single" w:sz="4" w:space="0" w:color="000000"/>
            </w:tcBorders>
            <w:shd w:val="clear" w:color="FFFFFF" w:fill="C0C0C0"/>
            <w:noWrap/>
            <w:vAlign w:val="center"/>
          </w:tcPr>
          <w:p w14:paraId="150091F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373" w:type="pct"/>
            <w:gridSpan w:val="2"/>
            <w:tcBorders>
              <w:top w:val="nil"/>
              <w:left w:val="nil"/>
              <w:bottom w:val="single" w:sz="4" w:space="0" w:color="000000"/>
              <w:right w:val="single" w:sz="4" w:space="0" w:color="000000"/>
            </w:tcBorders>
            <w:shd w:val="clear" w:color="auto" w:fill="auto"/>
            <w:noWrap/>
            <w:vAlign w:val="center"/>
          </w:tcPr>
          <w:p w14:paraId="51EC360D"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6DE26697"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21868ED7"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42229BCE" w14:textId="77777777" w:rsidR="00062E02" w:rsidRDefault="00062E02">
            <w:pPr>
              <w:jc w:val="right"/>
              <w:rPr>
                <w:rFonts w:ascii="宋体" w:hAnsi="宋体" w:cs="宋体"/>
                <w:color w:val="000000"/>
                <w:sz w:val="22"/>
                <w:szCs w:val="22"/>
              </w:rPr>
            </w:pPr>
          </w:p>
        </w:tc>
      </w:tr>
      <w:tr w:rsidR="00062E02" w14:paraId="6B1B9A55"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18071199"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623AD27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374" w:type="pct"/>
            <w:tcBorders>
              <w:top w:val="nil"/>
              <w:left w:val="nil"/>
              <w:bottom w:val="single" w:sz="4" w:space="0" w:color="000000"/>
              <w:right w:val="single" w:sz="4" w:space="0" w:color="000000"/>
            </w:tcBorders>
            <w:shd w:val="clear" w:color="auto" w:fill="auto"/>
            <w:noWrap/>
            <w:vAlign w:val="center"/>
          </w:tcPr>
          <w:p w14:paraId="05A97F7F"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528CD13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二十一、国有资本经营预算支出</w:t>
            </w:r>
          </w:p>
        </w:tc>
        <w:tc>
          <w:tcPr>
            <w:tcW w:w="120" w:type="pct"/>
            <w:tcBorders>
              <w:top w:val="nil"/>
              <w:left w:val="nil"/>
              <w:bottom w:val="single" w:sz="4" w:space="0" w:color="000000"/>
              <w:right w:val="single" w:sz="4" w:space="0" w:color="000000"/>
            </w:tcBorders>
            <w:shd w:val="clear" w:color="FFFFFF" w:fill="C0C0C0"/>
            <w:noWrap/>
            <w:vAlign w:val="center"/>
          </w:tcPr>
          <w:p w14:paraId="7F4275D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373" w:type="pct"/>
            <w:gridSpan w:val="2"/>
            <w:tcBorders>
              <w:top w:val="nil"/>
              <w:left w:val="nil"/>
              <w:bottom w:val="single" w:sz="4" w:space="0" w:color="000000"/>
              <w:right w:val="single" w:sz="4" w:space="0" w:color="000000"/>
            </w:tcBorders>
            <w:shd w:val="clear" w:color="auto" w:fill="auto"/>
            <w:noWrap/>
            <w:vAlign w:val="center"/>
          </w:tcPr>
          <w:p w14:paraId="33B034B7"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09E32886"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6A966090"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260363E2" w14:textId="77777777" w:rsidR="00062E02" w:rsidRDefault="00062E02">
            <w:pPr>
              <w:jc w:val="right"/>
              <w:rPr>
                <w:rFonts w:ascii="宋体" w:hAnsi="宋体" w:cs="宋体"/>
                <w:color w:val="000000"/>
                <w:sz w:val="22"/>
                <w:szCs w:val="22"/>
              </w:rPr>
            </w:pPr>
          </w:p>
        </w:tc>
      </w:tr>
      <w:tr w:rsidR="00062E02" w14:paraId="77F3E3AF"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1CFCA8CA"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23E4153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374" w:type="pct"/>
            <w:tcBorders>
              <w:top w:val="nil"/>
              <w:left w:val="nil"/>
              <w:bottom w:val="single" w:sz="4" w:space="0" w:color="000000"/>
              <w:right w:val="single" w:sz="4" w:space="0" w:color="000000"/>
            </w:tcBorders>
            <w:shd w:val="clear" w:color="auto" w:fill="auto"/>
            <w:noWrap/>
            <w:vAlign w:val="center"/>
          </w:tcPr>
          <w:p w14:paraId="000FA66C"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737027D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二十二、灾害防治及应急管理支出</w:t>
            </w:r>
          </w:p>
        </w:tc>
        <w:tc>
          <w:tcPr>
            <w:tcW w:w="120" w:type="pct"/>
            <w:tcBorders>
              <w:top w:val="nil"/>
              <w:left w:val="nil"/>
              <w:bottom w:val="single" w:sz="4" w:space="0" w:color="000000"/>
              <w:right w:val="single" w:sz="4" w:space="0" w:color="000000"/>
            </w:tcBorders>
            <w:shd w:val="clear" w:color="FFFFFF" w:fill="C0C0C0"/>
            <w:noWrap/>
            <w:vAlign w:val="center"/>
          </w:tcPr>
          <w:p w14:paraId="30B6570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373" w:type="pct"/>
            <w:gridSpan w:val="2"/>
            <w:tcBorders>
              <w:top w:val="nil"/>
              <w:left w:val="nil"/>
              <w:bottom w:val="single" w:sz="4" w:space="0" w:color="000000"/>
              <w:right w:val="single" w:sz="4" w:space="0" w:color="000000"/>
            </w:tcBorders>
            <w:shd w:val="clear" w:color="auto" w:fill="auto"/>
            <w:noWrap/>
            <w:vAlign w:val="center"/>
          </w:tcPr>
          <w:p w14:paraId="5E366876"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68524F6E"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38BE23A0"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716983D8" w14:textId="77777777" w:rsidR="00062E02" w:rsidRDefault="00062E02">
            <w:pPr>
              <w:jc w:val="right"/>
              <w:rPr>
                <w:rFonts w:ascii="宋体" w:hAnsi="宋体" w:cs="宋体"/>
                <w:color w:val="000000"/>
                <w:sz w:val="22"/>
                <w:szCs w:val="22"/>
              </w:rPr>
            </w:pPr>
          </w:p>
        </w:tc>
      </w:tr>
      <w:tr w:rsidR="00062E02" w14:paraId="701A932E"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6272B845" w14:textId="77777777" w:rsidR="00062E02" w:rsidRDefault="00062E02">
            <w:pPr>
              <w:jc w:val="left"/>
              <w:rPr>
                <w:rFonts w:ascii="宋体" w:hAnsi="宋体" w:cs="宋体"/>
                <w:color w:val="000000"/>
                <w:sz w:val="22"/>
                <w:szCs w:val="22"/>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6614071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374" w:type="pct"/>
            <w:tcBorders>
              <w:top w:val="nil"/>
              <w:left w:val="nil"/>
              <w:bottom w:val="single" w:sz="4" w:space="0" w:color="000000"/>
              <w:right w:val="single" w:sz="4" w:space="0" w:color="000000"/>
            </w:tcBorders>
            <w:shd w:val="clear" w:color="auto" w:fill="auto"/>
            <w:noWrap/>
            <w:vAlign w:val="center"/>
          </w:tcPr>
          <w:p w14:paraId="2961810F"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1CA0E5A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二十三、其他支出</w:t>
            </w:r>
          </w:p>
        </w:tc>
        <w:tc>
          <w:tcPr>
            <w:tcW w:w="120" w:type="pct"/>
            <w:tcBorders>
              <w:top w:val="nil"/>
              <w:left w:val="nil"/>
              <w:bottom w:val="single" w:sz="4" w:space="0" w:color="000000"/>
              <w:right w:val="single" w:sz="4" w:space="0" w:color="000000"/>
            </w:tcBorders>
            <w:shd w:val="clear" w:color="FFFFFF" w:fill="C0C0C0"/>
            <w:noWrap/>
            <w:vAlign w:val="center"/>
          </w:tcPr>
          <w:p w14:paraId="6397234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373" w:type="pct"/>
            <w:gridSpan w:val="2"/>
            <w:tcBorders>
              <w:top w:val="nil"/>
              <w:left w:val="nil"/>
              <w:bottom w:val="single" w:sz="4" w:space="0" w:color="000000"/>
              <w:right w:val="single" w:sz="4" w:space="0" w:color="000000"/>
            </w:tcBorders>
            <w:shd w:val="clear" w:color="auto" w:fill="auto"/>
            <w:noWrap/>
            <w:vAlign w:val="center"/>
          </w:tcPr>
          <w:p w14:paraId="3830BB40"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408C4E08"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619A6331"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7ADC4A48" w14:textId="77777777" w:rsidR="00062E02" w:rsidRDefault="00062E02">
            <w:pPr>
              <w:jc w:val="right"/>
              <w:rPr>
                <w:rFonts w:ascii="宋体" w:hAnsi="宋体" w:cs="宋体"/>
                <w:color w:val="000000"/>
                <w:sz w:val="22"/>
                <w:szCs w:val="22"/>
              </w:rPr>
            </w:pPr>
          </w:p>
        </w:tc>
      </w:tr>
      <w:tr w:rsidR="00062E02" w14:paraId="0CA610A8"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468D429F" w14:textId="77777777" w:rsidR="00062E02" w:rsidRDefault="00062E02">
            <w:pPr>
              <w:jc w:val="center"/>
              <w:rPr>
                <w:rFonts w:ascii="宋体" w:hAnsi="宋体" w:cs="宋体"/>
                <w:b/>
                <w:bCs/>
                <w:color w:val="000000"/>
                <w:sz w:val="20"/>
                <w:szCs w:val="20"/>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3441B1C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374" w:type="pct"/>
            <w:tcBorders>
              <w:top w:val="nil"/>
              <w:left w:val="nil"/>
              <w:bottom w:val="single" w:sz="4" w:space="0" w:color="000000"/>
              <w:right w:val="single" w:sz="4" w:space="0" w:color="000000"/>
            </w:tcBorders>
            <w:shd w:val="clear" w:color="auto" w:fill="auto"/>
            <w:noWrap/>
            <w:vAlign w:val="center"/>
          </w:tcPr>
          <w:p w14:paraId="574E7F07"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796C17EA"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二十四、债务还本支出</w:t>
            </w:r>
          </w:p>
        </w:tc>
        <w:tc>
          <w:tcPr>
            <w:tcW w:w="120" w:type="pct"/>
            <w:tcBorders>
              <w:top w:val="nil"/>
              <w:left w:val="nil"/>
              <w:bottom w:val="single" w:sz="4" w:space="0" w:color="000000"/>
              <w:right w:val="single" w:sz="4" w:space="0" w:color="000000"/>
            </w:tcBorders>
            <w:shd w:val="clear" w:color="FFFFFF" w:fill="C0C0C0"/>
            <w:noWrap/>
            <w:vAlign w:val="center"/>
          </w:tcPr>
          <w:p w14:paraId="42DE6D2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373" w:type="pct"/>
            <w:gridSpan w:val="2"/>
            <w:tcBorders>
              <w:top w:val="nil"/>
              <w:left w:val="nil"/>
              <w:bottom w:val="single" w:sz="4" w:space="0" w:color="000000"/>
              <w:right w:val="single" w:sz="4" w:space="0" w:color="000000"/>
            </w:tcBorders>
            <w:shd w:val="clear" w:color="auto" w:fill="auto"/>
            <w:noWrap/>
            <w:vAlign w:val="center"/>
          </w:tcPr>
          <w:p w14:paraId="6A0F839B"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7038C1D9"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4C719B4A"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3D5F50A8" w14:textId="77777777" w:rsidR="00062E02" w:rsidRDefault="00062E02">
            <w:pPr>
              <w:jc w:val="right"/>
              <w:rPr>
                <w:rFonts w:ascii="宋体" w:hAnsi="宋体" w:cs="宋体"/>
                <w:color w:val="000000"/>
                <w:sz w:val="22"/>
                <w:szCs w:val="22"/>
              </w:rPr>
            </w:pPr>
          </w:p>
        </w:tc>
      </w:tr>
      <w:tr w:rsidR="00062E02" w14:paraId="7C3A7DCA"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59D9A56B" w14:textId="77777777" w:rsidR="00062E02" w:rsidRDefault="00062E02">
            <w:pPr>
              <w:jc w:val="left"/>
              <w:rPr>
                <w:rFonts w:ascii="宋体" w:hAnsi="宋体" w:cs="宋体"/>
                <w:color w:val="000000"/>
                <w:sz w:val="20"/>
                <w:szCs w:val="20"/>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0DABD00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374" w:type="pct"/>
            <w:tcBorders>
              <w:top w:val="nil"/>
              <w:left w:val="nil"/>
              <w:bottom w:val="single" w:sz="4" w:space="0" w:color="000000"/>
              <w:right w:val="single" w:sz="4" w:space="0" w:color="000000"/>
            </w:tcBorders>
            <w:shd w:val="clear" w:color="auto" w:fill="auto"/>
            <w:noWrap/>
            <w:vAlign w:val="center"/>
          </w:tcPr>
          <w:p w14:paraId="1358E521"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545AE02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二十五、债务付息支出</w:t>
            </w:r>
          </w:p>
        </w:tc>
        <w:tc>
          <w:tcPr>
            <w:tcW w:w="120" w:type="pct"/>
            <w:tcBorders>
              <w:top w:val="nil"/>
              <w:left w:val="nil"/>
              <w:bottom w:val="single" w:sz="4" w:space="0" w:color="000000"/>
              <w:right w:val="single" w:sz="4" w:space="0" w:color="000000"/>
            </w:tcBorders>
            <w:shd w:val="clear" w:color="FFFFFF" w:fill="C0C0C0"/>
            <w:noWrap/>
            <w:vAlign w:val="center"/>
          </w:tcPr>
          <w:p w14:paraId="3D55343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373" w:type="pct"/>
            <w:gridSpan w:val="2"/>
            <w:tcBorders>
              <w:top w:val="nil"/>
              <w:left w:val="nil"/>
              <w:bottom w:val="single" w:sz="4" w:space="0" w:color="000000"/>
              <w:right w:val="single" w:sz="4" w:space="0" w:color="000000"/>
            </w:tcBorders>
            <w:shd w:val="clear" w:color="auto" w:fill="auto"/>
            <w:noWrap/>
            <w:vAlign w:val="center"/>
          </w:tcPr>
          <w:p w14:paraId="08C12735"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7509CE14"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1433CD74"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225D9C1B" w14:textId="77777777" w:rsidR="00062E02" w:rsidRDefault="00062E02">
            <w:pPr>
              <w:jc w:val="right"/>
              <w:rPr>
                <w:rFonts w:ascii="宋体" w:hAnsi="宋体" w:cs="宋体"/>
                <w:color w:val="000000"/>
                <w:sz w:val="22"/>
                <w:szCs w:val="22"/>
              </w:rPr>
            </w:pPr>
          </w:p>
        </w:tc>
      </w:tr>
      <w:tr w:rsidR="00062E02" w14:paraId="4B0573E8"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6AF8A13F" w14:textId="77777777" w:rsidR="00062E02" w:rsidRDefault="00062E02">
            <w:pPr>
              <w:jc w:val="left"/>
              <w:rPr>
                <w:rFonts w:ascii="宋体" w:hAnsi="宋体" w:cs="宋体"/>
                <w:color w:val="000000"/>
                <w:sz w:val="20"/>
                <w:szCs w:val="20"/>
              </w:rPr>
            </w:pPr>
          </w:p>
        </w:tc>
        <w:tc>
          <w:tcPr>
            <w:tcW w:w="120" w:type="pct"/>
            <w:gridSpan w:val="2"/>
            <w:tcBorders>
              <w:top w:val="nil"/>
              <w:left w:val="nil"/>
              <w:bottom w:val="single" w:sz="4" w:space="0" w:color="000000"/>
              <w:right w:val="single" w:sz="4" w:space="0" w:color="000000"/>
            </w:tcBorders>
            <w:shd w:val="clear" w:color="FFFFFF" w:fill="C0C0C0"/>
            <w:noWrap/>
            <w:vAlign w:val="center"/>
          </w:tcPr>
          <w:p w14:paraId="5F4ED94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374" w:type="pct"/>
            <w:tcBorders>
              <w:top w:val="nil"/>
              <w:left w:val="nil"/>
              <w:bottom w:val="single" w:sz="4" w:space="0" w:color="000000"/>
              <w:right w:val="single" w:sz="4" w:space="0" w:color="000000"/>
            </w:tcBorders>
            <w:shd w:val="clear" w:color="auto" w:fill="auto"/>
            <w:noWrap/>
            <w:vAlign w:val="center"/>
          </w:tcPr>
          <w:p w14:paraId="6EF19E0D"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46495A3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二十六、抗疫特别国债安排的支出</w:t>
            </w:r>
          </w:p>
        </w:tc>
        <w:tc>
          <w:tcPr>
            <w:tcW w:w="120" w:type="pct"/>
            <w:tcBorders>
              <w:top w:val="nil"/>
              <w:left w:val="nil"/>
              <w:bottom w:val="single" w:sz="4" w:space="0" w:color="000000"/>
              <w:right w:val="single" w:sz="4" w:space="0" w:color="000000"/>
            </w:tcBorders>
            <w:shd w:val="clear" w:color="FFFFFF" w:fill="C0C0C0"/>
            <w:noWrap/>
            <w:vAlign w:val="center"/>
          </w:tcPr>
          <w:p w14:paraId="07162B9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373" w:type="pct"/>
            <w:gridSpan w:val="2"/>
            <w:tcBorders>
              <w:top w:val="nil"/>
              <w:left w:val="nil"/>
              <w:bottom w:val="single" w:sz="4" w:space="0" w:color="000000"/>
              <w:right w:val="single" w:sz="4" w:space="0" w:color="000000"/>
            </w:tcBorders>
            <w:shd w:val="clear" w:color="auto" w:fill="auto"/>
            <w:noWrap/>
            <w:vAlign w:val="center"/>
          </w:tcPr>
          <w:p w14:paraId="78926018"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227D73AE"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41CB9089"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3974A5B2" w14:textId="77777777" w:rsidR="00062E02" w:rsidRDefault="00062E02">
            <w:pPr>
              <w:jc w:val="right"/>
              <w:rPr>
                <w:rFonts w:ascii="宋体" w:hAnsi="宋体" w:cs="宋体"/>
                <w:color w:val="000000"/>
                <w:sz w:val="22"/>
                <w:szCs w:val="22"/>
              </w:rPr>
            </w:pPr>
          </w:p>
        </w:tc>
      </w:tr>
      <w:tr w:rsidR="00062E02" w14:paraId="6CAE545B"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2B3C67BF" w14:textId="77777777" w:rsidR="00062E02" w:rsidRDefault="00D445A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本年收入合计</w:t>
            </w:r>
          </w:p>
        </w:tc>
        <w:tc>
          <w:tcPr>
            <w:tcW w:w="120" w:type="pct"/>
            <w:gridSpan w:val="2"/>
            <w:tcBorders>
              <w:top w:val="nil"/>
              <w:left w:val="nil"/>
              <w:bottom w:val="single" w:sz="4" w:space="0" w:color="000000"/>
              <w:right w:val="single" w:sz="4" w:space="0" w:color="000000"/>
            </w:tcBorders>
            <w:shd w:val="clear" w:color="FFFFFF" w:fill="C0C0C0"/>
            <w:noWrap/>
            <w:vAlign w:val="center"/>
          </w:tcPr>
          <w:p w14:paraId="4764C36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374" w:type="pct"/>
            <w:tcBorders>
              <w:top w:val="nil"/>
              <w:left w:val="nil"/>
              <w:bottom w:val="single" w:sz="4" w:space="0" w:color="000000"/>
              <w:right w:val="single" w:sz="4" w:space="0" w:color="000000"/>
            </w:tcBorders>
            <w:shd w:val="clear" w:color="auto" w:fill="auto"/>
            <w:noWrap/>
            <w:vAlign w:val="center"/>
          </w:tcPr>
          <w:p w14:paraId="7FA94F62"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4,461,108.27</w:t>
            </w:r>
          </w:p>
        </w:tc>
        <w:tc>
          <w:tcPr>
            <w:tcW w:w="830" w:type="pct"/>
            <w:gridSpan w:val="2"/>
            <w:tcBorders>
              <w:top w:val="nil"/>
              <w:left w:val="nil"/>
              <w:bottom w:val="single" w:sz="4" w:space="0" w:color="000000"/>
              <w:right w:val="single" w:sz="4" w:space="0" w:color="000000"/>
            </w:tcBorders>
            <w:shd w:val="clear" w:color="FFFFFF" w:fill="C0C0C0"/>
            <w:noWrap/>
            <w:vAlign w:val="center"/>
          </w:tcPr>
          <w:p w14:paraId="1D57644E" w14:textId="77777777" w:rsidR="00062E02" w:rsidRDefault="00D445A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本年支出合计</w:t>
            </w:r>
          </w:p>
        </w:tc>
        <w:tc>
          <w:tcPr>
            <w:tcW w:w="120" w:type="pct"/>
            <w:tcBorders>
              <w:top w:val="nil"/>
              <w:left w:val="nil"/>
              <w:bottom w:val="single" w:sz="4" w:space="0" w:color="000000"/>
              <w:right w:val="single" w:sz="4" w:space="0" w:color="000000"/>
            </w:tcBorders>
            <w:shd w:val="clear" w:color="FFFFFF" w:fill="C0C0C0"/>
            <w:noWrap/>
            <w:vAlign w:val="center"/>
          </w:tcPr>
          <w:p w14:paraId="3CAFC7F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373" w:type="pct"/>
            <w:gridSpan w:val="2"/>
            <w:tcBorders>
              <w:top w:val="nil"/>
              <w:left w:val="nil"/>
              <w:bottom w:val="single" w:sz="4" w:space="0" w:color="000000"/>
              <w:right w:val="single" w:sz="4" w:space="0" w:color="000000"/>
            </w:tcBorders>
            <w:shd w:val="clear" w:color="auto" w:fill="auto"/>
            <w:noWrap/>
            <w:vAlign w:val="center"/>
          </w:tcPr>
          <w:p w14:paraId="3E985C4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4,461,108.27</w:t>
            </w:r>
          </w:p>
        </w:tc>
        <w:tc>
          <w:tcPr>
            <w:tcW w:w="373" w:type="pct"/>
            <w:tcBorders>
              <w:top w:val="nil"/>
              <w:left w:val="nil"/>
              <w:bottom w:val="single" w:sz="4" w:space="0" w:color="000000"/>
              <w:right w:val="single" w:sz="4" w:space="0" w:color="000000"/>
            </w:tcBorders>
            <w:shd w:val="clear" w:color="auto" w:fill="auto"/>
            <w:noWrap/>
            <w:vAlign w:val="center"/>
          </w:tcPr>
          <w:p w14:paraId="7619C791"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4,461,108.27</w:t>
            </w:r>
          </w:p>
        </w:tc>
        <w:tc>
          <w:tcPr>
            <w:tcW w:w="122" w:type="pct"/>
            <w:tcBorders>
              <w:top w:val="nil"/>
              <w:left w:val="nil"/>
              <w:bottom w:val="single" w:sz="4" w:space="0" w:color="000000"/>
              <w:right w:val="single" w:sz="4" w:space="0" w:color="000000"/>
            </w:tcBorders>
            <w:shd w:val="clear" w:color="auto" w:fill="auto"/>
            <w:noWrap/>
            <w:vAlign w:val="center"/>
          </w:tcPr>
          <w:p w14:paraId="5609FE76"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5873C736" w14:textId="77777777" w:rsidR="00062E02" w:rsidRDefault="00062E02">
            <w:pPr>
              <w:jc w:val="right"/>
              <w:rPr>
                <w:rFonts w:ascii="宋体" w:hAnsi="宋体" w:cs="宋体"/>
                <w:color w:val="000000"/>
                <w:sz w:val="22"/>
                <w:szCs w:val="22"/>
              </w:rPr>
            </w:pPr>
          </w:p>
        </w:tc>
      </w:tr>
      <w:tr w:rsidR="00062E02" w14:paraId="0E7E58F7"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76E71CE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年初财政拨款结转和结余</w:t>
            </w:r>
          </w:p>
        </w:tc>
        <w:tc>
          <w:tcPr>
            <w:tcW w:w="120" w:type="pct"/>
            <w:gridSpan w:val="2"/>
            <w:tcBorders>
              <w:top w:val="nil"/>
              <w:left w:val="nil"/>
              <w:bottom w:val="single" w:sz="4" w:space="0" w:color="000000"/>
              <w:right w:val="single" w:sz="4" w:space="0" w:color="000000"/>
            </w:tcBorders>
            <w:shd w:val="clear" w:color="FFFFFF" w:fill="C0C0C0"/>
            <w:noWrap/>
            <w:vAlign w:val="center"/>
          </w:tcPr>
          <w:p w14:paraId="1B4D58F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374" w:type="pct"/>
            <w:tcBorders>
              <w:top w:val="nil"/>
              <w:left w:val="nil"/>
              <w:bottom w:val="single" w:sz="4" w:space="0" w:color="000000"/>
              <w:right w:val="single" w:sz="4" w:space="0" w:color="000000"/>
            </w:tcBorders>
            <w:shd w:val="clear" w:color="auto" w:fill="auto"/>
            <w:noWrap/>
            <w:vAlign w:val="center"/>
          </w:tcPr>
          <w:p w14:paraId="0159A284"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66BC65B0"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年末财政拨款结转和结余</w:t>
            </w:r>
          </w:p>
        </w:tc>
        <w:tc>
          <w:tcPr>
            <w:tcW w:w="120" w:type="pct"/>
            <w:tcBorders>
              <w:top w:val="nil"/>
              <w:left w:val="nil"/>
              <w:bottom w:val="single" w:sz="4" w:space="0" w:color="000000"/>
              <w:right w:val="single" w:sz="4" w:space="0" w:color="000000"/>
            </w:tcBorders>
            <w:shd w:val="clear" w:color="FFFFFF" w:fill="C0C0C0"/>
            <w:noWrap/>
            <w:vAlign w:val="center"/>
          </w:tcPr>
          <w:p w14:paraId="6495F29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373" w:type="pct"/>
            <w:gridSpan w:val="2"/>
            <w:tcBorders>
              <w:top w:val="nil"/>
              <w:left w:val="nil"/>
              <w:bottom w:val="single" w:sz="4" w:space="0" w:color="000000"/>
              <w:right w:val="single" w:sz="4" w:space="0" w:color="000000"/>
            </w:tcBorders>
            <w:shd w:val="clear" w:color="auto" w:fill="auto"/>
            <w:noWrap/>
            <w:vAlign w:val="center"/>
          </w:tcPr>
          <w:p w14:paraId="6787A3FA"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59AA9EF6"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01A127DA"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1E827990" w14:textId="77777777" w:rsidR="00062E02" w:rsidRDefault="00062E02">
            <w:pPr>
              <w:jc w:val="right"/>
              <w:rPr>
                <w:rFonts w:ascii="宋体" w:hAnsi="宋体" w:cs="宋体"/>
                <w:color w:val="000000"/>
                <w:sz w:val="22"/>
                <w:szCs w:val="22"/>
              </w:rPr>
            </w:pPr>
          </w:p>
        </w:tc>
      </w:tr>
      <w:tr w:rsidR="00062E02" w14:paraId="17F6F9F8"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2027BDEF"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一般公共预算财政拨款</w:t>
            </w:r>
          </w:p>
        </w:tc>
        <w:tc>
          <w:tcPr>
            <w:tcW w:w="120" w:type="pct"/>
            <w:gridSpan w:val="2"/>
            <w:tcBorders>
              <w:top w:val="nil"/>
              <w:left w:val="nil"/>
              <w:bottom w:val="single" w:sz="4" w:space="0" w:color="000000"/>
              <w:right w:val="single" w:sz="4" w:space="0" w:color="000000"/>
            </w:tcBorders>
            <w:shd w:val="clear" w:color="FFFFFF" w:fill="C0C0C0"/>
            <w:noWrap/>
            <w:vAlign w:val="center"/>
          </w:tcPr>
          <w:p w14:paraId="2FAE2C8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374" w:type="pct"/>
            <w:tcBorders>
              <w:top w:val="nil"/>
              <w:left w:val="nil"/>
              <w:bottom w:val="single" w:sz="4" w:space="0" w:color="000000"/>
              <w:right w:val="single" w:sz="4" w:space="0" w:color="000000"/>
            </w:tcBorders>
            <w:shd w:val="clear" w:color="auto" w:fill="auto"/>
            <w:noWrap/>
            <w:vAlign w:val="center"/>
          </w:tcPr>
          <w:p w14:paraId="47EE8601"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24979F7B" w14:textId="77777777" w:rsidR="00062E02" w:rsidRDefault="00062E02">
            <w:pPr>
              <w:jc w:val="lef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14:paraId="67CDFC0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373" w:type="pct"/>
            <w:gridSpan w:val="2"/>
            <w:tcBorders>
              <w:top w:val="nil"/>
              <w:left w:val="nil"/>
              <w:bottom w:val="single" w:sz="4" w:space="0" w:color="000000"/>
              <w:right w:val="single" w:sz="4" w:space="0" w:color="000000"/>
            </w:tcBorders>
            <w:shd w:val="clear" w:color="auto" w:fill="auto"/>
            <w:noWrap/>
            <w:vAlign w:val="center"/>
          </w:tcPr>
          <w:p w14:paraId="6449E01F"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0127E7B9"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72F14B3E"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2DE07BB7" w14:textId="77777777" w:rsidR="00062E02" w:rsidRDefault="00062E02">
            <w:pPr>
              <w:jc w:val="right"/>
              <w:rPr>
                <w:rFonts w:ascii="宋体" w:hAnsi="宋体" w:cs="宋体"/>
                <w:color w:val="000000"/>
                <w:sz w:val="22"/>
                <w:szCs w:val="22"/>
              </w:rPr>
            </w:pPr>
          </w:p>
        </w:tc>
      </w:tr>
      <w:tr w:rsidR="00062E02" w14:paraId="2BF9FAC6"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78E0547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政府性基金预算财政拨款</w:t>
            </w:r>
          </w:p>
        </w:tc>
        <w:tc>
          <w:tcPr>
            <w:tcW w:w="120" w:type="pct"/>
            <w:gridSpan w:val="2"/>
            <w:tcBorders>
              <w:top w:val="nil"/>
              <w:left w:val="nil"/>
              <w:bottom w:val="single" w:sz="4" w:space="0" w:color="000000"/>
              <w:right w:val="single" w:sz="4" w:space="0" w:color="000000"/>
            </w:tcBorders>
            <w:shd w:val="clear" w:color="FFFFFF" w:fill="C0C0C0"/>
            <w:noWrap/>
            <w:vAlign w:val="center"/>
          </w:tcPr>
          <w:p w14:paraId="5114597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374" w:type="pct"/>
            <w:tcBorders>
              <w:top w:val="nil"/>
              <w:left w:val="nil"/>
              <w:bottom w:val="single" w:sz="4" w:space="0" w:color="000000"/>
              <w:right w:val="single" w:sz="4" w:space="0" w:color="000000"/>
            </w:tcBorders>
            <w:shd w:val="clear" w:color="auto" w:fill="auto"/>
            <w:noWrap/>
            <w:vAlign w:val="center"/>
          </w:tcPr>
          <w:p w14:paraId="14B982DA"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2BDD9D65" w14:textId="77777777" w:rsidR="00062E02" w:rsidRDefault="00062E02">
            <w:pPr>
              <w:jc w:val="lef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14:paraId="6FEBE80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373" w:type="pct"/>
            <w:gridSpan w:val="2"/>
            <w:tcBorders>
              <w:top w:val="nil"/>
              <w:left w:val="nil"/>
              <w:bottom w:val="single" w:sz="4" w:space="0" w:color="000000"/>
              <w:right w:val="single" w:sz="4" w:space="0" w:color="000000"/>
            </w:tcBorders>
            <w:shd w:val="clear" w:color="auto" w:fill="auto"/>
            <w:noWrap/>
            <w:vAlign w:val="center"/>
          </w:tcPr>
          <w:p w14:paraId="48307708"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065353BD"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45C0275E"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77B31357" w14:textId="77777777" w:rsidR="00062E02" w:rsidRDefault="00062E02">
            <w:pPr>
              <w:jc w:val="right"/>
              <w:rPr>
                <w:rFonts w:ascii="宋体" w:hAnsi="宋体" w:cs="宋体"/>
                <w:color w:val="000000"/>
                <w:sz w:val="22"/>
                <w:szCs w:val="22"/>
              </w:rPr>
            </w:pPr>
          </w:p>
        </w:tc>
      </w:tr>
      <w:tr w:rsidR="00062E02" w14:paraId="013DF222"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301655A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国有资本经营预算财政拨款</w:t>
            </w:r>
          </w:p>
        </w:tc>
        <w:tc>
          <w:tcPr>
            <w:tcW w:w="120" w:type="pct"/>
            <w:gridSpan w:val="2"/>
            <w:tcBorders>
              <w:top w:val="nil"/>
              <w:left w:val="nil"/>
              <w:bottom w:val="single" w:sz="4" w:space="0" w:color="000000"/>
              <w:right w:val="single" w:sz="4" w:space="0" w:color="000000"/>
            </w:tcBorders>
            <w:shd w:val="clear" w:color="FFFFFF" w:fill="C0C0C0"/>
            <w:noWrap/>
            <w:vAlign w:val="center"/>
          </w:tcPr>
          <w:p w14:paraId="63E175D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374" w:type="pct"/>
            <w:tcBorders>
              <w:top w:val="nil"/>
              <w:left w:val="nil"/>
              <w:bottom w:val="single" w:sz="4" w:space="0" w:color="000000"/>
              <w:right w:val="single" w:sz="4" w:space="0" w:color="000000"/>
            </w:tcBorders>
            <w:shd w:val="clear" w:color="auto" w:fill="auto"/>
            <w:noWrap/>
            <w:vAlign w:val="center"/>
          </w:tcPr>
          <w:p w14:paraId="5B73529C" w14:textId="77777777" w:rsidR="00062E02" w:rsidRDefault="00062E02">
            <w:pPr>
              <w:jc w:val="right"/>
              <w:rPr>
                <w:rFonts w:ascii="宋体" w:hAnsi="宋体" w:cs="宋体"/>
                <w:color w:val="000000"/>
                <w:sz w:val="22"/>
                <w:szCs w:val="22"/>
              </w:rPr>
            </w:pPr>
          </w:p>
        </w:tc>
        <w:tc>
          <w:tcPr>
            <w:tcW w:w="830" w:type="pct"/>
            <w:gridSpan w:val="2"/>
            <w:tcBorders>
              <w:top w:val="nil"/>
              <w:left w:val="nil"/>
              <w:bottom w:val="single" w:sz="4" w:space="0" w:color="000000"/>
              <w:right w:val="single" w:sz="4" w:space="0" w:color="000000"/>
            </w:tcBorders>
            <w:shd w:val="clear" w:color="FFFFFF" w:fill="C0C0C0"/>
            <w:noWrap/>
            <w:vAlign w:val="center"/>
          </w:tcPr>
          <w:p w14:paraId="723514C5" w14:textId="77777777" w:rsidR="00062E02" w:rsidRDefault="00062E02">
            <w:pPr>
              <w:jc w:val="lef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14:paraId="796AAB32"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373" w:type="pct"/>
            <w:gridSpan w:val="2"/>
            <w:tcBorders>
              <w:top w:val="nil"/>
              <w:left w:val="nil"/>
              <w:bottom w:val="single" w:sz="4" w:space="0" w:color="000000"/>
              <w:right w:val="single" w:sz="4" w:space="0" w:color="000000"/>
            </w:tcBorders>
            <w:shd w:val="clear" w:color="auto" w:fill="auto"/>
            <w:noWrap/>
            <w:vAlign w:val="center"/>
          </w:tcPr>
          <w:p w14:paraId="0C369115" w14:textId="77777777" w:rsidR="00062E02" w:rsidRDefault="00062E02">
            <w:pPr>
              <w:jc w:val="right"/>
              <w:rPr>
                <w:rFonts w:ascii="宋体" w:hAnsi="宋体" w:cs="宋体"/>
                <w:color w:val="000000"/>
                <w:sz w:val="22"/>
                <w:szCs w:val="22"/>
              </w:rPr>
            </w:pPr>
          </w:p>
        </w:tc>
        <w:tc>
          <w:tcPr>
            <w:tcW w:w="373" w:type="pct"/>
            <w:tcBorders>
              <w:top w:val="nil"/>
              <w:left w:val="nil"/>
              <w:bottom w:val="single" w:sz="4" w:space="0" w:color="000000"/>
              <w:right w:val="single" w:sz="4" w:space="0" w:color="000000"/>
            </w:tcBorders>
            <w:shd w:val="clear" w:color="auto" w:fill="auto"/>
            <w:noWrap/>
            <w:vAlign w:val="center"/>
          </w:tcPr>
          <w:p w14:paraId="2468861B" w14:textId="77777777" w:rsidR="00062E02" w:rsidRDefault="00062E02">
            <w:pPr>
              <w:jc w:val="right"/>
              <w:rPr>
                <w:rFonts w:ascii="宋体" w:hAnsi="宋体" w:cs="宋体"/>
                <w:color w:val="000000"/>
                <w:sz w:val="22"/>
                <w:szCs w:val="22"/>
              </w:rPr>
            </w:pPr>
          </w:p>
        </w:tc>
        <w:tc>
          <w:tcPr>
            <w:tcW w:w="122" w:type="pct"/>
            <w:tcBorders>
              <w:top w:val="nil"/>
              <w:left w:val="nil"/>
              <w:bottom w:val="single" w:sz="4" w:space="0" w:color="000000"/>
              <w:right w:val="single" w:sz="4" w:space="0" w:color="000000"/>
            </w:tcBorders>
            <w:shd w:val="clear" w:color="auto" w:fill="auto"/>
            <w:noWrap/>
            <w:vAlign w:val="center"/>
          </w:tcPr>
          <w:p w14:paraId="58ED8B7B"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2C0CC713" w14:textId="77777777" w:rsidR="00062E02" w:rsidRDefault="00062E02">
            <w:pPr>
              <w:jc w:val="right"/>
              <w:rPr>
                <w:rFonts w:ascii="宋体" w:hAnsi="宋体" w:cs="宋体"/>
                <w:color w:val="000000"/>
                <w:sz w:val="22"/>
                <w:szCs w:val="22"/>
              </w:rPr>
            </w:pPr>
          </w:p>
        </w:tc>
      </w:tr>
      <w:tr w:rsidR="00062E02" w14:paraId="52032D0C" w14:textId="77777777">
        <w:trPr>
          <w:trHeight w:hRule="exact" w:val="249"/>
        </w:trPr>
        <w:tc>
          <w:tcPr>
            <w:tcW w:w="2340" w:type="pct"/>
            <w:gridSpan w:val="4"/>
            <w:tcBorders>
              <w:top w:val="nil"/>
              <w:left w:val="single" w:sz="4" w:space="0" w:color="000000"/>
              <w:bottom w:val="single" w:sz="4" w:space="0" w:color="000000"/>
              <w:right w:val="single" w:sz="4" w:space="0" w:color="000000"/>
            </w:tcBorders>
            <w:shd w:val="clear" w:color="FFFFFF" w:fill="C0C0C0"/>
            <w:noWrap/>
            <w:vAlign w:val="center"/>
          </w:tcPr>
          <w:p w14:paraId="407EA7BE" w14:textId="77777777" w:rsidR="00062E02" w:rsidRDefault="00D445A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120" w:type="pct"/>
            <w:gridSpan w:val="2"/>
            <w:tcBorders>
              <w:top w:val="nil"/>
              <w:left w:val="nil"/>
              <w:bottom w:val="single" w:sz="8" w:space="0" w:color="000000"/>
              <w:right w:val="single" w:sz="4" w:space="0" w:color="000000"/>
            </w:tcBorders>
            <w:shd w:val="clear" w:color="FFFFFF" w:fill="C0C0C0"/>
            <w:noWrap/>
            <w:vAlign w:val="center"/>
          </w:tcPr>
          <w:p w14:paraId="55F5F00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374" w:type="pct"/>
            <w:tcBorders>
              <w:top w:val="nil"/>
              <w:left w:val="nil"/>
              <w:bottom w:val="single" w:sz="4" w:space="0" w:color="000000"/>
              <w:right w:val="single" w:sz="4" w:space="0" w:color="000000"/>
            </w:tcBorders>
            <w:shd w:val="clear" w:color="auto" w:fill="auto"/>
            <w:noWrap/>
            <w:vAlign w:val="center"/>
          </w:tcPr>
          <w:p w14:paraId="57051C58"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4,461,108.27</w:t>
            </w:r>
          </w:p>
        </w:tc>
        <w:tc>
          <w:tcPr>
            <w:tcW w:w="830" w:type="pct"/>
            <w:gridSpan w:val="2"/>
            <w:tcBorders>
              <w:top w:val="nil"/>
              <w:left w:val="nil"/>
              <w:bottom w:val="single" w:sz="4" w:space="0" w:color="000000"/>
              <w:right w:val="single" w:sz="4" w:space="0" w:color="000000"/>
            </w:tcBorders>
            <w:shd w:val="clear" w:color="FFFFFF" w:fill="C0C0C0"/>
            <w:noWrap/>
            <w:vAlign w:val="center"/>
          </w:tcPr>
          <w:p w14:paraId="7A1D4ED5" w14:textId="77777777" w:rsidR="00062E02" w:rsidRDefault="00D445A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120" w:type="pct"/>
            <w:tcBorders>
              <w:top w:val="nil"/>
              <w:left w:val="nil"/>
              <w:bottom w:val="single" w:sz="4" w:space="0" w:color="000000"/>
              <w:right w:val="single" w:sz="4" w:space="0" w:color="000000"/>
            </w:tcBorders>
            <w:shd w:val="clear" w:color="FFFFFF" w:fill="C0C0C0"/>
            <w:noWrap/>
            <w:vAlign w:val="center"/>
          </w:tcPr>
          <w:p w14:paraId="51662CA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373" w:type="pct"/>
            <w:gridSpan w:val="2"/>
            <w:tcBorders>
              <w:top w:val="nil"/>
              <w:left w:val="nil"/>
              <w:bottom w:val="single" w:sz="4" w:space="0" w:color="000000"/>
              <w:right w:val="single" w:sz="4" w:space="0" w:color="000000"/>
            </w:tcBorders>
            <w:shd w:val="clear" w:color="auto" w:fill="auto"/>
            <w:noWrap/>
            <w:vAlign w:val="center"/>
          </w:tcPr>
          <w:p w14:paraId="57CCC6E2"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4,461,108.27</w:t>
            </w:r>
          </w:p>
        </w:tc>
        <w:tc>
          <w:tcPr>
            <w:tcW w:w="373" w:type="pct"/>
            <w:tcBorders>
              <w:top w:val="nil"/>
              <w:left w:val="nil"/>
              <w:bottom w:val="single" w:sz="4" w:space="0" w:color="000000"/>
              <w:right w:val="single" w:sz="4" w:space="0" w:color="000000"/>
            </w:tcBorders>
            <w:shd w:val="clear" w:color="auto" w:fill="auto"/>
            <w:noWrap/>
            <w:vAlign w:val="center"/>
          </w:tcPr>
          <w:p w14:paraId="65F6A45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4,461,108.27</w:t>
            </w:r>
          </w:p>
        </w:tc>
        <w:tc>
          <w:tcPr>
            <w:tcW w:w="122" w:type="pct"/>
            <w:tcBorders>
              <w:top w:val="nil"/>
              <w:left w:val="nil"/>
              <w:bottom w:val="single" w:sz="4" w:space="0" w:color="000000"/>
              <w:right w:val="single" w:sz="4" w:space="0" w:color="000000"/>
            </w:tcBorders>
            <w:shd w:val="clear" w:color="auto" w:fill="auto"/>
            <w:noWrap/>
            <w:vAlign w:val="center"/>
          </w:tcPr>
          <w:p w14:paraId="420C82F0" w14:textId="77777777" w:rsidR="00062E02" w:rsidRDefault="00062E02">
            <w:pPr>
              <w:jc w:val="right"/>
              <w:rPr>
                <w:rFonts w:ascii="宋体" w:hAnsi="宋体" w:cs="宋体"/>
                <w:color w:val="000000"/>
                <w:sz w:val="22"/>
                <w:szCs w:val="22"/>
              </w:rPr>
            </w:pPr>
          </w:p>
        </w:tc>
        <w:tc>
          <w:tcPr>
            <w:tcW w:w="346" w:type="pct"/>
            <w:tcBorders>
              <w:top w:val="nil"/>
              <w:left w:val="nil"/>
              <w:bottom w:val="single" w:sz="4" w:space="0" w:color="000000"/>
              <w:right w:val="single" w:sz="4" w:space="0" w:color="000000"/>
            </w:tcBorders>
            <w:shd w:val="clear" w:color="auto" w:fill="auto"/>
            <w:noWrap/>
            <w:vAlign w:val="center"/>
          </w:tcPr>
          <w:p w14:paraId="75081464" w14:textId="77777777" w:rsidR="00062E02" w:rsidRDefault="00062E02">
            <w:pPr>
              <w:jc w:val="right"/>
              <w:rPr>
                <w:rFonts w:ascii="宋体" w:hAnsi="宋体" w:cs="宋体"/>
                <w:color w:val="000000"/>
                <w:sz w:val="22"/>
                <w:szCs w:val="22"/>
              </w:rPr>
            </w:pPr>
          </w:p>
        </w:tc>
      </w:tr>
      <w:tr w:rsidR="00062E02" w14:paraId="1F84B36E" w14:textId="77777777">
        <w:trPr>
          <w:trHeight w:hRule="exact" w:val="249"/>
        </w:trPr>
        <w:tc>
          <w:tcPr>
            <w:tcW w:w="4653" w:type="pct"/>
            <w:gridSpan w:val="14"/>
            <w:tcBorders>
              <w:top w:val="nil"/>
              <w:left w:val="nil"/>
              <w:bottom w:val="nil"/>
              <w:right w:val="nil"/>
            </w:tcBorders>
            <w:shd w:val="clear" w:color="auto" w:fill="auto"/>
            <w:noWrap/>
            <w:vAlign w:val="center"/>
          </w:tcPr>
          <w:p w14:paraId="5EE414C7"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注：本表反映部门本年度一般公共预算财政拨款、政府性基金预算财政拨款和国有资本经营预算财政拨款的总收支和年末结转结余情况。</w:t>
            </w:r>
          </w:p>
        </w:tc>
        <w:tc>
          <w:tcPr>
            <w:tcW w:w="346" w:type="pct"/>
            <w:tcBorders>
              <w:top w:val="nil"/>
              <w:left w:val="nil"/>
              <w:bottom w:val="nil"/>
              <w:right w:val="nil"/>
            </w:tcBorders>
            <w:shd w:val="clear" w:color="auto" w:fill="auto"/>
            <w:noWrap/>
            <w:vAlign w:val="center"/>
          </w:tcPr>
          <w:p w14:paraId="6EFDF3F3" w14:textId="77777777" w:rsidR="00062E02" w:rsidRDefault="00062E02">
            <w:pPr>
              <w:jc w:val="left"/>
              <w:rPr>
                <w:rFonts w:ascii="宋体" w:hAnsi="宋体" w:cs="宋体"/>
                <w:color w:val="000000"/>
                <w:sz w:val="20"/>
                <w:szCs w:val="20"/>
              </w:rPr>
            </w:pPr>
          </w:p>
        </w:tc>
      </w:tr>
      <w:tr w:rsidR="00062E02" w14:paraId="10FA567B" w14:textId="77777777">
        <w:trPr>
          <w:trHeight w:val="390"/>
        </w:trPr>
        <w:tc>
          <w:tcPr>
            <w:tcW w:w="4998" w:type="pct"/>
            <w:gridSpan w:val="15"/>
            <w:tcBorders>
              <w:top w:val="nil"/>
              <w:left w:val="nil"/>
              <w:bottom w:val="nil"/>
              <w:right w:val="nil"/>
            </w:tcBorders>
            <w:shd w:val="clear" w:color="auto" w:fill="auto"/>
            <w:noWrap/>
            <w:vAlign w:val="bottom"/>
          </w:tcPr>
          <w:p w14:paraId="40E44A11" w14:textId="77777777" w:rsidR="00062E02" w:rsidRDefault="00D445AA">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bidi="ar"/>
              </w:rPr>
              <w:lastRenderedPageBreak/>
              <w:t>五、</w:t>
            </w:r>
            <w:r>
              <w:rPr>
                <w:rFonts w:ascii="宋体" w:hAnsi="宋体" w:cs="宋体" w:hint="eastAsia"/>
                <w:color w:val="000000"/>
                <w:kern w:val="0"/>
                <w:sz w:val="30"/>
                <w:szCs w:val="30"/>
                <w:lang w:bidi="ar"/>
              </w:rPr>
              <w:t>一般公共预算财政拨款支出决算表</w:t>
            </w:r>
          </w:p>
        </w:tc>
      </w:tr>
      <w:tr w:rsidR="00062E02" w14:paraId="3C6F33BC" w14:textId="77777777">
        <w:trPr>
          <w:trHeight w:val="255"/>
        </w:trPr>
        <w:tc>
          <w:tcPr>
            <w:tcW w:w="898" w:type="pct"/>
            <w:tcBorders>
              <w:top w:val="nil"/>
              <w:left w:val="nil"/>
              <w:bottom w:val="nil"/>
              <w:right w:val="nil"/>
            </w:tcBorders>
            <w:shd w:val="clear" w:color="auto" w:fill="auto"/>
            <w:noWrap/>
            <w:vAlign w:val="bottom"/>
          </w:tcPr>
          <w:p w14:paraId="6ED45A2A" w14:textId="77777777" w:rsidR="00062E02" w:rsidRDefault="00062E02">
            <w:pPr>
              <w:rPr>
                <w:rFonts w:ascii="Arial" w:hAnsi="Arial" w:cs="Arial"/>
                <w:color w:val="000000"/>
                <w:sz w:val="20"/>
                <w:szCs w:val="20"/>
              </w:rPr>
            </w:pPr>
          </w:p>
        </w:tc>
        <w:tc>
          <w:tcPr>
            <w:tcW w:w="71" w:type="pct"/>
            <w:tcBorders>
              <w:top w:val="nil"/>
              <w:left w:val="nil"/>
              <w:bottom w:val="nil"/>
              <w:right w:val="nil"/>
            </w:tcBorders>
            <w:shd w:val="clear" w:color="auto" w:fill="auto"/>
            <w:noWrap/>
            <w:vAlign w:val="bottom"/>
          </w:tcPr>
          <w:p w14:paraId="6393E0E9" w14:textId="77777777" w:rsidR="00062E02" w:rsidRDefault="00062E02">
            <w:pPr>
              <w:rPr>
                <w:rFonts w:ascii="Arial" w:hAnsi="Arial" w:cs="Arial"/>
                <w:color w:val="000000"/>
                <w:sz w:val="20"/>
                <w:szCs w:val="20"/>
              </w:rPr>
            </w:pPr>
          </w:p>
        </w:tc>
        <w:tc>
          <w:tcPr>
            <w:tcW w:w="76" w:type="pct"/>
            <w:tcBorders>
              <w:top w:val="nil"/>
              <w:left w:val="nil"/>
              <w:bottom w:val="nil"/>
              <w:right w:val="nil"/>
            </w:tcBorders>
            <w:shd w:val="clear" w:color="auto" w:fill="auto"/>
            <w:noWrap/>
            <w:vAlign w:val="bottom"/>
          </w:tcPr>
          <w:p w14:paraId="3B283AF6" w14:textId="77777777" w:rsidR="00062E02" w:rsidRDefault="00062E02">
            <w:pPr>
              <w:rPr>
                <w:rFonts w:ascii="Arial" w:hAnsi="Arial" w:cs="Arial"/>
                <w:color w:val="000000"/>
                <w:sz w:val="20"/>
                <w:szCs w:val="20"/>
              </w:rPr>
            </w:pPr>
          </w:p>
        </w:tc>
        <w:tc>
          <w:tcPr>
            <w:tcW w:w="1350" w:type="pct"/>
            <w:gridSpan w:val="2"/>
            <w:tcBorders>
              <w:top w:val="nil"/>
              <w:left w:val="nil"/>
              <w:bottom w:val="nil"/>
              <w:right w:val="nil"/>
            </w:tcBorders>
            <w:shd w:val="clear" w:color="auto" w:fill="auto"/>
            <w:noWrap/>
            <w:vAlign w:val="bottom"/>
          </w:tcPr>
          <w:p w14:paraId="116AD3ED" w14:textId="77777777" w:rsidR="00062E02" w:rsidRDefault="00062E02">
            <w:pPr>
              <w:rPr>
                <w:rFonts w:ascii="Arial" w:hAnsi="Arial" w:cs="Arial"/>
                <w:color w:val="000000"/>
                <w:sz w:val="20"/>
                <w:szCs w:val="20"/>
              </w:rPr>
            </w:pPr>
          </w:p>
        </w:tc>
        <w:tc>
          <w:tcPr>
            <w:tcW w:w="855" w:type="pct"/>
            <w:gridSpan w:val="3"/>
            <w:tcBorders>
              <w:top w:val="nil"/>
              <w:left w:val="nil"/>
              <w:bottom w:val="nil"/>
              <w:right w:val="nil"/>
            </w:tcBorders>
            <w:shd w:val="clear" w:color="auto" w:fill="auto"/>
            <w:noWrap/>
            <w:vAlign w:val="bottom"/>
          </w:tcPr>
          <w:p w14:paraId="4A50D56F" w14:textId="77777777" w:rsidR="00062E02" w:rsidRDefault="00062E02">
            <w:pPr>
              <w:rPr>
                <w:rFonts w:ascii="Arial" w:hAnsi="Arial" w:cs="Arial"/>
                <w:color w:val="000000"/>
                <w:sz w:val="20"/>
                <w:szCs w:val="20"/>
              </w:rPr>
            </w:pPr>
          </w:p>
        </w:tc>
        <w:tc>
          <w:tcPr>
            <w:tcW w:w="888" w:type="pct"/>
            <w:gridSpan w:val="3"/>
            <w:tcBorders>
              <w:top w:val="nil"/>
              <w:left w:val="nil"/>
              <w:bottom w:val="nil"/>
              <w:right w:val="nil"/>
            </w:tcBorders>
            <w:shd w:val="clear" w:color="auto" w:fill="auto"/>
            <w:noWrap/>
            <w:vAlign w:val="bottom"/>
          </w:tcPr>
          <w:p w14:paraId="1A18CEDB" w14:textId="77777777" w:rsidR="00062E02" w:rsidRDefault="00062E02">
            <w:pPr>
              <w:rPr>
                <w:rFonts w:ascii="Arial" w:hAnsi="Arial" w:cs="Arial"/>
                <w:color w:val="000000"/>
                <w:sz w:val="20"/>
                <w:szCs w:val="20"/>
              </w:rPr>
            </w:pPr>
          </w:p>
        </w:tc>
        <w:tc>
          <w:tcPr>
            <w:tcW w:w="857" w:type="pct"/>
            <w:gridSpan w:val="4"/>
            <w:tcBorders>
              <w:top w:val="nil"/>
              <w:left w:val="nil"/>
              <w:bottom w:val="nil"/>
              <w:right w:val="nil"/>
            </w:tcBorders>
            <w:shd w:val="clear" w:color="auto" w:fill="auto"/>
            <w:noWrap/>
            <w:vAlign w:val="bottom"/>
          </w:tcPr>
          <w:p w14:paraId="44C45EA2"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05</w:t>
            </w:r>
            <w:r>
              <w:rPr>
                <w:rFonts w:ascii="宋体" w:hAnsi="宋体" w:cs="宋体" w:hint="eastAsia"/>
                <w:color w:val="000000"/>
                <w:kern w:val="0"/>
                <w:sz w:val="20"/>
                <w:szCs w:val="20"/>
                <w:lang w:bidi="ar"/>
              </w:rPr>
              <w:t>表</w:t>
            </w:r>
          </w:p>
        </w:tc>
      </w:tr>
      <w:tr w:rsidR="00062E02" w14:paraId="30AEC0A7" w14:textId="77777777">
        <w:trPr>
          <w:trHeight w:val="255"/>
        </w:trPr>
        <w:tc>
          <w:tcPr>
            <w:tcW w:w="898" w:type="pct"/>
            <w:tcBorders>
              <w:top w:val="nil"/>
              <w:left w:val="nil"/>
              <w:bottom w:val="nil"/>
              <w:right w:val="nil"/>
            </w:tcBorders>
            <w:shd w:val="clear" w:color="auto" w:fill="auto"/>
            <w:noWrap/>
            <w:vAlign w:val="bottom"/>
          </w:tcPr>
          <w:p w14:paraId="112086B2" w14:textId="77777777" w:rsidR="00062E02" w:rsidRDefault="00D445A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部门：大同市公安局经济技术开发区分局</w:t>
            </w:r>
          </w:p>
        </w:tc>
        <w:tc>
          <w:tcPr>
            <w:tcW w:w="71" w:type="pct"/>
            <w:tcBorders>
              <w:top w:val="nil"/>
              <w:left w:val="nil"/>
              <w:bottom w:val="nil"/>
              <w:right w:val="nil"/>
            </w:tcBorders>
            <w:shd w:val="clear" w:color="auto" w:fill="auto"/>
            <w:noWrap/>
            <w:vAlign w:val="bottom"/>
          </w:tcPr>
          <w:p w14:paraId="27DC1483" w14:textId="77777777" w:rsidR="00062E02" w:rsidRDefault="00062E02">
            <w:pPr>
              <w:rPr>
                <w:rFonts w:ascii="Arial" w:hAnsi="Arial" w:cs="Arial"/>
                <w:color w:val="000000"/>
                <w:sz w:val="20"/>
                <w:szCs w:val="20"/>
              </w:rPr>
            </w:pPr>
          </w:p>
        </w:tc>
        <w:tc>
          <w:tcPr>
            <w:tcW w:w="76" w:type="pct"/>
            <w:tcBorders>
              <w:top w:val="nil"/>
              <w:left w:val="nil"/>
              <w:bottom w:val="nil"/>
              <w:right w:val="nil"/>
            </w:tcBorders>
            <w:shd w:val="clear" w:color="auto" w:fill="auto"/>
            <w:noWrap/>
            <w:vAlign w:val="bottom"/>
          </w:tcPr>
          <w:p w14:paraId="410BA1C2" w14:textId="77777777" w:rsidR="00062E02" w:rsidRDefault="00062E02">
            <w:pPr>
              <w:rPr>
                <w:rFonts w:ascii="Arial" w:hAnsi="Arial" w:cs="Arial"/>
                <w:color w:val="000000"/>
                <w:sz w:val="20"/>
                <w:szCs w:val="20"/>
              </w:rPr>
            </w:pPr>
          </w:p>
        </w:tc>
        <w:tc>
          <w:tcPr>
            <w:tcW w:w="1350" w:type="pct"/>
            <w:gridSpan w:val="2"/>
            <w:tcBorders>
              <w:top w:val="nil"/>
              <w:left w:val="nil"/>
              <w:bottom w:val="nil"/>
              <w:right w:val="nil"/>
            </w:tcBorders>
            <w:shd w:val="clear" w:color="auto" w:fill="auto"/>
            <w:noWrap/>
            <w:vAlign w:val="bottom"/>
          </w:tcPr>
          <w:p w14:paraId="764963D8" w14:textId="77777777" w:rsidR="00062E02" w:rsidRDefault="00062E02">
            <w:pPr>
              <w:rPr>
                <w:rFonts w:ascii="Arial" w:hAnsi="Arial" w:cs="Arial"/>
                <w:color w:val="000000"/>
                <w:sz w:val="20"/>
                <w:szCs w:val="20"/>
              </w:rPr>
            </w:pPr>
          </w:p>
        </w:tc>
        <w:tc>
          <w:tcPr>
            <w:tcW w:w="855" w:type="pct"/>
            <w:gridSpan w:val="3"/>
            <w:tcBorders>
              <w:top w:val="nil"/>
              <w:left w:val="nil"/>
              <w:bottom w:val="nil"/>
              <w:right w:val="nil"/>
            </w:tcBorders>
            <w:shd w:val="clear" w:color="auto" w:fill="auto"/>
            <w:noWrap/>
            <w:vAlign w:val="bottom"/>
          </w:tcPr>
          <w:p w14:paraId="78884389" w14:textId="77777777" w:rsidR="00062E02" w:rsidRDefault="00062E02">
            <w:pPr>
              <w:rPr>
                <w:rFonts w:ascii="Arial" w:hAnsi="Arial" w:cs="Arial"/>
                <w:color w:val="000000"/>
                <w:sz w:val="20"/>
                <w:szCs w:val="20"/>
              </w:rPr>
            </w:pPr>
          </w:p>
        </w:tc>
        <w:tc>
          <w:tcPr>
            <w:tcW w:w="888" w:type="pct"/>
            <w:gridSpan w:val="3"/>
            <w:tcBorders>
              <w:top w:val="nil"/>
              <w:left w:val="nil"/>
              <w:bottom w:val="nil"/>
              <w:right w:val="nil"/>
            </w:tcBorders>
            <w:shd w:val="clear" w:color="auto" w:fill="auto"/>
            <w:noWrap/>
            <w:vAlign w:val="bottom"/>
          </w:tcPr>
          <w:p w14:paraId="1E93D888" w14:textId="77777777" w:rsidR="00062E02" w:rsidRDefault="00062E02">
            <w:pPr>
              <w:rPr>
                <w:rFonts w:ascii="Arial" w:hAnsi="Arial" w:cs="Arial"/>
                <w:color w:val="000000"/>
                <w:sz w:val="20"/>
                <w:szCs w:val="20"/>
              </w:rPr>
            </w:pPr>
          </w:p>
        </w:tc>
        <w:tc>
          <w:tcPr>
            <w:tcW w:w="857" w:type="pct"/>
            <w:gridSpan w:val="4"/>
            <w:tcBorders>
              <w:top w:val="nil"/>
              <w:left w:val="nil"/>
              <w:bottom w:val="nil"/>
              <w:right w:val="nil"/>
            </w:tcBorders>
            <w:shd w:val="clear" w:color="auto" w:fill="auto"/>
            <w:noWrap/>
            <w:vAlign w:val="bottom"/>
          </w:tcPr>
          <w:p w14:paraId="28E69354"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金额单位：元</w:t>
            </w:r>
          </w:p>
        </w:tc>
      </w:tr>
      <w:tr w:rsidR="00062E02" w14:paraId="3E849AF1" w14:textId="77777777">
        <w:trPr>
          <w:trHeight w:val="308"/>
        </w:trPr>
        <w:tc>
          <w:tcPr>
            <w:tcW w:w="2396" w:type="pct"/>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tcPr>
          <w:p w14:paraId="3B2196E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2601" w:type="pct"/>
            <w:gridSpan w:val="10"/>
            <w:tcBorders>
              <w:top w:val="single" w:sz="4" w:space="0" w:color="000000"/>
              <w:left w:val="nil"/>
              <w:bottom w:val="single" w:sz="4" w:space="0" w:color="000000"/>
              <w:right w:val="single" w:sz="4" w:space="0" w:color="000000"/>
            </w:tcBorders>
            <w:shd w:val="clear" w:color="FFFFFF" w:fill="C0C0C0"/>
            <w:vAlign w:val="center"/>
          </w:tcPr>
          <w:p w14:paraId="12A77D7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r>
      <w:tr w:rsidR="00062E02" w14:paraId="0F2CEB12" w14:textId="77777777">
        <w:trPr>
          <w:trHeight w:val="312"/>
        </w:trPr>
        <w:tc>
          <w:tcPr>
            <w:tcW w:w="1046"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14:paraId="0038D430"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1350" w:type="pct"/>
            <w:gridSpan w:val="2"/>
            <w:vMerge w:val="restart"/>
            <w:tcBorders>
              <w:top w:val="nil"/>
              <w:left w:val="nil"/>
              <w:bottom w:val="single" w:sz="4" w:space="0" w:color="000000"/>
              <w:right w:val="single" w:sz="4" w:space="0" w:color="000000"/>
            </w:tcBorders>
            <w:shd w:val="clear" w:color="FFFFFF" w:fill="C0C0C0"/>
            <w:noWrap/>
            <w:vAlign w:val="center"/>
          </w:tcPr>
          <w:p w14:paraId="1F30F79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855" w:type="pct"/>
            <w:gridSpan w:val="3"/>
            <w:vMerge w:val="restart"/>
            <w:tcBorders>
              <w:top w:val="nil"/>
              <w:left w:val="nil"/>
              <w:bottom w:val="single" w:sz="4" w:space="0" w:color="000000"/>
              <w:right w:val="single" w:sz="4" w:space="0" w:color="000000"/>
            </w:tcBorders>
            <w:shd w:val="clear" w:color="FFFFFF" w:fill="C0C0C0"/>
            <w:vAlign w:val="center"/>
          </w:tcPr>
          <w:p w14:paraId="3497915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888" w:type="pct"/>
            <w:gridSpan w:val="3"/>
            <w:vMerge w:val="restart"/>
            <w:tcBorders>
              <w:top w:val="nil"/>
              <w:left w:val="nil"/>
              <w:bottom w:val="single" w:sz="4" w:space="0" w:color="000000"/>
              <w:right w:val="single" w:sz="4" w:space="0" w:color="000000"/>
            </w:tcBorders>
            <w:shd w:val="clear" w:color="FFFFFF" w:fill="C0C0C0"/>
            <w:vAlign w:val="center"/>
          </w:tcPr>
          <w:p w14:paraId="35AF4F8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857" w:type="pct"/>
            <w:gridSpan w:val="4"/>
            <w:vMerge w:val="restart"/>
            <w:tcBorders>
              <w:top w:val="nil"/>
              <w:left w:val="nil"/>
              <w:bottom w:val="single" w:sz="4" w:space="0" w:color="000000"/>
              <w:right w:val="single" w:sz="4" w:space="0" w:color="000000"/>
            </w:tcBorders>
            <w:shd w:val="clear" w:color="FFFFFF" w:fill="C0C0C0"/>
            <w:vAlign w:val="center"/>
          </w:tcPr>
          <w:p w14:paraId="218BE71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r>
      <w:tr w:rsidR="00062E02" w14:paraId="6EB56F33" w14:textId="77777777">
        <w:trPr>
          <w:trHeight w:val="312"/>
        </w:trPr>
        <w:tc>
          <w:tcPr>
            <w:tcW w:w="1046" w:type="pct"/>
            <w:gridSpan w:val="3"/>
            <w:vMerge/>
            <w:tcBorders>
              <w:top w:val="nil"/>
              <w:left w:val="single" w:sz="4" w:space="0" w:color="000000"/>
              <w:bottom w:val="single" w:sz="4" w:space="0" w:color="000000"/>
              <w:right w:val="single" w:sz="4" w:space="0" w:color="000000"/>
            </w:tcBorders>
            <w:shd w:val="clear" w:color="FFFFFF" w:fill="C0C0C0"/>
            <w:vAlign w:val="center"/>
          </w:tcPr>
          <w:p w14:paraId="4942CE3B" w14:textId="77777777" w:rsidR="00062E02" w:rsidRDefault="00062E02">
            <w:pPr>
              <w:jc w:val="center"/>
              <w:rPr>
                <w:rFonts w:ascii="宋体" w:hAnsi="宋体" w:cs="宋体"/>
                <w:color w:val="000000"/>
                <w:sz w:val="22"/>
                <w:szCs w:val="22"/>
              </w:rPr>
            </w:pPr>
          </w:p>
        </w:tc>
        <w:tc>
          <w:tcPr>
            <w:tcW w:w="1350" w:type="pct"/>
            <w:gridSpan w:val="2"/>
            <w:vMerge/>
            <w:tcBorders>
              <w:top w:val="nil"/>
              <w:left w:val="nil"/>
              <w:bottom w:val="single" w:sz="4" w:space="0" w:color="000000"/>
              <w:right w:val="single" w:sz="4" w:space="0" w:color="000000"/>
            </w:tcBorders>
            <w:shd w:val="clear" w:color="FFFFFF" w:fill="C0C0C0"/>
            <w:noWrap/>
            <w:vAlign w:val="center"/>
          </w:tcPr>
          <w:p w14:paraId="22EE8C38" w14:textId="77777777" w:rsidR="00062E02" w:rsidRDefault="00062E02">
            <w:pPr>
              <w:jc w:val="center"/>
              <w:rPr>
                <w:rFonts w:ascii="宋体" w:hAnsi="宋体" w:cs="宋体"/>
                <w:color w:val="000000"/>
                <w:sz w:val="22"/>
                <w:szCs w:val="22"/>
              </w:rPr>
            </w:pPr>
          </w:p>
        </w:tc>
        <w:tc>
          <w:tcPr>
            <w:tcW w:w="855" w:type="pct"/>
            <w:gridSpan w:val="3"/>
            <w:vMerge/>
            <w:tcBorders>
              <w:top w:val="nil"/>
              <w:left w:val="nil"/>
              <w:bottom w:val="single" w:sz="4" w:space="0" w:color="000000"/>
              <w:right w:val="single" w:sz="4" w:space="0" w:color="000000"/>
            </w:tcBorders>
            <w:shd w:val="clear" w:color="FFFFFF" w:fill="C0C0C0"/>
            <w:vAlign w:val="center"/>
          </w:tcPr>
          <w:p w14:paraId="34861191" w14:textId="77777777" w:rsidR="00062E02" w:rsidRDefault="00062E02">
            <w:pPr>
              <w:jc w:val="center"/>
              <w:rPr>
                <w:rFonts w:ascii="宋体" w:hAnsi="宋体" w:cs="宋体"/>
                <w:color w:val="000000"/>
                <w:sz w:val="22"/>
                <w:szCs w:val="22"/>
              </w:rPr>
            </w:pPr>
          </w:p>
        </w:tc>
        <w:tc>
          <w:tcPr>
            <w:tcW w:w="888" w:type="pct"/>
            <w:gridSpan w:val="3"/>
            <w:vMerge/>
            <w:tcBorders>
              <w:top w:val="nil"/>
              <w:left w:val="nil"/>
              <w:bottom w:val="single" w:sz="4" w:space="0" w:color="000000"/>
              <w:right w:val="single" w:sz="4" w:space="0" w:color="000000"/>
            </w:tcBorders>
            <w:shd w:val="clear" w:color="FFFFFF" w:fill="C0C0C0"/>
            <w:vAlign w:val="center"/>
          </w:tcPr>
          <w:p w14:paraId="165CBD9F" w14:textId="77777777" w:rsidR="00062E02" w:rsidRDefault="00062E02">
            <w:pPr>
              <w:jc w:val="center"/>
              <w:rPr>
                <w:rFonts w:ascii="宋体" w:hAnsi="宋体" w:cs="宋体"/>
                <w:color w:val="000000"/>
                <w:sz w:val="22"/>
                <w:szCs w:val="22"/>
              </w:rPr>
            </w:pPr>
          </w:p>
        </w:tc>
        <w:tc>
          <w:tcPr>
            <w:tcW w:w="857" w:type="pct"/>
            <w:gridSpan w:val="4"/>
            <w:vMerge/>
            <w:tcBorders>
              <w:top w:val="nil"/>
              <w:left w:val="nil"/>
              <w:bottom w:val="single" w:sz="4" w:space="0" w:color="000000"/>
              <w:right w:val="single" w:sz="4" w:space="0" w:color="000000"/>
            </w:tcBorders>
            <w:shd w:val="clear" w:color="FFFFFF" w:fill="C0C0C0"/>
            <w:vAlign w:val="center"/>
          </w:tcPr>
          <w:p w14:paraId="7EE33D59" w14:textId="77777777" w:rsidR="00062E02" w:rsidRDefault="00062E02">
            <w:pPr>
              <w:jc w:val="center"/>
              <w:rPr>
                <w:rFonts w:ascii="宋体" w:hAnsi="宋体" w:cs="宋体"/>
                <w:color w:val="000000"/>
                <w:sz w:val="22"/>
                <w:szCs w:val="22"/>
              </w:rPr>
            </w:pPr>
          </w:p>
        </w:tc>
      </w:tr>
      <w:tr w:rsidR="00062E02" w14:paraId="60B72519" w14:textId="77777777">
        <w:trPr>
          <w:trHeight w:val="312"/>
        </w:trPr>
        <w:tc>
          <w:tcPr>
            <w:tcW w:w="1046" w:type="pct"/>
            <w:gridSpan w:val="3"/>
            <w:vMerge/>
            <w:tcBorders>
              <w:top w:val="nil"/>
              <w:left w:val="single" w:sz="4" w:space="0" w:color="000000"/>
              <w:bottom w:val="single" w:sz="4" w:space="0" w:color="000000"/>
              <w:right w:val="single" w:sz="4" w:space="0" w:color="000000"/>
            </w:tcBorders>
            <w:shd w:val="clear" w:color="FFFFFF" w:fill="C0C0C0"/>
            <w:vAlign w:val="center"/>
          </w:tcPr>
          <w:p w14:paraId="4177D8B6" w14:textId="77777777" w:rsidR="00062E02" w:rsidRDefault="00062E02">
            <w:pPr>
              <w:jc w:val="center"/>
              <w:rPr>
                <w:rFonts w:ascii="宋体" w:hAnsi="宋体" w:cs="宋体"/>
                <w:color w:val="000000"/>
                <w:sz w:val="22"/>
                <w:szCs w:val="22"/>
              </w:rPr>
            </w:pPr>
          </w:p>
        </w:tc>
        <w:tc>
          <w:tcPr>
            <w:tcW w:w="1350" w:type="pct"/>
            <w:gridSpan w:val="2"/>
            <w:vMerge/>
            <w:tcBorders>
              <w:top w:val="nil"/>
              <w:left w:val="nil"/>
              <w:bottom w:val="single" w:sz="4" w:space="0" w:color="000000"/>
              <w:right w:val="single" w:sz="4" w:space="0" w:color="000000"/>
            </w:tcBorders>
            <w:shd w:val="clear" w:color="FFFFFF" w:fill="C0C0C0"/>
            <w:noWrap/>
            <w:vAlign w:val="center"/>
          </w:tcPr>
          <w:p w14:paraId="2DC18839" w14:textId="77777777" w:rsidR="00062E02" w:rsidRDefault="00062E02">
            <w:pPr>
              <w:jc w:val="center"/>
              <w:rPr>
                <w:rFonts w:ascii="宋体" w:hAnsi="宋体" w:cs="宋体"/>
                <w:color w:val="000000"/>
                <w:sz w:val="22"/>
                <w:szCs w:val="22"/>
              </w:rPr>
            </w:pPr>
          </w:p>
        </w:tc>
        <w:tc>
          <w:tcPr>
            <w:tcW w:w="855" w:type="pct"/>
            <w:gridSpan w:val="3"/>
            <w:vMerge/>
            <w:tcBorders>
              <w:top w:val="nil"/>
              <w:left w:val="nil"/>
              <w:bottom w:val="single" w:sz="4" w:space="0" w:color="000000"/>
              <w:right w:val="single" w:sz="4" w:space="0" w:color="000000"/>
            </w:tcBorders>
            <w:shd w:val="clear" w:color="FFFFFF" w:fill="C0C0C0"/>
            <w:vAlign w:val="center"/>
          </w:tcPr>
          <w:p w14:paraId="7493BED5" w14:textId="77777777" w:rsidR="00062E02" w:rsidRDefault="00062E02">
            <w:pPr>
              <w:jc w:val="center"/>
              <w:rPr>
                <w:rFonts w:ascii="宋体" w:hAnsi="宋体" w:cs="宋体"/>
                <w:color w:val="000000"/>
                <w:sz w:val="22"/>
                <w:szCs w:val="22"/>
              </w:rPr>
            </w:pPr>
          </w:p>
        </w:tc>
        <w:tc>
          <w:tcPr>
            <w:tcW w:w="888" w:type="pct"/>
            <w:gridSpan w:val="3"/>
            <w:vMerge/>
            <w:tcBorders>
              <w:top w:val="nil"/>
              <w:left w:val="nil"/>
              <w:bottom w:val="single" w:sz="4" w:space="0" w:color="000000"/>
              <w:right w:val="single" w:sz="4" w:space="0" w:color="000000"/>
            </w:tcBorders>
            <w:shd w:val="clear" w:color="FFFFFF" w:fill="C0C0C0"/>
            <w:vAlign w:val="center"/>
          </w:tcPr>
          <w:p w14:paraId="630CE032" w14:textId="77777777" w:rsidR="00062E02" w:rsidRDefault="00062E02">
            <w:pPr>
              <w:jc w:val="center"/>
              <w:rPr>
                <w:rFonts w:ascii="宋体" w:hAnsi="宋体" w:cs="宋体"/>
                <w:color w:val="000000"/>
                <w:sz w:val="22"/>
                <w:szCs w:val="22"/>
              </w:rPr>
            </w:pPr>
          </w:p>
        </w:tc>
        <w:tc>
          <w:tcPr>
            <w:tcW w:w="857" w:type="pct"/>
            <w:gridSpan w:val="4"/>
            <w:vMerge/>
            <w:tcBorders>
              <w:top w:val="nil"/>
              <w:left w:val="nil"/>
              <w:bottom w:val="single" w:sz="4" w:space="0" w:color="000000"/>
              <w:right w:val="single" w:sz="4" w:space="0" w:color="000000"/>
            </w:tcBorders>
            <w:shd w:val="clear" w:color="FFFFFF" w:fill="C0C0C0"/>
            <w:vAlign w:val="center"/>
          </w:tcPr>
          <w:p w14:paraId="0001D0E2" w14:textId="77777777" w:rsidR="00062E02" w:rsidRDefault="00062E02">
            <w:pPr>
              <w:jc w:val="center"/>
              <w:rPr>
                <w:rFonts w:ascii="宋体" w:hAnsi="宋体" w:cs="宋体"/>
                <w:color w:val="000000"/>
                <w:sz w:val="22"/>
                <w:szCs w:val="22"/>
              </w:rPr>
            </w:pPr>
          </w:p>
        </w:tc>
      </w:tr>
      <w:tr w:rsidR="00062E02" w14:paraId="65596306" w14:textId="77777777">
        <w:trPr>
          <w:trHeight w:val="308"/>
        </w:trPr>
        <w:tc>
          <w:tcPr>
            <w:tcW w:w="2396" w:type="pct"/>
            <w:gridSpan w:val="5"/>
            <w:tcBorders>
              <w:top w:val="nil"/>
              <w:left w:val="single" w:sz="4" w:space="0" w:color="000000"/>
              <w:bottom w:val="single" w:sz="4" w:space="0" w:color="000000"/>
              <w:right w:val="single" w:sz="4" w:space="0" w:color="000000"/>
            </w:tcBorders>
            <w:shd w:val="clear" w:color="FFFFFF" w:fill="C0C0C0"/>
            <w:noWrap/>
            <w:vAlign w:val="center"/>
          </w:tcPr>
          <w:p w14:paraId="6D17165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855" w:type="pct"/>
            <w:gridSpan w:val="3"/>
            <w:tcBorders>
              <w:top w:val="nil"/>
              <w:left w:val="nil"/>
              <w:bottom w:val="single" w:sz="4" w:space="0" w:color="000000"/>
              <w:right w:val="single" w:sz="4" w:space="0" w:color="000000"/>
            </w:tcBorders>
            <w:shd w:val="clear" w:color="FFFFFF" w:fill="C0C0C0"/>
            <w:noWrap/>
            <w:vAlign w:val="center"/>
          </w:tcPr>
          <w:p w14:paraId="29C1ACC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88" w:type="pct"/>
            <w:gridSpan w:val="3"/>
            <w:tcBorders>
              <w:top w:val="nil"/>
              <w:left w:val="nil"/>
              <w:bottom w:val="single" w:sz="4" w:space="0" w:color="000000"/>
              <w:right w:val="single" w:sz="4" w:space="0" w:color="000000"/>
            </w:tcBorders>
            <w:shd w:val="clear" w:color="FFFFFF" w:fill="C0C0C0"/>
            <w:noWrap/>
            <w:vAlign w:val="center"/>
          </w:tcPr>
          <w:p w14:paraId="060F052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7" w:type="pct"/>
            <w:gridSpan w:val="4"/>
            <w:tcBorders>
              <w:top w:val="nil"/>
              <w:left w:val="nil"/>
              <w:bottom w:val="single" w:sz="4" w:space="0" w:color="000000"/>
              <w:right w:val="single" w:sz="4" w:space="0" w:color="000000"/>
            </w:tcBorders>
            <w:shd w:val="clear" w:color="FFFFFF" w:fill="C0C0C0"/>
            <w:noWrap/>
            <w:vAlign w:val="center"/>
          </w:tcPr>
          <w:p w14:paraId="0946348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062E02" w14:paraId="311EA15A" w14:textId="77777777">
        <w:trPr>
          <w:trHeight w:val="308"/>
        </w:trPr>
        <w:tc>
          <w:tcPr>
            <w:tcW w:w="2396" w:type="pct"/>
            <w:gridSpan w:val="5"/>
            <w:tcBorders>
              <w:top w:val="nil"/>
              <w:left w:val="single" w:sz="4" w:space="0" w:color="000000"/>
              <w:bottom w:val="single" w:sz="4" w:space="0" w:color="000000"/>
              <w:right w:val="single" w:sz="4" w:space="0" w:color="000000"/>
            </w:tcBorders>
            <w:shd w:val="clear" w:color="FFFFFF" w:fill="C0C0C0"/>
            <w:noWrap/>
            <w:vAlign w:val="center"/>
          </w:tcPr>
          <w:p w14:paraId="3138CA6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855" w:type="pct"/>
            <w:gridSpan w:val="3"/>
            <w:tcBorders>
              <w:top w:val="nil"/>
              <w:left w:val="nil"/>
              <w:bottom w:val="single" w:sz="4" w:space="0" w:color="000000"/>
              <w:right w:val="single" w:sz="4" w:space="0" w:color="000000"/>
            </w:tcBorders>
            <w:shd w:val="clear" w:color="auto" w:fill="auto"/>
            <w:noWrap/>
            <w:vAlign w:val="center"/>
          </w:tcPr>
          <w:p w14:paraId="6ABA8AFE" w14:textId="77777777" w:rsidR="00062E02" w:rsidRDefault="00D445AA">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4,461,108.27</w:t>
            </w:r>
          </w:p>
        </w:tc>
        <w:tc>
          <w:tcPr>
            <w:tcW w:w="888" w:type="pct"/>
            <w:gridSpan w:val="3"/>
            <w:tcBorders>
              <w:top w:val="nil"/>
              <w:left w:val="nil"/>
              <w:bottom w:val="single" w:sz="4" w:space="0" w:color="000000"/>
              <w:right w:val="single" w:sz="4" w:space="0" w:color="000000"/>
            </w:tcBorders>
            <w:shd w:val="clear" w:color="auto" w:fill="auto"/>
            <w:noWrap/>
            <w:vAlign w:val="center"/>
          </w:tcPr>
          <w:p w14:paraId="1173127C" w14:textId="77777777" w:rsidR="00062E02" w:rsidRDefault="00D445AA">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3,002,295.52</w:t>
            </w:r>
          </w:p>
        </w:tc>
        <w:tc>
          <w:tcPr>
            <w:tcW w:w="857" w:type="pct"/>
            <w:gridSpan w:val="4"/>
            <w:tcBorders>
              <w:top w:val="nil"/>
              <w:left w:val="nil"/>
              <w:bottom w:val="single" w:sz="4" w:space="0" w:color="000000"/>
              <w:right w:val="single" w:sz="4" w:space="0" w:color="000000"/>
            </w:tcBorders>
            <w:shd w:val="clear" w:color="auto" w:fill="auto"/>
            <w:noWrap/>
            <w:vAlign w:val="center"/>
          </w:tcPr>
          <w:p w14:paraId="0698DB38" w14:textId="77777777" w:rsidR="00062E02" w:rsidRDefault="00D445AA">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1,458,812.75</w:t>
            </w:r>
          </w:p>
        </w:tc>
      </w:tr>
      <w:tr w:rsidR="00062E02" w14:paraId="498B277A"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7F20C16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w:t>
            </w:r>
          </w:p>
        </w:tc>
        <w:tc>
          <w:tcPr>
            <w:tcW w:w="1350" w:type="pct"/>
            <w:gridSpan w:val="2"/>
            <w:tcBorders>
              <w:top w:val="nil"/>
              <w:left w:val="nil"/>
              <w:bottom w:val="single" w:sz="4" w:space="0" w:color="000000"/>
              <w:right w:val="single" w:sz="4" w:space="0" w:color="000000"/>
            </w:tcBorders>
            <w:shd w:val="clear" w:color="auto" w:fill="auto"/>
            <w:noWrap/>
            <w:vAlign w:val="center"/>
          </w:tcPr>
          <w:p w14:paraId="26A85FB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公共安全支出</w:t>
            </w:r>
          </w:p>
        </w:tc>
        <w:tc>
          <w:tcPr>
            <w:tcW w:w="855" w:type="pct"/>
            <w:gridSpan w:val="3"/>
            <w:tcBorders>
              <w:top w:val="nil"/>
              <w:left w:val="nil"/>
              <w:bottom w:val="single" w:sz="4" w:space="0" w:color="000000"/>
              <w:right w:val="single" w:sz="4" w:space="0" w:color="000000"/>
            </w:tcBorders>
            <w:shd w:val="clear" w:color="auto" w:fill="auto"/>
            <w:noWrap/>
            <w:vAlign w:val="center"/>
          </w:tcPr>
          <w:p w14:paraId="246DAEE7"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4,305,783.41</w:t>
            </w:r>
          </w:p>
        </w:tc>
        <w:tc>
          <w:tcPr>
            <w:tcW w:w="888" w:type="pct"/>
            <w:gridSpan w:val="3"/>
            <w:tcBorders>
              <w:top w:val="nil"/>
              <w:left w:val="nil"/>
              <w:bottom w:val="single" w:sz="4" w:space="0" w:color="000000"/>
              <w:right w:val="single" w:sz="4" w:space="0" w:color="000000"/>
            </w:tcBorders>
            <w:shd w:val="clear" w:color="auto" w:fill="auto"/>
            <w:noWrap/>
            <w:vAlign w:val="center"/>
          </w:tcPr>
          <w:p w14:paraId="1EDB943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2,846,970.66</w:t>
            </w:r>
          </w:p>
        </w:tc>
        <w:tc>
          <w:tcPr>
            <w:tcW w:w="857" w:type="pct"/>
            <w:gridSpan w:val="4"/>
            <w:tcBorders>
              <w:top w:val="nil"/>
              <w:left w:val="nil"/>
              <w:bottom w:val="single" w:sz="4" w:space="0" w:color="000000"/>
              <w:right w:val="single" w:sz="4" w:space="0" w:color="000000"/>
            </w:tcBorders>
            <w:shd w:val="clear" w:color="auto" w:fill="auto"/>
            <w:noWrap/>
            <w:vAlign w:val="center"/>
          </w:tcPr>
          <w:p w14:paraId="68D1893F"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1,458,812.75</w:t>
            </w:r>
          </w:p>
        </w:tc>
      </w:tr>
      <w:tr w:rsidR="00062E02" w14:paraId="2A1B42C8"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7A765B3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w:t>
            </w:r>
          </w:p>
        </w:tc>
        <w:tc>
          <w:tcPr>
            <w:tcW w:w="1350" w:type="pct"/>
            <w:gridSpan w:val="2"/>
            <w:tcBorders>
              <w:top w:val="nil"/>
              <w:left w:val="nil"/>
              <w:bottom w:val="single" w:sz="4" w:space="0" w:color="000000"/>
              <w:right w:val="single" w:sz="4" w:space="0" w:color="000000"/>
            </w:tcBorders>
            <w:shd w:val="clear" w:color="auto" w:fill="auto"/>
            <w:noWrap/>
            <w:vAlign w:val="center"/>
          </w:tcPr>
          <w:p w14:paraId="2997574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公安</w:t>
            </w:r>
          </w:p>
        </w:tc>
        <w:tc>
          <w:tcPr>
            <w:tcW w:w="855" w:type="pct"/>
            <w:gridSpan w:val="3"/>
            <w:tcBorders>
              <w:top w:val="nil"/>
              <w:left w:val="nil"/>
              <w:bottom w:val="single" w:sz="4" w:space="0" w:color="000000"/>
              <w:right w:val="single" w:sz="4" w:space="0" w:color="000000"/>
            </w:tcBorders>
            <w:shd w:val="clear" w:color="auto" w:fill="auto"/>
            <w:noWrap/>
            <w:vAlign w:val="center"/>
          </w:tcPr>
          <w:p w14:paraId="2DFB2AA9"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4,305,783.41</w:t>
            </w:r>
          </w:p>
        </w:tc>
        <w:tc>
          <w:tcPr>
            <w:tcW w:w="888" w:type="pct"/>
            <w:gridSpan w:val="3"/>
            <w:tcBorders>
              <w:top w:val="nil"/>
              <w:left w:val="nil"/>
              <w:bottom w:val="single" w:sz="4" w:space="0" w:color="000000"/>
              <w:right w:val="single" w:sz="4" w:space="0" w:color="000000"/>
            </w:tcBorders>
            <w:shd w:val="clear" w:color="auto" w:fill="auto"/>
            <w:noWrap/>
            <w:vAlign w:val="center"/>
          </w:tcPr>
          <w:p w14:paraId="17A06B44"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2,846,970.66</w:t>
            </w:r>
          </w:p>
        </w:tc>
        <w:tc>
          <w:tcPr>
            <w:tcW w:w="857" w:type="pct"/>
            <w:gridSpan w:val="4"/>
            <w:tcBorders>
              <w:top w:val="nil"/>
              <w:left w:val="nil"/>
              <w:bottom w:val="single" w:sz="4" w:space="0" w:color="000000"/>
              <w:right w:val="single" w:sz="4" w:space="0" w:color="000000"/>
            </w:tcBorders>
            <w:shd w:val="clear" w:color="auto" w:fill="auto"/>
            <w:noWrap/>
            <w:vAlign w:val="center"/>
          </w:tcPr>
          <w:p w14:paraId="003FC954"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1,458,812.75</w:t>
            </w:r>
          </w:p>
        </w:tc>
      </w:tr>
      <w:tr w:rsidR="00062E02" w14:paraId="0BA5ED21"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72DDAD0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2040201</w:t>
            </w:r>
          </w:p>
        </w:tc>
        <w:tc>
          <w:tcPr>
            <w:tcW w:w="1350" w:type="pct"/>
            <w:gridSpan w:val="2"/>
            <w:tcBorders>
              <w:top w:val="nil"/>
              <w:left w:val="nil"/>
              <w:bottom w:val="single" w:sz="4" w:space="0" w:color="000000"/>
              <w:right w:val="single" w:sz="4" w:space="0" w:color="000000"/>
            </w:tcBorders>
            <w:shd w:val="clear" w:color="auto" w:fill="auto"/>
            <w:noWrap/>
            <w:vAlign w:val="center"/>
          </w:tcPr>
          <w:p w14:paraId="3D43BA8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行政运行</w:t>
            </w:r>
          </w:p>
        </w:tc>
        <w:tc>
          <w:tcPr>
            <w:tcW w:w="855" w:type="pct"/>
            <w:gridSpan w:val="3"/>
            <w:tcBorders>
              <w:top w:val="nil"/>
              <w:left w:val="nil"/>
              <w:bottom w:val="single" w:sz="4" w:space="0" w:color="000000"/>
              <w:right w:val="single" w:sz="4" w:space="0" w:color="000000"/>
            </w:tcBorders>
            <w:shd w:val="clear" w:color="auto" w:fill="auto"/>
            <w:noWrap/>
            <w:vAlign w:val="center"/>
          </w:tcPr>
          <w:p w14:paraId="6A570CD4"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2,855,490.66</w:t>
            </w:r>
          </w:p>
        </w:tc>
        <w:tc>
          <w:tcPr>
            <w:tcW w:w="888" w:type="pct"/>
            <w:gridSpan w:val="3"/>
            <w:tcBorders>
              <w:top w:val="nil"/>
              <w:left w:val="nil"/>
              <w:bottom w:val="single" w:sz="4" w:space="0" w:color="000000"/>
              <w:right w:val="single" w:sz="4" w:space="0" w:color="000000"/>
            </w:tcBorders>
            <w:shd w:val="clear" w:color="auto" w:fill="auto"/>
            <w:noWrap/>
            <w:vAlign w:val="center"/>
          </w:tcPr>
          <w:p w14:paraId="289407AB"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2,846,970.66</w:t>
            </w:r>
          </w:p>
        </w:tc>
        <w:tc>
          <w:tcPr>
            <w:tcW w:w="857" w:type="pct"/>
            <w:gridSpan w:val="4"/>
            <w:tcBorders>
              <w:top w:val="nil"/>
              <w:left w:val="nil"/>
              <w:bottom w:val="single" w:sz="4" w:space="0" w:color="000000"/>
              <w:right w:val="single" w:sz="4" w:space="0" w:color="000000"/>
            </w:tcBorders>
            <w:shd w:val="clear" w:color="auto" w:fill="auto"/>
            <w:noWrap/>
            <w:vAlign w:val="center"/>
          </w:tcPr>
          <w:p w14:paraId="51F6FF1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8,520.00</w:t>
            </w:r>
          </w:p>
        </w:tc>
      </w:tr>
      <w:tr w:rsidR="00062E02" w14:paraId="568D7010"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7786CC8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2040202</w:t>
            </w:r>
          </w:p>
        </w:tc>
        <w:tc>
          <w:tcPr>
            <w:tcW w:w="1350" w:type="pct"/>
            <w:gridSpan w:val="2"/>
            <w:tcBorders>
              <w:top w:val="nil"/>
              <w:left w:val="nil"/>
              <w:bottom w:val="single" w:sz="4" w:space="0" w:color="000000"/>
              <w:right w:val="single" w:sz="4" w:space="0" w:color="000000"/>
            </w:tcBorders>
            <w:shd w:val="clear" w:color="auto" w:fill="auto"/>
            <w:noWrap/>
            <w:vAlign w:val="center"/>
          </w:tcPr>
          <w:p w14:paraId="09621498"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一般行政管理事务</w:t>
            </w:r>
          </w:p>
        </w:tc>
        <w:tc>
          <w:tcPr>
            <w:tcW w:w="855" w:type="pct"/>
            <w:gridSpan w:val="3"/>
            <w:tcBorders>
              <w:top w:val="nil"/>
              <w:left w:val="nil"/>
              <w:bottom w:val="single" w:sz="4" w:space="0" w:color="000000"/>
              <w:right w:val="single" w:sz="4" w:space="0" w:color="000000"/>
            </w:tcBorders>
            <w:shd w:val="clear" w:color="auto" w:fill="auto"/>
            <w:noWrap/>
            <w:vAlign w:val="center"/>
          </w:tcPr>
          <w:p w14:paraId="12BCB6E8"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1,441,602.75</w:t>
            </w:r>
          </w:p>
        </w:tc>
        <w:tc>
          <w:tcPr>
            <w:tcW w:w="888" w:type="pct"/>
            <w:gridSpan w:val="3"/>
            <w:tcBorders>
              <w:top w:val="nil"/>
              <w:left w:val="nil"/>
              <w:bottom w:val="single" w:sz="4" w:space="0" w:color="000000"/>
              <w:right w:val="single" w:sz="4" w:space="0" w:color="000000"/>
            </w:tcBorders>
            <w:shd w:val="clear" w:color="auto" w:fill="auto"/>
            <w:noWrap/>
            <w:vAlign w:val="center"/>
          </w:tcPr>
          <w:p w14:paraId="6CC191C9" w14:textId="77777777" w:rsidR="00062E02" w:rsidRDefault="00062E02">
            <w:pPr>
              <w:jc w:val="right"/>
              <w:rPr>
                <w:rFonts w:ascii="宋体" w:hAnsi="宋体" w:cs="宋体"/>
                <w:color w:val="000000"/>
                <w:sz w:val="22"/>
                <w:szCs w:val="22"/>
              </w:rPr>
            </w:pPr>
          </w:p>
        </w:tc>
        <w:tc>
          <w:tcPr>
            <w:tcW w:w="857" w:type="pct"/>
            <w:gridSpan w:val="4"/>
            <w:tcBorders>
              <w:top w:val="nil"/>
              <w:left w:val="nil"/>
              <w:bottom w:val="single" w:sz="4" w:space="0" w:color="000000"/>
              <w:right w:val="single" w:sz="4" w:space="0" w:color="000000"/>
            </w:tcBorders>
            <w:shd w:val="clear" w:color="auto" w:fill="auto"/>
            <w:noWrap/>
            <w:vAlign w:val="center"/>
          </w:tcPr>
          <w:p w14:paraId="5902AC00"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1,441,602.75</w:t>
            </w:r>
          </w:p>
        </w:tc>
      </w:tr>
      <w:tr w:rsidR="00062E02" w14:paraId="2870D04E"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0B10FD8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2040220</w:t>
            </w:r>
          </w:p>
        </w:tc>
        <w:tc>
          <w:tcPr>
            <w:tcW w:w="1350" w:type="pct"/>
            <w:gridSpan w:val="2"/>
            <w:tcBorders>
              <w:top w:val="nil"/>
              <w:left w:val="nil"/>
              <w:bottom w:val="single" w:sz="4" w:space="0" w:color="000000"/>
              <w:right w:val="single" w:sz="4" w:space="0" w:color="000000"/>
            </w:tcBorders>
            <w:shd w:val="clear" w:color="auto" w:fill="auto"/>
            <w:noWrap/>
            <w:vAlign w:val="center"/>
          </w:tcPr>
          <w:p w14:paraId="25DA736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执法办案</w:t>
            </w:r>
          </w:p>
        </w:tc>
        <w:tc>
          <w:tcPr>
            <w:tcW w:w="855" w:type="pct"/>
            <w:gridSpan w:val="3"/>
            <w:tcBorders>
              <w:top w:val="nil"/>
              <w:left w:val="nil"/>
              <w:bottom w:val="single" w:sz="4" w:space="0" w:color="000000"/>
              <w:right w:val="single" w:sz="4" w:space="0" w:color="000000"/>
            </w:tcBorders>
            <w:shd w:val="clear" w:color="auto" w:fill="auto"/>
            <w:noWrap/>
            <w:vAlign w:val="center"/>
          </w:tcPr>
          <w:p w14:paraId="488A87C4"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8,690.00</w:t>
            </w:r>
          </w:p>
        </w:tc>
        <w:tc>
          <w:tcPr>
            <w:tcW w:w="888" w:type="pct"/>
            <w:gridSpan w:val="3"/>
            <w:tcBorders>
              <w:top w:val="nil"/>
              <w:left w:val="nil"/>
              <w:bottom w:val="single" w:sz="4" w:space="0" w:color="000000"/>
              <w:right w:val="single" w:sz="4" w:space="0" w:color="000000"/>
            </w:tcBorders>
            <w:shd w:val="clear" w:color="auto" w:fill="auto"/>
            <w:noWrap/>
            <w:vAlign w:val="center"/>
          </w:tcPr>
          <w:p w14:paraId="05875761" w14:textId="77777777" w:rsidR="00062E02" w:rsidRDefault="00062E02">
            <w:pPr>
              <w:jc w:val="right"/>
              <w:rPr>
                <w:rFonts w:ascii="宋体" w:hAnsi="宋体" w:cs="宋体"/>
                <w:color w:val="000000"/>
                <w:sz w:val="22"/>
                <w:szCs w:val="22"/>
              </w:rPr>
            </w:pPr>
          </w:p>
        </w:tc>
        <w:tc>
          <w:tcPr>
            <w:tcW w:w="857" w:type="pct"/>
            <w:gridSpan w:val="4"/>
            <w:tcBorders>
              <w:top w:val="nil"/>
              <w:left w:val="nil"/>
              <w:bottom w:val="single" w:sz="4" w:space="0" w:color="000000"/>
              <w:right w:val="single" w:sz="4" w:space="0" w:color="000000"/>
            </w:tcBorders>
            <w:shd w:val="clear" w:color="auto" w:fill="auto"/>
            <w:noWrap/>
            <w:vAlign w:val="center"/>
          </w:tcPr>
          <w:p w14:paraId="342FCA4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8,690.00</w:t>
            </w:r>
          </w:p>
        </w:tc>
      </w:tr>
      <w:tr w:rsidR="00062E02" w14:paraId="13F86F2F"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0AF3FC22"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1350" w:type="pct"/>
            <w:gridSpan w:val="2"/>
            <w:tcBorders>
              <w:top w:val="nil"/>
              <w:left w:val="nil"/>
              <w:bottom w:val="single" w:sz="4" w:space="0" w:color="000000"/>
              <w:right w:val="single" w:sz="4" w:space="0" w:color="000000"/>
            </w:tcBorders>
            <w:shd w:val="clear" w:color="auto" w:fill="auto"/>
            <w:noWrap/>
            <w:vAlign w:val="center"/>
          </w:tcPr>
          <w:p w14:paraId="4D1C55E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855" w:type="pct"/>
            <w:gridSpan w:val="3"/>
            <w:tcBorders>
              <w:top w:val="nil"/>
              <w:left w:val="nil"/>
              <w:bottom w:val="single" w:sz="4" w:space="0" w:color="000000"/>
              <w:right w:val="single" w:sz="4" w:space="0" w:color="000000"/>
            </w:tcBorders>
            <w:shd w:val="clear" w:color="auto" w:fill="auto"/>
            <w:noWrap/>
            <w:vAlign w:val="center"/>
          </w:tcPr>
          <w:p w14:paraId="5317750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888" w:type="pct"/>
            <w:gridSpan w:val="3"/>
            <w:tcBorders>
              <w:top w:val="nil"/>
              <w:left w:val="nil"/>
              <w:bottom w:val="single" w:sz="4" w:space="0" w:color="000000"/>
              <w:right w:val="single" w:sz="4" w:space="0" w:color="000000"/>
            </w:tcBorders>
            <w:shd w:val="clear" w:color="auto" w:fill="auto"/>
            <w:noWrap/>
            <w:vAlign w:val="center"/>
          </w:tcPr>
          <w:p w14:paraId="45F2452B"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857" w:type="pct"/>
            <w:gridSpan w:val="4"/>
            <w:tcBorders>
              <w:top w:val="nil"/>
              <w:left w:val="nil"/>
              <w:bottom w:val="single" w:sz="4" w:space="0" w:color="000000"/>
              <w:right w:val="single" w:sz="4" w:space="0" w:color="000000"/>
            </w:tcBorders>
            <w:shd w:val="clear" w:color="auto" w:fill="auto"/>
            <w:noWrap/>
            <w:vAlign w:val="center"/>
          </w:tcPr>
          <w:p w14:paraId="7A546D77" w14:textId="77777777" w:rsidR="00062E02" w:rsidRDefault="00062E02">
            <w:pPr>
              <w:jc w:val="right"/>
              <w:rPr>
                <w:rFonts w:ascii="宋体" w:hAnsi="宋体" w:cs="宋体"/>
                <w:color w:val="000000"/>
                <w:sz w:val="22"/>
                <w:szCs w:val="22"/>
              </w:rPr>
            </w:pPr>
          </w:p>
        </w:tc>
      </w:tr>
      <w:tr w:rsidR="00062E02" w14:paraId="63B0C589"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3CCE28C7"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w:t>
            </w:r>
          </w:p>
        </w:tc>
        <w:tc>
          <w:tcPr>
            <w:tcW w:w="1350" w:type="pct"/>
            <w:gridSpan w:val="2"/>
            <w:tcBorders>
              <w:top w:val="nil"/>
              <w:left w:val="nil"/>
              <w:bottom w:val="single" w:sz="4" w:space="0" w:color="000000"/>
              <w:right w:val="single" w:sz="4" w:space="0" w:color="000000"/>
            </w:tcBorders>
            <w:shd w:val="clear" w:color="auto" w:fill="auto"/>
            <w:noWrap/>
            <w:vAlign w:val="center"/>
          </w:tcPr>
          <w:p w14:paraId="4BFF37C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行政事业单位养老支出</w:t>
            </w:r>
          </w:p>
        </w:tc>
        <w:tc>
          <w:tcPr>
            <w:tcW w:w="855" w:type="pct"/>
            <w:gridSpan w:val="3"/>
            <w:tcBorders>
              <w:top w:val="nil"/>
              <w:left w:val="nil"/>
              <w:bottom w:val="single" w:sz="4" w:space="0" w:color="000000"/>
              <w:right w:val="single" w:sz="4" w:space="0" w:color="000000"/>
            </w:tcBorders>
            <w:shd w:val="clear" w:color="auto" w:fill="auto"/>
            <w:noWrap/>
            <w:vAlign w:val="center"/>
          </w:tcPr>
          <w:p w14:paraId="190CA7B0"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888" w:type="pct"/>
            <w:gridSpan w:val="3"/>
            <w:tcBorders>
              <w:top w:val="nil"/>
              <w:left w:val="nil"/>
              <w:bottom w:val="single" w:sz="4" w:space="0" w:color="000000"/>
              <w:right w:val="single" w:sz="4" w:space="0" w:color="000000"/>
            </w:tcBorders>
            <w:shd w:val="clear" w:color="auto" w:fill="auto"/>
            <w:noWrap/>
            <w:vAlign w:val="center"/>
          </w:tcPr>
          <w:p w14:paraId="1589DA37"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857" w:type="pct"/>
            <w:gridSpan w:val="4"/>
            <w:tcBorders>
              <w:top w:val="nil"/>
              <w:left w:val="nil"/>
              <w:bottom w:val="single" w:sz="4" w:space="0" w:color="000000"/>
              <w:right w:val="single" w:sz="4" w:space="0" w:color="000000"/>
            </w:tcBorders>
            <w:shd w:val="clear" w:color="auto" w:fill="auto"/>
            <w:noWrap/>
            <w:vAlign w:val="center"/>
          </w:tcPr>
          <w:p w14:paraId="64852A33" w14:textId="77777777" w:rsidR="00062E02" w:rsidRDefault="00062E02">
            <w:pPr>
              <w:jc w:val="right"/>
              <w:rPr>
                <w:rFonts w:ascii="宋体" w:hAnsi="宋体" w:cs="宋体"/>
                <w:color w:val="000000"/>
                <w:sz w:val="22"/>
                <w:szCs w:val="22"/>
              </w:rPr>
            </w:pPr>
          </w:p>
        </w:tc>
      </w:tr>
      <w:tr w:rsidR="00062E02" w14:paraId="09CFFC29"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0F96FEE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2080505</w:t>
            </w:r>
          </w:p>
        </w:tc>
        <w:tc>
          <w:tcPr>
            <w:tcW w:w="1350" w:type="pct"/>
            <w:gridSpan w:val="2"/>
            <w:tcBorders>
              <w:top w:val="nil"/>
              <w:left w:val="nil"/>
              <w:bottom w:val="single" w:sz="4" w:space="0" w:color="000000"/>
              <w:right w:val="single" w:sz="4" w:space="0" w:color="000000"/>
            </w:tcBorders>
            <w:shd w:val="clear" w:color="auto" w:fill="auto"/>
            <w:noWrap/>
            <w:vAlign w:val="center"/>
          </w:tcPr>
          <w:p w14:paraId="2EBD872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机关事业单位基本养老保险缴费支出</w:t>
            </w:r>
          </w:p>
        </w:tc>
        <w:tc>
          <w:tcPr>
            <w:tcW w:w="855" w:type="pct"/>
            <w:gridSpan w:val="3"/>
            <w:tcBorders>
              <w:top w:val="nil"/>
              <w:left w:val="nil"/>
              <w:bottom w:val="single" w:sz="4" w:space="0" w:color="000000"/>
              <w:right w:val="single" w:sz="4" w:space="0" w:color="000000"/>
            </w:tcBorders>
            <w:shd w:val="clear" w:color="auto" w:fill="auto"/>
            <w:noWrap/>
            <w:vAlign w:val="center"/>
          </w:tcPr>
          <w:p w14:paraId="37F60B6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888" w:type="pct"/>
            <w:gridSpan w:val="3"/>
            <w:tcBorders>
              <w:top w:val="nil"/>
              <w:left w:val="nil"/>
              <w:bottom w:val="single" w:sz="4" w:space="0" w:color="000000"/>
              <w:right w:val="single" w:sz="4" w:space="0" w:color="000000"/>
            </w:tcBorders>
            <w:shd w:val="clear" w:color="auto" w:fill="auto"/>
            <w:noWrap/>
            <w:vAlign w:val="center"/>
          </w:tcPr>
          <w:p w14:paraId="752139E6"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56,479.84</w:t>
            </w:r>
          </w:p>
        </w:tc>
        <w:tc>
          <w:tcPr>
            <w:tcW w:w="857" w:type="pct"/>
            <w:gridSpan w:val="4"/>
            <w:tcBorders>
              <w:top w:val="nil"/>
              <w:left w:val="nil"/>
              <w:bottom w:val="single" w:sz="4" w:space="0" w:color="000000"/>
              <w:right w:val="single" w:sz="4" w:space="0" w:color="000000"/>
            </w:tcBorders>
            <w:shd w:val="clear" w:color="auto" w:fill="auto"/>
            <w:noWrap/>
            <w:vAlign w:val="center"/>
          </w:tcPr>
          <w:p w14:paraId="16B71C93" w14:textId="77777777" w:rsidR="00062E02" w:rsidRDefault="00062E02">
            <w:pPr>
              <w:jc w:val="right"/>
              <w:rPr>
                <w:rFonts w:ascii="宋体" w:hAnsi="宋体" w:cs="宋体"/>
                <w:color w:val="000000"/>
                <w:sz w:val="22"/>
                <w:szCs w:val="22"/>
              </w:rPr>
            </w:pPr>
          </w:p>
        </w:tc>
      </w:tr>
      <w:tr w:rsidR="00062E02" w14:paraId="56A46FF4"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0B0972AF"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1350" w:type="pct"/>
            <w:gridSpan w:val="2"/>
            <w:tcBorders>
              <w:top w:val="nil"/>
              <w:left w:val="nil"/>
              <w:bottom w:val="single" w:sz="4" w:space="0" w:color="000000"/>
              <w:right w:val="single" w:sz="4" w:space="0" w:color="000000"/>
            </w:tcBorders>
            <w:shd w:val="clear" w:color="auto" w:fill="auto"/>
            <w:noWrap/>
            <w:vAlign w:val="center"/>
          </w:tcPr>
          <w:p w14:paraId="0481697C"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卫生健康支出</w:t>
            </w:r>
          </w:p>
        </w:tc>
        <w:tc>
          <w:tcPr>
            <w:tcW w:w="855" w:type="pct"/>
            <w:gridSpan w:val="3"/>
            <w:tcBorders>
              <w:top w:val="nil"/>
              <w:left w:val="nil"/>
              <w:bottom w:val="single" w:sz="4" w:space="0" w:color="000000"/>
              <w:right w:val="single" w:sz="4" w:space="0" w:color="000000"/>
            </w:tcBorders>
            <w:shd w:val="clear" w:color="auto" w:fill="auto"/>
            <w:noWrap/>
            <w:vAlign w:val="center"/>
          </w:tcPr>
          <w:p w14:paraId="73B87F94"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888" w:type="pct"/>
            <w:gridSpan w:val="3"/>
            <w:tcBorders>
              <w:top w:val="nil"/>
              <w:left w:val="nil"/>
              <w:bottom w:val="single" w:sz="4" w:space="0" w:color="000000"/>
              <w:right w:val="single" w:sz="4" w:space="0" w:color="000000"/>
            </w:tcBorders>
            <w:shd w:val="clear" w:color="auto" w:fill="auto"/>
            <w:noWrap/>
            <w:vAlign w:val="center"/>
          </w:tcPr>
          <w:p w14:paraId="08034030"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857" w:type="pct"/>
            <w:gridSpan w:val="4"/>
            <w:tcBorders>
              <w:top w:val="nil"/>
              <w:left w:val="nil"/>
              <w:bottom w:val="single" w:sz="4" w:space="0" w:color="000000"/>
              <w:right w:val="single" w:sz="4" w:space="0" w:color="000000"/>
            </w:tcBorders>
            <w:shd w:val="clear" w:color="auto" w:fill="auto"/>
            <w:noWrap/>
            <w:vAlign w:val="center"/>
          </w:tcPr>
          <w:p w14:paraId="7FC228CE" w14:textId="77777777" w:rsidR="00062E02" w:rsidRDefault="00062E02">
            <w:pPr>
              <w:jc w:val="right"/>
              <w:rPr>
                <w:rFonts w:ascii="宋体" w:hAnsi="宋体" w:cs="宋体"/>
                <w:color w:val="000000"/>
                <w:sz w:val="22"/>
                <w:szCs w:val="22"/>
              </w:rPr>
            </w:pPr>
          </w:p>
        </w:tc>
      </w:tr>
      <w:tr w:rsidR="00062E02" w14:paraId="03D5B0E6"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7D67CD10"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w:t>
            </w:r>
          </w:p>
        </w:tc>
        <w:tc>
          <w:tcPr>
            <w:tcW w:w="1350" w:type="pct"/>
            <w:gridSpan w:val="2"/>
            <w:tcBorders>
              <w:top w:val="nil"/>
              <w:left w:val="nil"/>
              <w:bottom w:val="single" w:sz="4" w:space="0" w:color="000000"/>
              <w:right w:val="single" w:sz="4" w:space="0" w:color="000000"/>
            </w:tcBorders>
            <w:shd w:val="clear" w:color="auto" w:fill="auto"/>
            <w:noWrap/>
            <w:vAlign w:val="center"/>
          </w:tcPr>
          <w:p w14:paraId="1232CE75"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行政事业单位医疗</w:t>
            </w:r>
          </w:p>
        </w:tc>
        <w:tc>
          <w:tcPr>
            <w:tcW w:w="855" w:type="pct"/>
            <w:gridSpan w:val="3"/>
            <w:tcBorders>
              <w:top w:val="nil"/>
              <w:left w:val="nil"/>
              <w:bottom w:val="single" w:sz="4" w:space="0" w:color="000000"/>
              <w:right w:val="single" w:sz="4" w:space="0" w:color="000000"/>
            </w:tcBorders>
            <w:shd w:val="clear" w:color="auto" w:fill="auto"/>
            <w:noWrap/>
            <w:vAlign w:val="center"/>
          </w:tcPr>
          <w:p w14:paraId="42272ADB"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888" w:type="pct"/>
            <w:gridSpan w:val="3"/>
            <w:tcBorders>
              <w:top w:val="nil"/>
              <w:left w:val="nil"/>
              <w:bottom w:val="single" w:sz="4" w:space="0" w:color="000000"/>
              <w:right w:val="single" w:sz="4" w:space="0" w:color="000000"/>
            </w:tcBorders>
            <w:shd w:val="clear" w:color="auto" w:fill="auto"/>
            <w:noWrap/>
            <w:vAlign w:val="center"/>
          </w:tcPr>
          <w:p w14:paraId="73A3F0EB"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857" w:type="pct"/>
            <w:gridSpan w:val="4"/>
            <w:tcBorders>
              <w:top w:val="nil"/>
              <w:left w:val="nil"/>
              <w:bottom w:val="single" w:sz="4" w:space="0" w:color="000000"/>
              <w:right w:val="single" w:sz="4" w:space="0" w:color="000000"/>
            </w:tcBorders>
            <w:shd w:val="clear" w:color="auto" w:fill="auto"/>
            <w:noWrap/>
            <w:vAlign w:val="center"/>
          </w:tcPr>
          <w:p w14:paraId="735E4DA5" w14:textId="77777777" w:rsidR="00062E02" w:rsidRDefault="00062E02">
            <w:pPr>
              <w:jc w:val="right"/>
              <w:rPr>
                <w:rFonts w:ascii="宋体" w:hAnsi="宋体" w:cs="宋体"/>
                <w:color w:val="000000"/>
                <w:sz w:val="22"/>
                <w:szCs w:val="22"/>
              </w:rPr>
            </w:pPr>
          </w:p>
        </w:tc>
      </w:tr>
      <w:tr w:rsidR="00062E02" w14:paraId="17705522"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37F02812"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2101101</w:t>
            </w:r>
          </w:p>
        </w:tc>
        <w:tc>
          <w:tcPr>
            <w:tcW w:w="1350" w:type="pct"/>
            <w:gridSpan w:val="2"/>
            <w:tcBorders>
              <w:top w:val="nil"/>
              <w:left w:val="nil"/>
              <w:bottom w:val="single" w:sz="4" w:space="0" w:color="000000"/>
              <w:right w:val="single" w:sz="4" w:space="0" w:color="000000"/>
            </w:tcBorders>
            <w:shd w:val="clear" w:color="auto" w:fill="auto"/>
            <w:noWrap/>
            <w:vAlign w:val="center"/>
          </w:tcPr>
          <w:p w14:paraId="133DFD1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行政单位医疗</w:t>
            </w:r>
          </w:p>
        </w:tc>
        <w:tc>
          <w:tcPr>
            <w:tcW w:w="855" w:type="pct"/>
            <w:gridSpan w:val="3"/>
            <w:tcBorders>
              <w:top w:val="nil"/>
              <w:left w:val="nil"/>
              <w:bottom w:val="single" w:sz="4" w:space="0" w:color="000000"/>
              <w:right w:val="single" w:sz="4" w:space="0" w:color="000000"/>
            </w:tcBorders>
            <w:shd w:val="clear" w:color="auto" w:fill="auto"/>
            <w:noWrap/>
            <w:vAlign w:val="center"/>
          </w:tcPr>
          <w:p w14:paraId="4C22A721"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888" w:type="pct"/>
            <w:gridSpan w:val="3"/>
            <w:tcBorders>
              <w:top w:val="nil"/>
              <w:left w:val="nil"/>
              <w:bottom w:val="single" w:sz="4" w:space="0" w:color="000000"/>
              <w:right w:val="single" w:sz="4" w:space="0" w:color="000000"/>
            </w:tcBorders>
            <w:shd w:val="clear" w:color="auto" w:fill="auto"/>
            <w:noWrap/>
            <w:vAlign w:val="center"/>
          </w:tcPr>
          <w:p w14:paraId="68728609"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28,083.16</w:t>
            </w:r>
          </w:p>
        </w:tc>
        <w:tc>
          <w:tcPr>
            <w:tcW w:w="857" w:type="pct"/>
            <w:gridSpan w:val="4"/>
            <w:tcBorders>
              <w:top w:val="nil"/>
              <w:left w:val="nil"/>
              <w:bottom w:val="single" w:sz="4" w:space="0" w:color="000000"/>
              <w:right w:val="single" w:sz="4" w:space="0" w:color="000000"/>
            </w:tcBorders>
            <w:shd w:val="clear" w:color="auto" w:fill="auto"/>
            <w:noWrap/>
            <w:vAlign w:val="center"/>
          </w:tcPr>
          <w:p w14:paraId="0C8CFA70" w14:textId="77777777" w:rsidR="00062E02" w:rsidRDefault="00062E02">
            <w:pPr>
              <w:jc w:val="right"/>
              <w:rPr>
                <w:rFonts w:ascii="宋体" w:hAnsi="宋体" w:cs="宋体"/>
                <w:color w:val="000000"/>
                <w:sz w:val="22"/>
                <w:szCs w:val="22"/>
              </w:rPr>
            </w:pPr>
          </w:p>
        </w:tc>
      </w:tr>
      <w:tr w:rsidR="00062E02" w14:paraId="7FA898B5"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4B7EC6E7"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1350" w:type="pct"/>
            <w:gridSpan w:val="2"/>
            <w:tcBorders>
              <w:top w:val="nil"/>
              <w:left w:val="nil"/>
              <w:bottom w:val="single" w:sz="4" w:space="0" w:color="000000"/>
              <w:right w:val="single" w:sz="4" w:space="0" w:color="000000"/>
            </w:tcBorders>
            <w:shd w:val="clear" w:color="auto" w:fill="auto"/>
            <w:noWrap/>
            <w:vAlign w:val="center"/>
          </w:tcPr>
          <w:p w14:paraId="59A165A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855" w:type="pct"/>
            <w:gridSpan w:val="3"/>
            <w:tcBorders>
              <w:top w:val="nil"/>
              <w:left w:val="nil"/>
              <w:bottom w:val="single" w:sz="4" w:space="0" w:color="000000"/>
              <w:right w:val="single" w:sz="4" w:space="0" w:color="000000"/>
            </w:tcBorders>
            <w:shd w:val="clear" w:color="auto" w:fill="auto"/>
            <w:noWrap/>
            <w:vAlign w:val="center"/>
          </w:tcPr>
          <w:p w14:paraId="1FC6B548"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888" w:type="pct"/>
            <w:gridSpan w:val="3"/>
            <w:tcBorders>
              <w:top w:val="nil"/>
              <w:left w:val="nil"/>
              <w:bottom w:val="single" w:sz="4" w:space="0" w:color="000000"/>
              <w:right w:val="single" w:sz="4" w:space="0" w:color="000000"/>
            </w:tcBorders>
            <w:shd w:val="clear" w:color="auto" w:fill="auto"/>
            <w:noWrap/>
            <w:vAlign w:val="center"/>
          </w:tcPr>
          <w:p w14:paraId="2525424E"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857" w:type="pct"/>
            <w:gridSpan w:val="4"/>
            <w:tcBorders>
              <w:top w:val="nil"/>
              <w:left w:val="nil"/>
              <w:bottom w:val="single" w:sz="4" w:space="0" w:color="000000"/>
              <w:right w:val="single" w:sz="4" w:space="0" w:color="000000"/>
            </w:tcBorders>
            <w:shd w:val="clear" w:color="auto" w:fill="auto"/>
            <w:noWrap/>
            <w:vAlign w:val="center"/>
          </w:tcPr>
          <w:p w14:paraId="216D7830" w14:textId="77777777" w:rsidR="00062E02" w:rsidRDefault="00062E02">
            <w:pPr>
              <w:jc w:val="right"/>
              <w:rPr>
                <w:rFonts w:ascii="宋体" w:hAnsi="宋体" w:cs="宋体"/>
                <w:color w:val="000000"/>
                <w:sz w:val="22"/>
                <w:szCs w:val="22"/>
              </w:rPr>
            </w:pPr>
          </w:p>
        </w:tc>
      </w:tr>
      <w:tr w:rsidR="00062E02" w14:paraId="7CB336F3"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01F75EB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1350" w:type="pct"/>
            <w:gridSpan w:val="2"/>
            <w:tcBorders>
              <w:top w:val="nil"/>
              <w:left w:val="nil"/>
              <w:bottom w:val="single" w:sz="4" w:space="0" w:color="000000"/>
              <w:right w:val="single" w:sz="4" w:space="0" w:color="000000"/>
            </w:tcBorders>
            <w:shd w:val="clear" w:color="auto" w:fill="auto"/>
            <w:noWrap/>
            <w:vAlign w:val="center"/>
          </w:tcPr>
          <w:p w14:paraId="09F8D81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855" w:type="pct"/>
            <w:gridSpan w:val="3"/>
            <w:tcBorders>
              <w:top w:val="nil"/>
              <w:left w:val="nil"/>
              <w:bottom w:val="single" w:sz="4" w:space="0" w:color="000000"/>
              <w:right w:val="single" w:sz="4" w:space="0" w:color="000000"/>
            </w:tcBorders>
            <w:shd w:val="clear" w:color="auto" w:fill="auto"/>
            <w:noWrap/>
            <w:vAlign w:val="center"/>
          </w:tcPr>
          <w:p w14:paraId="2A87974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888" w:type="pct"/>
            <w:gridSpan w:val="3"/>
            <w:tcBorders>
              <w:top w:val="nil"/>
              <w:left w:val="nil"/>
              <w:bottom w:val="single" w:sz="4" w:space="0" w:color="000000"/>
              <w:right w:val="single" w:sz="4" w:space="0" w:color="000000"/>
            </w:tcBorders>
            <w:shd w:val="clear" w:color="auto" w:fill="auto"/>
            <w:noWrap/>
            <w:vAlign w:val="center"/>
          </w:tcPr>
          <w:p w14:paraId="2EC30E8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70,761.86</w:t>
            </w:r>
          </w:p>
        </w:tc>
        <w:tc>
          <w:tcPr>
            <w:tcW w:w="857" w:type="pct"/>
            <w:gridSpan w:val="4"/>
            <w:tcBorders>
              <w:top w:val="nil"/>
              <w:left w:val="nil"/>
              <w:bottom w:val="single" w:sz="4" w:space="0" w:color="000000"/>
              <w:right w:val="single" w:sz="4" w:space="0" w:color="000000"/>
            </w:tcBorders>
            <w:shd w:val="clear" w:color="auto" w:fill="auto"/>
            <w:noWrap/>
            <w:vAlign w:val="center"/>
          </w:tcPr>
          <w:p w14:paraId="0C10D475" w14:textId="77777777" w:rsidR="00062E02" w:rsidRDefault="00062E02">
            <w:pPr>
              <w:jc w:val="right"/>
              <w:rPr>
                <w:rFonts w:ascii="宋体" w:hAnsi="宋体" w:cs="宋体"/>
                <w:color w:val="000000"/>
                <w:sz w:val="22"/>
                <w:szCs w:val="22"/>
              </w:rPr>
            </w:pPr>
          </w:p>
        </w:tc>
      </w:tr>
      <w:tr w:rsidR="00062E02" w14:paraId="11344445"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024FF17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1350" w:type="pct"/>
            <w:gridSpan w:val="2"/>
            <w:tcBorders>
              <w:top w:val="nil"/>
              <w:left w:val="nil"/>
              <w:bottom w:val="single" w:sz="4" w:space="0" w:color="000000"/>
              <w:right w:val="single" w:sz="4" w:space="0" w:color="000000"/>
            </w:tcBorders>
            <w:shd w:val="clear" w:color="auto" w:fill="auto"/>
            <w:noWrap/>
            <w:vAlign w:val="center"/>
          </w:tcPr>
          <w:p w14:paraId="4FEE4029"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住房公积金</w:t>
            </w:r>
          </w:p>
        </w:tc>
        <w:tc>
          <w:tcPr>
            <w:tcW w:w="855" w:type="pct"/>
            <w:gridSpan w:val="3"/>
            <w:tcBorders>
              <w:top w:val="nil"/>
              <w:left w:val="nil"/>
              <w:bottom w:val="single" w:sz="4" w:space="0" w:color="000000"/>
              <w:right w:val="single" w:sz="4" w:space="0" w:color="000000"/>
            </w:tcBorders>
            <w:shd w:val="clear" w:color="auto" w:fill="auto"/>
            <w:noWrap/>
            <w:vAlign w:val="center"/>
          </w:tcPr>
          <w:p w14:paraId="02204303"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62,777.64</w:t>
            </w:r>
          </w:p>
        </w:tc>
        <w:tc>
          <w:tcPr>
            <w:tcW w:w="888" w:type="pct"/>
            <w:gridSpan w:val="3"/>
            <w:tcBorders>
              <w:top w:val="nil"/>
              <w:left w:val="nil"/>
              <w:bottom w:val="single" w:sz="4" w:space="0" w:color="000000"/>
              <w:right w:val="single" w:sz="4" w:space="0" w:color="000000"/>
            </w:tcBorders>
            <w:shd w:val="clear" w:color="auto" w:fill="auto"/>
            <w:noWrap/>
            <w:vAlign w:val="center"/>
          </w:tcPr>
          <w:p w14:paraId="2AB7739A"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62,777.64</w:t>
            </w:r>
          </w:p>
        </w:tc>
        <w:tc>
          <w:tcPr>
            <w:tcW w:w="857" w:type="pct"/>
            <w:gridSpan w:val="4"/>
            <w:tcBorders>
              <w:top w:val="nil"/>
              <w:left w:val="nil"/>
              <w:bottom w:val="single" w:sz="4" w:space="0" w:color="000000"/>
              <w:right w:val="single" w:sz="4" w:space="0" w:color="000000"/>
            </w:tcBorders>
            <w:shd w:val="clear" w:color="auto" w:fill="auto"/>
            <w:noWrap/>
            <w:vAlign w:val="center"/>
          </w:tcPr>
          <w:p w14:paraId="5ADAA68D" w14:textId="77777777" w:rsidR="00062E02" w:rsidRDefault="00062E02">
            <w:pPr>
              <w:jc w:val="right"/>
              <w:rPr>
                <w:rFonts w:ascii="宋体" w:hAnsi="宋体" w:cs="宋体"/>
                <w:color w:val="000000"/>
                <w:sz w:val="22"/>
                <w:szCs w:val="22"/>
              </w:rPr>
            </w:pPr>
          </w:p>
        </w:tc>
      </w:tr>
      <w:tr w:rsidR="00062E02" w14:paraId="456B20EC" w14:textId="77777777">
        <w:trPr>
          <w:trHeight w:val="308"/>
        </w:trPr>
        <w:tc>
          <w:tcPr>
            <w:tcW w:w="1046" w:type="pct"/>
            <w:gridSpan w:val="3"/>
            <w:tcBorders>
              <w:top w:val="nil"/>
              <w:left w:val="single" w:sz="4" w:space="0" w:color="000000"/>
              <w:bottom w:val="single" w:sz="4" w:space="0" w:color="000000"/>
              <w:right w:val="single" w:sz="4" w:space="0" w:color="000000"/>
            </w:tcBorders>
            <w:shd w:val="clear" w:color="auto" w:fill="auto"/>
            <w:noWrap/>
            <w:vAlign w:val="center"/>
          </w:tcPr>
          <w:p w14:paraId="1D2BC4C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2210202</w:t>
            </w:r>
          </w:p>
        </w:tc>
        <w:tc>
          <w:tcPr>
            <w:tcW w:w="1350" w:type="pct"/>
            <w:gridSpan w:val="2"/>
            <w:tcBorders>
              <w:top w:val="nil"/>
              <w:left w:val="nil"/>
              <w:bottom w:val="single" w:sz="4" w:space="0" w:color="000000"/>
              <w:right w:val="single" w:sz="4" w:space="0" w:color="000000"/>
            </w:tcBorders>
            <w:shd w:val="clear" w:color="auto" w:fill="auto"/>
            <w:noWrap/>
            <w:vAlign w:val="center"/>
          </w:tcPr>
          <w:p w14:paraId="3328416F"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提租补贴</w:t>
            </w:r>
          </w:p>
        </w:tc>
        <w:tc>
          <w:tcPr>
            <w:tcW w:w="855" w:type="pct"/>
            <w:gridSpan w:val="3"/>
            <w:tcBorders>
              <w:top w:val="nil"/>
              <w:left w:val="nil"/>
              <w:bottom w:val="single" w:sz="4" w:space="0" w:color="000000"/>
              <w:right w:val="single" w:sz="4" w:space="0" w:color="000000"/>
            </w:tcBorders>
            <w:shd w:val="clear" w:color="auto" w:fill="auto"/>
            <w:noWrap/>
            <w:vAlign w:val="center"/>
          </w:tcPr>
          <w:p w14:paraId="2A631BF0"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7,984.22</w:t>
            </w:r>
          </w:p>
        </w:tc>
        <w:tc>
          <w:tcPr>
            <w:tcW w:w="888" w:type="pct"/>
            <w:gridSpan w:val="3"/>
            <w:tcBorders>
              <w:top w:val="nil"/>
              <w:left w:val="nil"/>
              <w:bottom w:val="single" w:sz="4" w:space="0" w:color="000000"/>
              <w:right w:val="single" w:sz="4" w:space="0" w:color="000000"/>
            </w:tcBorders>
            <w:shd w:val="clear" w:color="auto" w:fill="auto"/>
            <w:noWrap/>
            <w:vAlign w:val="center"/>
          </w:tcPr>
          <w:p w14:paraId="37338D25"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7,984.22</w:t>
            </w:r>
          </w:p>
        </w:tc>
        <w:tc>
          <w:tcPr>
            <w:tcW w:w="857" w:type="pct"/>
            <w:gridSpan w:val="4"/>
            <w:tcBorders>
              <w:top w:val="nil"/>
              <w:left w:val="nil"/>
              <w:bottom w:val="single" w:sz="4" w:space="0" w:color="000000"/>
              <w:right w:val="single" w:sz="4" w:space="0" w:color="000000"/>
            </w:tcBorders>
            <w:shd w:val="clear" w:color="auto" w:fill="auto"/>
            <w:noWrap/>
            <w:vAlign w:val="center"/>
          </w:tcPr>
          <w:p w14:paraId="4FBA9ECE" w14:textId="77777777" w:rsidR="00062E02" w:rsidRDefault="00062E02">
            <w:pPr>
              <w:jc w:val="right"/>
              <w:rPr>
                <w:rFonts w:ascii="宋体" w:hAnsi="宋体" w:cs="宋体"/>
                <w:color w:val="000000"/>
                <w:sz w:val="22"/>
                <w:szCs w:val="22"/>
              </w:rPr>
            </w:pPr>
          </w:p>
        </w:tc>
      </w:tr>
      <w:tr w:rsidR="00062E02" w14:paraId="1CE8C46E" w14:textId="77777777">
        <w:trPr>
          <w:trHeight w:val="308"/>
        </w:trPr>
        <w:tc>
          <w:tcPr>
            <w:tcW w:w="4998" w:type="pct"/>
            <w:gridSpan w:val="15"/>
            <w:tcBorders>
              <w:top w:val="nil"/>
              <w:left w:val="nil"/>
              <w:bottom w:val="nil"/>
              <w:right w:val="nil"/>
            </w:tcBorders>
            <w:shd w:val="clear" w:color="auto" w:fill="auto"/>
            <w:noWrap/>
            <w:vAlign w:val="center"/>
          </w:tcPr>
          <w:p w14:paraId="39DAE0A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注：本表反映部门本年度一般公共预算财政拨款支出情况。</w:t>
            </w:r>
          </w:p>
        </w:tc>
      </w:tr>
    </w:tbl>
    <w:p w14:paraId="28C46310" w14:textId="77777777" w:rsidR="00062E02" w:rsidRDefault="00062E02">
      <w:pPr>
        <w:tabs>
          <w:tab w:val="left" w:pos="207"/>
        </w:tabs>
        <w:jc w:val="left"/>
      </w:pPr>
    </w:p>
    <w:p w14:paraId="11193202" w14:textId="77777777" w:rsidR="00062E02" w:rsidRDefault="00062E02">
      <w:pPr>
        <w:tabs>
          <w:tab w:val="left" w:pos="207"/>
        </w:tabs>
        <w:jc w:val="left"/>
      </w:pPr>
    </w:p>
    <w:p w14:paraId="0EA03E5D" w14:textId="77777777" w:rsidR="00062E02" w:rsidRDefault="00062E02">
      <w:pPr>
        <w:tabs>
          <w:tab w:val="left" w:pos="207"/>
        </w:tabs>
        <w:jc w:val="left"/>
      </w:pPr>
    </w:p>
    <w:p w14:paraId="34851BC6" w14:textId="77777777" w:rsidR="00062E02" w:rsidRDefault="00062E02">
      <w:pPr>
        <w:tabs>
          <w:tab w:val="left" w:pos="207"/>
        </w:tabs>
        <w:jc w:val="left"/>
      </w:pPr>
    </w:p>
    <w:p w14:paraId="7052F528" w14:textId="77777777" w:rsidR="00062E02" w:rsidRDefault="00062E02">
      <w:pPr>
        <w:tabs>
          <w:tab w:val="left" w:pos="207"/>
        </w:tabs>
        <w:jc w:val="left"/>
        <w:rPr>
          <w:rFonts w:hint="eastAsia"/>
        </w:rPr>
      </w:pPr>
    </w:p>
    <w:tbl>
      <w:tblPr>
        <w:tblW w:w="5000" w:type="pct"/>
        <w:tblLayout w:type="fixed"/>
        <w:tblLook w:val="04A0" w:firstRow="1" w:lastRow="0" w:firstColumn="1" w:lastColumn="0" w:noHBand="0" w:noVBand="1"/>
      </w:tblPr>
      <w:tblGrid>
        <w:gridCol w:w="2203"/>
        <w:gridCol w:w="75"/>
        <w:gridCol w:w="851"/>
        <w:gridCol w:w="626"/>
        <w:gridCol w:w="625"/>
        <w:gridCol w:w="12"/>
        <w:gridCol w:w="616"/>
        <w:gridCol w:w="419"/>
        <w:gridCol w:w="253"/>
        <w:gridCol w:w="788"/>
        <w:gridCol w:w="474"/>
        <w:gridCol w:w="234"/>
        <w:gridCol w:w="708"/>
        <w:gridCol w:w="320"/>
        <w:gridCol w:w="99"/>
        <w:gridCol w:w="1170"/>
        <w:gridCol w:w="37"/>
        <w:gridCol w:w="708"/>
        <w:gridCol w:w="533"/>
        <w:gridCol w:w="92"/>
        <w:gridCol w:w="419"/>
        <w:gridCol w:w="748"/>
        <w:gridCol w:w="1093"/>
        <w:gridCol w:w="176"/>
        <w:gridCol w:w="533"/>
        <w:gridCol w:w="668"/>
        <w:gridCol w:w="43"/>
        <w:gridCol w:w="875"/>
      </w:tblGrid>
      <w:tr w:rsidR="00062E02" w14:paraId="7D7064EC" w14:textId="77777777">
        <w:trPr>
          <w:gridAfter w:val="1"/>
          <w:wAfter w:w="284" w:type="pct"/>
          <w:trHeight w:hRule="exact" w:val="283"/>
        </w:trPr>
        <w:tc>
          <w:tcPr>
            <w:tcW w:w="4715" w:type="pct"/>
            <w:gridSpan w:val="27"/>
            <w:tcBorders>
              <w:top w:val="nil"/>
              <w:left w:val="nil"/>
              <w:bottom w:val="nil"/>
              <w:right w:val="nil"/>
            </w:tcBorders>
            <w:shd w:val="clear" w:color="auto" w:fill="auto"/>
            <w:noWrap/>
            <w:vAlign w:val="bottom"/>
          </w:tcPr>
          <w:p w14:paraId="3993FD7D" w14:textId="77777777" w:rsidR="00062E02" w:rsidRDefault="00D445AA">
            <w:pPr>
              <w:widowControl/>
              <w:jc w:val="center"/>
              <w:textAlignment w:val="bottom"/>
              <w:rPr>
                <w:rFonts w:ascii="宋体" w:hAnsi="宋体" w:cs="宋体"/>
                <w:color w:val="000000"/>
                <w:sz w:val="15"/>
                <w:szCs w:val="15"/>
              </w:rPr>
            </w:pPr>
            <w:r>
              <w:rPr>
                <w:rFonts w:ascii="宋体" w:hAnsi="宋体" w:cs="宋体" w:hint="eastAsia"/>
                <w:color w:val="000000"/>
                <w:kern w:val="0"/>
                <w:sz w:val="24"/>
                <w:lang w:bidi="ar"/>
              </w:rPr>
              <w:lastRenderedPageBreak/>
              <w:t>六、</w:t>
            </w:r>
            <w:r>
              <w:rPr>
                <w:rFonts w:ascii="宋体" w:hAnsi="宋体" w:cs="宋体" w:hint="eastAsia"/>
                <w:color w:val="000000"/>
                <w:kern w:val="0"/>
                <w:sz w:val="24"/>
                <w:lang w:bidi="ar"/>
              </w:rPr>
              <w:t>一般公共预算财政拨款基本支出决算表</w:t>
            </w:r>
          </w:p>
        </w:tc>
      </w:tr>
      <w:tr w:rsidR="00062E02" w14:paraId="527A90B5" w14:textId="77777777">
        <w:trPr>
          <w:gridAfter w:val="1"/>
          <w:wAfter w:w="284" w:type="pct"/>
          <w:trHeight w:hRule="exact" w:val="283"/>
        </w:trPr>
        <w:tc>
          <w:tcPr>
            <w:tcW w:w="739" w:type="pct"/>
            <w:gridSpan w:val="2"/>
            <w:tcBorders>
              <w:top w:val="nil"/>
              <w:left w:val="nil"/>
              <w:bottom w:val="nil"/>
              <w:right w:val="nil"/>
            </w:tcBorders>
            <w:shd w:val="clear" w:color="auto" w:fill="auto"/>
            <w:noWrap/>
            <w:vAlign w:val="bottom"/>
          </w:tcPr>
          <w:p w14:paraId="5BDC9AA2" w14:textId="77777777" w:rsidR="00062E02" w:rsidRDefault="00062E02">
            <w:pPr>
              <w:rPr>
                <w:rFonts w:ascii="Arial" w:hAnsi="Arial" w:cs="Arial"/>
                <w:color w:val="000000"/>
                <w:sz w:val="15"/>
                <w:szCs w:val="15"/>
              </w:rPr>
            </w:pPr>
          </w:p>
        </w:tc>
        <w:tc>
          <w:tcPr>
            <w:tcW w:w="478" w:type="pct"/>
            <w:gridSpan w:val="2"/>
            <w:tcBorders>
              <w:top w:val="nil"/>
              <w:left w:val="nil"/>
              <w:bottom w:val="nil"/>
              <w:right w:val="nil"/>
            </w:tcBorders>
            <w:shd w:val="clear" w:color="auto" w:fill="auto"/>
            <w:noWrap/>
            <w:vAlign w:val="bottom"/>
          </w:tcPr>
          <w:p w14:paraId="39251E15" w14:textId="77777777" w:rsidR="00062E02" w:rsidRDefault="00062E02">
            <w:pPr>
              <w:rPr>
                <w:rFonts w:ascii="Arial" w:hAnsi="Arial" w:cs="Arial"/>
                <w:color w:val="000000"/>
                <w:sz w:val="15"/>
                <w:szCs w:val="15"/>
              </w:rPr>
            </w:pPr>
          </w:p>
        </w:tc>
        <w:tc>
          <w:tcPr>
            <w:tcW w:w="203" w:type="pct"/>
            <w:tcBorders>
              <w:top w:val="nil"/>
              <w:left w:val="nil"/>
              <w:bottom w:val="nil"/>
              <w:right w:val="nil"/>
            </w:tcBorders>
            <w:shd w:val="clear" w:color="auto" w:fill="auto"/>
            <w:noWrap/>
            <w:vAlign w:val="bottom"/>
          </w:tcPr>
          <w:p w14:paraId="5FFFCE50" w14:textId="77777777" w:rsidR="00062E02" w:rsidRDefault="00062E02">
            <w:pPr>
              <w:rPr>
                <w:rFonts w:ascii="Arial" w:hAnsi="Arial" w:cs="Arial"/>
                <w:color w:val="000000"/>
                <w:sz w:val="15"/>
                <w:szCs w:val="15"/>
              </w:rPr>
            </w:pPr>
          </w:p>
        </w:tc>
        <w:tc>
          <w:tcPr>
            <w:tcW w:w="203" w:type="pct"/>
            <w:gridSpan w:val="2"/>
            <w:tcBorders>
              <w:top w:val="nil"/>
              <w:left w:val="nil"/>
              <w:bottom w:val="nil"/>
              <w:right w:val="nil"/>
            </w:tcBorders>
            <w:shd w:val="clear" w:color="auto" w:fill="auto"/>
            <w:noWrap/>
            <w:vAlign w:val="bottom"/>
          </w:tcPr>
          <w:p w14:paraId="739AC639" w14:textId="77777777" w:rsidR="00062E02" w:rsidRDefault="00062E02">
            <w:pPr>
              <w:rPr>
                <w:rFonts w:ascii="Arial" w:hAnsi="Arial" w:cs="Arial"/>
                <w:color w:val="000000"/>
                <w:sz w:val="15"/>
                <w:szCs w:val="15"/>
              </w:rPr>
            </w:pPr>
          </w:p>
        </w:tc>
        <w:tc>
          <w:tcPr>
            <w:tcW w:w="136" w:type="pct"/>
            <w:tcBorders>
              <w:top w:val="nil"/>
              <w:left w:val="nil"/>
              <w:bottom w:val="nil"/>
              <w:right w:val="nil"/>
            </w:tcBorders>
            <w:shd w:val="clear" w:color="auto" w:fill="auto"/>
            <w:noWrap/>
            <w:vAlign w:val="bottom"/>
          </w:tcPr>
          <w:p w14:paraId="13B37FE1" w14:textId="77777777" w:rsidR="00062E02" w:rsidRDefault="00062E02">
            <w:pPr>
              <w:rPr>
                <w:rFonts w:ascii="Arial" w:hAnsi="Arial" w:cs="Arial"/>
                <w:color w:val="000000"/>
                <w:sz w:val="15"/>
                <w:szCs w:val="15"/>
              </w:rPr>
            </w:pPr>
          </w:p>
        </w:tc>
        <w:tc>
          <w:tcPr>
            <w:tcW w:w="338" w:type="pct"/>
            <w:gridSpan w:val="2"/>
            <w:tcBorders>
              <w:top w:val="nil"/>
              <w:left w:val="nil"/>
              <w:bottom w:val="nil"/>
              <w:right w:val="nil"/>
            </w:tcBorders>
            <w:shd w:val="clear" w:color="auto" w:fill="auto"/>
            <w:noWrap/>
            <w:vAlign w:val="bottom"/>
          </w:tcPr>
          <w:p w14:paraId="683DA849" w14:textId="77777777" w:rsidR="00062E02" w:rsidRDefault="00062E02">
            <w:pPr>
              <w:rPr>
                <w:rFonts w:ascii="Arial" w:hAnsi="Arial" w:cs="Arial"/>
                <w:color w:val="000000"/>
                <w:sz w:val="15"/>
                <w:szCs w:val="15"/>
              </w:rPr>
            </w:pPr>
          </w:p>
        </w:tc>
        <w:tc>
          <w:tcPr>
            <w:tcW w:w="230" w:type="pct"/>
            <w:gridSpan w:val="2"/>
            <w:tcBorders>
              <w:top w:val="nil"/>
              <w:left w:val="nil"/>
              <w:bottom w:val="nil"/>
              <w:right w:val="nil"/>
            </w:tcBorders>
            <w:shd w:val="clear" w:color="auto" w:fill="auto"/>
            <w:noWrap/>
            <w:vAlign w:val="bottom"/>
          </w:tcPr>
          <w:p w14:paraId="206DF8A6" w14:textId="77777777" w:rsidR="00062E02" w:rsidRDefault="00062E02">
            <w:pPr>
              <w:rPr>
                <w:rFonts w:ascii="Arial" w:hAnsi="Arial" w:cs="Arial"/>
                <w:color w:val="000000"/>
                <w:sz w:val="15"/>
                <w:szCs w:val="15"/>
              </w:rPr>
            </w:pPr>
          </w:p>
        </w:tc>
        <w:tc>
          <w:tcPr>
            <w:tcW w:w="230" w:type="pct"/>
            <w:tcBorders>
              <w:top w:val="nil"/>
              <w:left w:val="nil"/>
              <w:bottom w:val="nil"/>
              <w:right w:val="nil"/>
            </w:tcBorders>
            <w:shd w:val="clear" w:color="auto" w:fill="auto"/>
            <w:noWrap/>
            <w:vAlign w:val="bottom"/>
          </w:tcPr>
          <w:p w14:paraId="35E8C302" w14:textId="77777777" w:rsidR="00062E02" w:rsidRDefault="00062E02">
            <w:pPr>
              <w:rPr>
                <w:rFonts w:ascii="Arial" w:hAnsi="Arial" w:cs="Arial"/>
                <w:color w:val="000000"/>
                <w:sz w:val="15"/>
                <w:szCs w:val="15"/>
              </w:rPr>
            </w:pPr>
          </w:p>
        </w:tc>
        <w:tc>
          <w:tcPr>
            <w:tcW w:w="136" w:type="pct"/>
            <w:gridSpan w:val="2"/>
            <w:tcBorders>
              <w:top w:val="nil"/>
              <w:left w:val="nil"/>
              <w:bottom w:val="nil"/>
              <w:right w:val="nil"/>
            </w:tcBorders>
            <w:shd w:val="clear" w:color="auto" w:fill="auto"/>
            <w:noWrap/>
            <w:vAlign w:val="bottom"/>
          </w:tcPr>
          <w:p w14:paraId="3D8E013D" w14:textId="77777777" w:rsidR="00062E02" w:rsidRDefault="00062E02">
            <w:pPr>
              <w:rPr>
                <w:rFonts w:ascii="Arial" w:hAnsi="Arial" w:cs="Arial"/>
                <w:color w:val="000000"/>
                <w:sz w:val="15"/>
                <w:szCs w:val="15"/>
              </w:rPr>
            </w:pPr>
          </w:p>
        </w:tc>
        <w:tc>
          <w:tcPr>
            <w:tcW w:w="392" w:type="pct"/>
            <w:gridSpan w:val="2"/>
            <w:tcBorders>
              <w:top w:val="nil"/>
              <w:left w:val="nil"/>
              <w:bottom w:val="nil"/>
              <w:right w:val="nil"/>
            </w:tcBorders>
            <w:shd w:val="clear" w:color="auto" w:fill="auto"/>
            <w:noWrap/>
            <w:vAlign w:val="bottom"/>
          </w:tcPr>
          <w:p w14:paraId="0BD24F04" w14:textId="77777777" w:rsidR="00062E02" w:rsidRDefault="00062E02">
            <w:pPr>
              <w:rPr>
                <w:rFonts w:ascii="Arial" w:hAnsi="Arial" w:cs="Arial"/>
                <w:color w:val="000000"/>
                <w:sz w:val="15"/>
                <w:szCs w:val="15"/>
              </w:rPr>
            </w:pPr>
          </w:p>
        </w:tc>
        <w:tc>
          <w:tcPr>
            <w:tcW w:w="230" w:type="pct"/>
            <w:tcBorders>
              <w:top w:val="nil"/>
              <w:left w:val="nil"/>
              <w:bottom w:val="nil"/>
              <w:right w:val="nil"/>
            </w:tcBorders>
            <w:shd w:val="clear" w:color="auto" w:fill="auto"/>
            <w:noWrap/>
            <w:vAlign w:val="bottom"/>
          </w:tcPr>
          <w:p w14:paraId="1E2DF55E" w14:textId="77777777" w:rsidR="00062E02" w:rsidRDefault="00062E02">
            <w:pPr>
              <w:rPr>
                <w:rFonts w:ascii="Arial" w:hAnsi="Arial" w:cs="Arial"/>
                <w:color w:val="000000"/>
                <w:sz w:val="15"/>
                <w:szCs w:val="15"/>
              </w:rPr>
            </w:pPr>
          </w:p>
        </w:tc>
        <w:tc>
          <w:tcPr>
            <w:tcW w:w="203" w:type="pct"/>
            <w:gridSpan w:val="2"/>
            <w:tcBorders>
              <w:top w:val="nil"/>
              <w:left w:val="nil"/>
              <w:bottom w:val="nil"/>
              <w:right w:val="nil"/>
            </w:tcBorders>
            <w:shd w:val="clear" w:color="auto" w:fill="auto"/>
            <w:noWrap/>
            <w:vAlign w:val="bottom"/>
          </w:tcPr>
          <w:p w14:paraId="642AD15E" w14:textId="77777777" w:rsidR="00062E02" w:rsidRDefault="00062E02">
            <w:pPr>
              <w:rPr>
                <w:rFonts w:ascii="Arial" w:hAnsi="Arial" w:cs="Arial"/>
                <w:color w:val="000000"/>
                <w:sz w:val="15"/>
                <w:szCs w:val="15"/>
              </w:rPr>
            </w:pPr>
          </w:p>
        </w:tc>
        <w:tc>
          <w:tcPr>
            <w:tcW w:w="136" w:type="pct"/>
            <w:tcBorders>
              <w:top w:val="nil"/>
              <w:left w:val="nil"/>
              <w:bottom w:val="nil"/>
              <w:right w:val="nil"/>
            </w:tcBorders>
            <w:shd w:val="clear" w:color="auto" w:fill="auto"/>
            <w:noWrap/>
            <w:vAlign w:val="bottom"/>
          </w:tcPr>
          <w:p w14:paraId="59AEE228" w14:textId="77777777" w:rsidR="00062E02" w:rsidRDefault="00062E02">
            <w:pPr>
              <w:rPr>
                <w:rFonts w:ascii="Arial" w:hAnsi="Arial" w:cs="Arial"/>
                <w:color w:val="000000"/>
                <w:sz w:val="15"/>
                <w:szCs w:val="15"/>
              </w:rPr>
            </w:pPr>
          </w:p>
        </w:tc>
        <w:tc>
          <w:tcPr>
            <w:tcW w:w="594" w:type="pct"/>
            <w:gridSpan w:val="2"/>
            <w:tcBorders>
              <w:top w:val="nil"/>
              <w:left w:val="nil"/>
              <w:bottom w:val="nil"/>
              <w:right w:val="nil"/>
            </w:tcBorders>
            <w:shd w:val="clear" w:color="auto" w:fill="auto"/>
            <w:noWrap/>
            <w:vAlign w:val="bottom"/>
          </w:tcPr>
          <w:p w14:paraId="2526FEA9" w14:textId="77777777" w:rsidR="00062E02" w:rsidRDefault="00062E02">
            <w:pPr>
              <w:rPr>
                <w:rFonts w:ascii="Arial" w:hAnsi="Arial" w:cs="Arial"/>
                <w:color w:val="000000"/>
                <w:sz w:val="15"/>
                <w:szCs w:val="15"/>
              </w:rPr>
            </w:pPr>
          </w:p>
        </w:tc>
        <w:tc>
          <w:tcPr>
            <w:tcW w:w="230" w:type="pct"/>
            <w:gridSpan w:val="2"/>
            <w:tcBorders>
              <w:top w:val="nil"/>
              <w:left w:val="nil"/>
              <w:bottom w:val="nil"/>
              <w:right w:val="nil"/>
            </w:tcBorders>
            <w:shd w:val="clear" w:color="auto" w:fill="auto"/>
            <w:noWrap/>
            <w:vAlign w:val="bottom"/>
          </w:tcPr>
          <w:p w14:paraId="640462F9" w14:textId="77777777" w:rsidR="00062E02" w:rsidRDefault="00062E02">
            <w:pPr>
              <w:rPr>
                <w:rFonts w:ascii="Arial" w:hAnsi="Arial" w:cs="Arial"/>
                <w:color w:val="000000"/>
                <w:sz w:val="15"/>
                <w:szCs w:val="15"/>
              </w:rPr>
            </w:pPr>
          </w:p>
        </w:tc>
        <w:tc>
          <w:tcPr>
            <w:tcW w:w="230" w:type="pct"/>
            <w:gridSpan w:val="2"/>
            <w:tcBorders>
              <w:top w:val="nil"/>
              <w:left w:val="nil"/>
              <w:bottom w:val="nil"/>
              <w:right w:val="nil"/>
            </w:tcBorders>
            <w:shd w:val="clear" w:color="auto" w:fill="auto"/>
            <w:noWrap/>
            <w:vAlign w:val="bottom"/>
          </w:tcPr>
          <w:p w14:paraId="1755D289" w14:textId="77777777" w:rsidR="00062E02" w:rsidRDefault="00D445AA">
            <w:pPr>
              <w:widowControl/>
              <w:jc w:val="right"/>
              <w:textAlignment w:val="bottom"/>
              <w:rPr>
                <w:rFonts w:ascii="宋体" w:hAnsi="宋体" w:cs="宋体"/>
                <w:color w:val="000000"/>
                <w:sz w:val="15"/>
                <w:szCs w:val="15"/>
              </w:rPr>
            </w:pPr>
            <w:r>
              <w:rPr>
                <w:rFonts w:ascii="宋体" w:hAnsi="宋体" w:cs="宋体" w:hint="eastAsia"/>
                <w:color w:val="000000"/>
                <w:kern w:val="0"/>
                <w:sz w:val="15"/>
                <w:szCs w:val="15"/>
                <w:lang w:bidi="ar"/>
              </w:rPr>
              <w:t>公开</w:t>
            </w:r>
            <w:r>
              <w:rPr>
                <w:rFonts w:ascii="宋体" w:hAnsi="宋体" w:cs="宋体" w:hint="eastAsia"/>
                <w:color w:val="000000"/>
                <w:kern w:val="0"/>
                <w:sz w:val="15"/>
                <w:szCs w:val="15"/>
                <w:lang w:bidi="ar"/>
              </w:rPr>
              <w:t>06</w:t>
            </w:r>
            <w:r>
              <w:rPr>
                <w:rFonts w:ascii="宋体" w:hAnsi="宋体" w:cs="宋体" w:hint="eastAsia"/>
                <w:color w:val="000000"/>
                <w:kern w:val="0"/>
                <w:sz w:val="15"/>
                <w:szCs w:val="15"/>
                <w:lang w:bidi="ar"/>
              </w:rPr>
              <w:t>表</w:t>
            </w:r>
          </w:p>
        </w:tc>
      </w:tr>
      <w:tr w:rsidR="00062E02" w14:paraId="66EC364F" w14:textId="77777777">
        <w:trPr>
          <w:gridAfter w:val="1"/>
          <w:wAfter w:w="284" w:type="pct"/>
          <w:trHeight w:hRule="exact" w:val="283"/>
        </w:trPr>
        <w:tc>
          <w:tcPr>
            <w:tcW w:w="739" w:type="pct"/>
            <w:gridSpan w:val="2"/>
            <w:tcBorders>
              <w:top w:val="nil"/>
              <w:left w:val="nil"/>
              <w:bottom w:val="nil"/>
              <w:right w:val="nil"/>
            </w:tcBorders>
            <w:shd w:val="clear" w:color="auto" w:fill="auto"/>
            <w:noWrap/>
            <w:vAlign w:val="bottom"/>
          </w:tcPr>
          <w:p w14:paraId="430E5FC6" w14:textId="77777777" w:rsidR="00062E02" w:rsidRDefault="00D445AA">
            <w:pPr>
              <w:widowControl/>
              <w:jc w:val="left"/>
              <w:textAlignment w:val="bottom"/>
              <w:rPr>
                <w:rFonts w:ascii="宋体" w:hAnsi="宋体" w:cs="宋体"/>
                <w:color w:val="000000"/>
                <w:sz w:val="15"/>
                <w:szCs w:val="15"/>
              </w:rPr>
            </w:pPr>
            <w:r>
              <w:rPr>
                <w:rFonts w:ascii="宋体" w:hAnsi="宋体" w:cs="宋体" w:hint="eastAsia"/>
                <w:color w:val="000000"/>
                <w:kern w:val="0"/>
                <w:sz w:val="15"/>
                <w:szCs w:val="15"/>
                <w:lang w:bidi="ar"/>
              </w:rPr>
              <w:t>部门：大同市公安局经济技术开发区分局</w:t>
            </w:r>
          </w:p>
        </w:tc>
        <w:tc>
          <w:tcPr>
            <w:tcW w:w="478" w:type="pct"/>
            <w:gridSpan w:val="2"/>
            <w:tcBorders>
              <w:top w:val="nil"/>
              <w:left w:val="nil"/>
              <w:bottom w:val="nil"/>
              <w:right w:val="nil"/>
            </w:tcBorders>
            <w:shd w:val="clear" w:color="auto" w:fill="auto"/>
            <w:noWrap/>
            <w:vAlign w:val="bottom"/>
          </w:tcPr>
          <w:p w14:paraId="197CF79D" w14:textId="77777777" w:rsidR="00062E02" w:rsidRDefault="00062E02">
            <w:pPr>
              <w:rPr>
                <w:rFonts w:ascii="Arial" w:hAnsi="Arial" w:cs="Arial"/>
                <w:color w:val="000000"/>
                <w:sz w:val="15"/>
                <w:szCs w:val="15"/>
              </w:rPr>
            </w:pPr>
          </w:p>
        </w:tc>
        <w:tc>
          <w:tcPr>
            <w:tcW w:w="203" w:type="pct"/>
            <w:tcBorders>
              <w:top w:val="nil"/>
              <w:left w:val="nil"/>
              <w:bottom w:val="nil"/>
              <w:right w:val="nil"/>
            </w:tcBorders>
            <w:shd w:val="clear" w:color="auto" w:fill="auto"/>
            <w:noWrap/>
            <w:vAlign w:val="bottom"/>
          </w:tcPr>
          <w:p w14:paraId="6A33FCDA" w14:textId="77777777" w:rsidR="00062E02" w:rsidRDefault="00062E02">
            <w:pPr>
              <w:rPr>
                <w:rFonts w:ascii="Arial" w:hAnsi="Arial" w:cs="Arial"/>
                <w:color w:val="000000"/>
                <w:sz w:val="15"/>
                <w:szCs w:val="15"/>
              </w:rPr>
            </w:pPr>
          </w:p>
        </w:tc>
        <w:tc>
          <w:tcPr>
            <w:tcW w:w="203" w:type="pct"/>
            <w:gridSpan w:val="2"/>
            <w:tcBorders>
              <w:top w:val="nil"/>
              <w:left w:val="nil"/>
              <w:bottom w:val="nil"/>
              <w:right w:val="nil"/>
            </w:tcBorders>
            <w:shd w:val="clear" w:color="auto" w:fill="auto"/>
            <w:noWrap/>
            <w:vAlign w:val="bottom"/>
          </w:tcPr>
          <w:p w14:paraId="67782796" w14:textId="77777777" w:rsidR="00062E02" w:rsidRDefault="00062E02">
            <w:pPr>
              <w:rPr>
                <w:rFonts w:ascii="Arial" w:hAnsi="Arial" w:cs="Arial"/>
                <w:color w:val="000000"/>
                <w:sz w:val="15"/>
                <w:szCs w:val="15"/>
              </w:rPr>
            </w:pPr>
          </w:p>
        </w:tc>
        <w:tc>
          <w:tcPr>
            <w:tcW w:w="136" w:type="pct"/>
            <w:tcBorders>
              <w:top w:val="nil"/>
              <w:left w:val="nil"/>
              <w:bottom w:val="nil"/>
              <w:right w:val="nil"/>
            </w:tcBorders>
            <w:shd w:val="clear" w:color="auto" w:fill="auto"/>
            <w:noWrap/>
            <w:vAlign w:val="bottom"/>
          </w:tcPr>
          <w:p w14:paraId="07939105" w14:textId="77777777" w:rsidR="00062E02" w:rsidRDefault="00062E02">
            <w:pPr>
              <w:rPr>
                <w:rFonts w:ascii="Arial" w:hAnsi="Arial" w:cs="Arial"/>
                <w:color w:val="000000"/>
                <w:sz w:val="15"/>
                <w:szCs w:val="15"/>
              </w:rPr>
            </w:pPr>
          </w:p>
        </w:tc>
        <w:tc>
          <w:tcPr>
            <w:tcW w:w="338" w:type="pct"/>
            <w:gridSpan w:val="2"/>
            <w:tcBorders>
              <w:top w:val="nil"/>
              <w:left w:val="nil"/>
              <w:bottom w:val="nil"/>
              <w:right w:val="nil"/>
            </w:tcBorders>
            <w:shd w:val="clear" w:color="auto" w:fill="auto"/>
            <w:noWrap/>
            <w:vAlign w:val="bottom"/>
          </w:tcPr>
          <w:p w14:paraId="432F1308" w14:textId="77777777" w:rsidR="00062E02" w:rsidRDefault="00062E02">
            <w:pPr>
              <w:rPr>
                <w:rFonts w:ascii="Arial" w:hAnsi="Arial" w:cs="Arial"/>
                <w:color w:val="000000"/>
                <w:sz w:val="15"/>
                <w:szCs w:val="15"/>
              </w:rPr>
            </w:pPr>
          </w:p>
        </w:tc>
        <w:tc>
          <w:tcPr>
            <w:tcW w:w="230" w:type="pct"/>
            <w:gridSpan w:val="2"/>
            <w:tcBorders>
              <w:top w:val="nil"/>
              <w:left w:val="nil"/>
              <w:bottom w:val="nil"/>
              <w:right w:val="nil"/>
            </w:tcBorders>
            <w:shd w:val="clear" w:color="auto" w:fill="auto"/>
            <w:noWrap/>
            <w:vAlign w:val="bottom"/>
          </w:tcPr>
          <w:p w14:paraId="7FF9E5CE" w14:textId="77777777" w:rsidR="00062E02" w:rsidRDefault="00062E02">
            <w:pPr>
              <w:rPr>
                <w:rFonts w:ascii="Arial" w:hAnsi="Arial" w:cs="Arial"/>
                <w:color w:val="000000"/>
                <w:sz w:val="15"/>
                <w:szCs w:val="15"/>
              </w:rPr>
            </w:pPr>
          </w:p>
        </w:tc>
        <w:tc>
          <w:tcPr>
            <w:tcW w:w="230" w:type="pct"/>
            <w:tcBorders>
              <w:top w:val="nil"/>
              <w:left w:val="nil"/>
              <w:bottom w:val="nil"/>
              <w:right w:val="nil"/>
            </w:tcBorders>
            <w:shd w:val="clear" w:color="auto" w:fill="auto"/>
            <w:noWrap/>
            <w:vAlign w:val="bottom"/>
          </w:tcPr>
          <w:p w14:paraId="30F2101D" w14:textId="77777777" w:rsidR="00062E02" w:rsidRDefault="00062E02">
            <w:pPr>
              <w:rPr>
                <w:rFonts w:ascii="Arial" w:hAnsi="Arial" w:cs="Arial"/>
                <w:color w:val="000000"/>
                <w:sz w:val="15"/>
                <w:szCs w:val="15"/>
              </w:rPr>
            </w:pPr>
          </w:p>
        </w:tc>
        <w:tc>
          <w:tcPr>
            <w:tcW w:w="136" w:type="pct"/>
            <w:gridSpan w:val="2"/>
            <w:tcBorders>
              <w:top w:val="nil"/>
              <w:left w:val="nil"/>
              <w:bottom w:val="nil"/>
              <w:right w:val="nil"/>
            </w:tcBorders>
            <w:shd w:val="clear" w:color="auto" w:fill="auto"/>
            <w:noWrap/>
            <w:vAlign w:val="bottom"/>
          </w:tcPr>
          <w:p w14:paraId="5161012D" w14:textId="77777777" w:rsidR="00062E02" w:rsidRDefault="00062E02">
            <w:pPr>
              <w:rPr>
                <w:rFonts w:ascii="Arial" w:hAnsi="Arial" w:cs="Arial"/>
                <w:color w:val="000000"/>
                <w:sz w:val="15"/>
                <w:szCs w:val="15"/>
              </w:rPr>
            </w:pPr>
          </w:p>
        </w:tc>
        <w:tc>
          <w:tcPr>
            <w:tcW w:w="392" w:type="pct"/>
            <w:gridSpan w:val="2"/>
            <w:tcBorders>
              <w:top w:val="nil"/>
              <w:left w:val="nil"/>
              <w:bottom w:val="nil"/>
              <w:right w:val="nil"/>
            </w:tcBorders>
            <w:shd w:val="clear" w:color="auto" w:fill="auto"/>
            <w:noWrap/>
            <w:vAlign w:val="bottom"/>
          </w:tcPr>
          <w:p w14:paraId="1176F09F" w14:textId="77777777" w:rsidR="00062E02" w:rsidRDefault="00062E02">
            <w:pPr>
              <w:rPr>
                <w:rFonts w:ascii="Arial" w:hAnsi="Arial" w:cs="Arial"/>
                <w:color w:val="000000"/>
                <w:sz w:val="15"/>
                <w:szCs w:val="15"/>
              </w:rPr>
            </w:pPr>
          </w:p>
        </w:tc>
        <w:tc>
          <w:tcPr>
            <w:tcW w:w="230" w:type="pct"/>
            <w:tcBorders>
              <w:top w:val="nil"/>
              <w:left w:val="nil"/>
              <w:bottom w:val="nil"/>
              <w:right w:val="nil"/>
            </w:tcBorders>
            <w:shd w:val="clear" w:color="auto" w:fill="auto"/>
            <w:noWrap/>
            <w:vAlign w:val="bottom"/>
          </w:tcPr>
          <w:p w14:paraId="1AF9AC00" w14:textId="77777777" w:rsidR="00062E02" w:rsidRDefault="00062E02">
            <w:pPr>
              <w:rPr>
                <w:rFonts w:ascii="Arial" w:hAnsi="Arial" w:cs="Arial"/>
                <w:color w:val="000000"/>
                <w:sz w:val="15"/>
                <w:szCs w:val="15"/>
              </w:rPr>
            </w:pPr>
          </w:p>
        </w:tc>
        <w:tc>
          <w:tcPr>
            <w:tcW w:w="203" w:type="pct"/>
            <w:gridSpan w:val="2"/>
            <w:tcBorders>
              <w:top w:val="nil"/>
              <w:left w:val="nil"/>
              <w:bottom w:val="nil"/>
              <w:right w:val="nil"/>
            </w:tcBorders>
            <w:shd w:val="clear" w:color="auto" w:fill="auto"/>
            <w:noWrap/>
            <w:vAlign w:val="bottom"/>
          </w:tcPr>
          <w:p w14:paraId="7748443A" w14:textId="77777777" w:rsidR="00062E02" w:rsidRDefault="00062E02">
            <w:pPr>
              <w:rPr>
                <w:rFonts w:ascii="Arial" w:hAnsi="Arial" w:cs="Arial"/>
                <w:color w:val="000000"/>
                <w:sz w:val="15"/>
                <w:szCs w:val="15"/>
              </w:rPr>
            </w:pPr>
          </w:p>
        </w:tc>
        <w:tc>
          <w:tcPr>
            <w:tcW w:w="136" w:type="pct"/>
            <w:tcBorders>
              <w:top w:val="nil"/>
              <w:left w:val="nil"/>
              <w:bottom w:val="nil"/>
              <w:right w:val="nil"/>
            </w:tcBorders>
            <w:shd w:val="clear" w:color="auto" w:fill="auto"/>
            <w:noWrap/>
            <w:vAlign w:val="bottom"/>
          </w:tcPr>
          <w:p w14:paraId="2A6E692C" w14:textId="77777777" w:rsidR="00062E02" w:rsidRDefault="00062E02">
            <w:pPr>
              <w:rPr>
                <w:rFonts w:ascii="Arial" w:hAnsi="Arial" w:cs="Arial"/>
                <w:color w:val="000000"/>
                <w:sz w:val="15"/>
                <w:szCs w:val="15"/>
              </w:rPr>
            </w:pPr>
          </w:p>
        </w:tc>
        <w:tc>
          <w:tcPr>
            <w:tcW w:w="594" w:type="pct"/>
            <w:gridSpan w:val="2"/>
            <w:tcBorders>
              <w:top w:val="nil"/>
              <w:left w:val="nil"/>
              <w:bottom w:val="nil"/>
              <w:right w:val="nil"/>
            </w:tcBorders>
            <w:shd w:val="clear" w:color="auto" w:fill="auto"/>
            <w:noWrap/>
            <w:vAlign w:val="bottom"/>
          </w:tcPr>
          <w:p w14:paraId="68C57973" w14:textId="77777777" w:rsidR="00062E02" w:rsidRDefault="00062E02">
            <w:pPr>
              <w:rPr>
                <w:rFonts w:ascii="Arial" w:hAnsi="Arial" w:cs="Arial"/>
                <w:color w:val="000000"/>
                <w:sz w:val="15"/>
                <w:szCs w:val="15"/>
              </w:rPr>
            </w:pPr>
          </w:p>
        </w:tc>
        <w:tc>
          <w:tcPr>
            <w:tcW w:w="230" w:type="pct"/>
            <w:gridSpan w:val="2"/>
            <w:tcBorders>
              <w:top w:val="nil"/>
              <w:left w:val="nil"/>
              <w:bottom w:val="nil"/>
              <w:right w:val="nil"/>
            </w:tcBorders>
            <w:shd w:val="clear" w:color="auto" w:fill="auto"/>
            <w:noWrap/>
            <w:vAlign w:val="bottom"/>
          </w:tcPr>
          <w:p w14:paraId="7AD12104" w14:textId="77777777" w:rsidR="00062E02" w:rsidRDefault="00062E02">
            <w:pPr>
              <w:rPr>
                <w:rFonts w:ascii="Arial" w:hAnsi="Arial" w:cs="Arial"/>
                <w:color w:val="000000"/>
                <w:sz w:val="15"/>
                <w:szCs w:val="15"/>
              </w:rPr>
            </w:pPr>
          </w:p>
        </w:tc>
        <w:tc>
          <w:tcPr>
            <w:tcW w:w="230" w:type="pct"/>
            <w:gridSpan w:val="2"/>
            <w:tcBorders>
              <w:top w:val="nil"/>
              <w:left w:val="nil"/>
              <w:bottom w:val="nil"/>
              <w:right w:val="nil"/>
            </w:tcBorders>
            <w:shd w:val="clear" w:color="auto" w:fill="auto"/>
            <w:noWrap/>
            <w:vAlign w:val="bottom"/>
          </w:tcPr>
          <w:p w14:paraId="43EC9A67" w14:textId="77777777" w:rsidR="00062E02" w:rsidRDefault="00D445AA">
            <w:pPr>
              <w:widowControl/>
              <w:jc w:val="right"/>
              <w:textAlignment w:val="bottom"/>
              <w:rPr>
                <w:rFonts w:ascii="宋体" w:hAnsi="宋体" w:cs="宋体"/>
                <w:color w:val="000000"/>
                <w:sz w:val="15"/>
                <w:szCs w:val="15"/>
              </w:rPr>
            </w:pPr>
            <w:r>
              <w:rPr>
                <w:rFonts w:ascii="宋体" w:hAnsi="宋体" w:cs="宋体" w:hint="eastAsia"/>
                <w:color w:val="000000"/>
                <w:kern w:val="0"/>
                <w:sz w:val="15"/>
                <w:szCs w:val="15"/>
                <w:lang w:bidi="ar"/>
              </w:rPr>
              <w:t>金额单位：元</w:t>
            </w:r>
          </w:p>
        </w:tc>
      </w:tr>
      <w:tr w:rsidR="00062E02" w14:paraId="7CCF4681" w14:textId="77777777">
        <w:trPr>
          <w:gridAfter w:val="1"/>
          <w:wAfter w:w="284" w:type="pct"/>
          <w:trHeight w:hRule="exact" w:val="283"/>
        </w:trPr>
        <w:tc>
          <w:tcPr>
            <w:tcW w:w="1625" w:type="pct"/>
            <w:gridSpan w:val="7"/>
            <w:tcBorders>
              <w:top w:val="single" w:sz="4" w:space="0" w:color="000000"/>
              <w:left w:val="single" w:sz="4" w:space="0" w:color="000000"/>
              <w:bottom w:val="single" w:sz="4" w:space="0" w:color="000000"/>
              <w:right w:val="single" w:sz="4" w:space="0" w:color="000000"/>
            </w:tcBorders>
            <w:shd w:val="clear" w:color="FFFFFF" w:fill="C0C0C0"/>
            <w:noWrap/>
            <w:vAlign w:val="center"/>
          </w:tcPr>
          <w:p w14:paraId="0EEC6D30" w14:textId="77777777" w:rsidR="00062E02" w:rsidRDefault="00D445AA">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人员经费</w:t>
            </w:r>
          </w:p>
        </w:tc>
        <w:tc>
          <w:tcPr>
            <w:tcW w:w="3090" w:type="pct"/>
            <w:gridSpan w:val="20"/>
            <w:tcBorders>
              <w:top w:val="single" w:sz="4" w:space="0" w:color="000000"/>
              <w:left w:val="nil"/>
              <w:bottom w:val="single" w:sz="4" w:space="0" w:color="000000"/>
              <w:right w:val="single" w:sz="4" w:space="0" w:color="000000"/>
            </w:tcBorders>
            <w:shd w:val="clear" w:color="FFFFFF" w:fill="C0C0C0"/>
            <w:noWrap/>
            <w:vAlign w:val="center"/>
          </w:tcPr>
          <w:p w14:paraId="1F2580EA" w14:textId="77777777" w:rsidR="00062E02" w:rsidRDefault="00D445AA">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公用经费</w:t>
            </w:r>
          </w:p>
        </w:tc>
      </w:tr>
      <w:tr w:rsidR="00062E02" w14:paraId="2488F6F2" w14:textId="77777777">
        <w:trPr>
          <w:gridAfter w:val="1"/>
          <w:wAfter w:w="284" w:type="pct"/>
          <w:trHeight w:hRule="exact" w:val="312"/>
        </w:trPr>
        <w:tc>
          <w:tcPr>
            <w:tcW w:w="739" w:type="pct"/>
            <w:gridSpan w:val="2"/>
            <w:vMerge w:val="restart"/>
            <w:tcBorders>
              <w:top w:val="nil"/>
              <w:left w:val="single" w:sz="4" w:space="0" w:color="000000"/>
              <w:bottom w:val="single" w:sz="4" w:space="0" w:color="000000"/>
              <w:right w:val="single" w:sz="4" w:space="0" w:color="000000"/>
            </w:tcBorders>
            <w:shd w:val="clear" w:color="FFFFFF" w:fill="C0C0C0"/>
            <w:vAlign w:val="center"/>
          </w:tcPr>
          <w:p w14:paraId="36D0B73A"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科目编码</w:t>
            </w:r>
          </w:p>
        </w:tc>
        <w:tc>
          <w:tcPr>
            <w:tcW w:w="478" w:type="pct"/>
            <w:gridSpan w:val="2"/>
            <w:vMerge w:val="restart"/>
            <w:tcBorders>
              <w:top w:val="nil"/>
              <w:left w:val="nil"/>
              <w:bottom w:val="single" w:sz="4" w:space="0" w:color="000000"/>
              <w:right w:val="single" w:sz="4" w:space="0" w:color="000000"/>
            </w:tcBorders>
            <w:shd w:val="clear" w:color="FFFFFF" w:fill="C0C0C0"/>
            <w:vAlign w:val="center"/>
          </w:tcPr>
          <w:p w14:paraId="0012095C"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科目名称</w:t>
            </w:r>
          </w:p>
        </w:tc>
        <w:tc>
          <w:tcPr>
            <w:tcW w:w="203" w:type="pct"/>
            <w:vMerge w:val="restart"/>
            <w:tcBorders>
              <w:top w:val="nil"/>
              <w:left w:val="nil"/>
              <w:bottom w:val="single" w:sz="4" w:space="0" w:color="000000"/>
              <w:right w:val="single" w:sz="4" w:space="0" w:color="000000"/>
            </w:tcBorders>
            <w:shd w:val="clear" w:color="FFFFFF" w:fill="C0C0C0"/>
            <w:vAlign w:val="center"/>
          </w:tcPr>
          <w:p w14:paraId="4EFDC75E"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金额</w:t>
            </w:r>
          </w:p>
        </w:tc>
        <w:tc>
          <w:tcPr>
            <w:tcW w:w="203" w:type="pct"/>
            <w:gridSpan w:val="2"/>
            <w:vMerge w:val="restart"/>
            <w:tcBorders>
              <w:top w:val="nil"/>
              <w:left w:val="nil"/>
              <w:bottom w:val="single" w:sz="4" w:space="0" w:color="000000"/>
              <w:right w:val="single" w:sz="4" w:space="0" w:color="000000"/>
            </w:tcBorders>
            <w:shd w:val="clear" w:color="FFFFFF" w:fill="C0C0C0"/>
            <w:vAlign w:val="center"/>
          </w:tcPr>
          <w:p w14:paraId="78D63CC9"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其中：基本支出</w:t>
            </w:r>
          </w:p>
        </w:tc>
        <w:tc>
          <w:tcPr>
            <w:tcW w:w="136" w:type="pct"/>
            <w:vMerge w:val="restart"/>
            <w:tcBorders>
              <w:top w:val="nil"/>
              <w:left w:val="nil"/>
              <w:bottom w:val="single" w:sz="4" w:space="0" w:color="000000"/>
              <w:right w:val="single" w:sz="4" w:space="0" w:color="000000"/>
            </w:tcBorders>
            <w:shd w:val="clear" w:color="FFFFFF" w:fill="C0C0C0"/>
            <w:vAlign w:val="center"/>
          </w:tcPr>
          <w:p w14:paraId="4DE6D81D"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科目编码</w:t>
            </w:r>
          </w:p>
        </w:tc>
        <w:tc>
          <w:tcPr>
            <w:tcW w:w="338" w:type="pct"/>
            <w:gridSpan w:val="2"/>
            <w:vMerge w:val="restart"/>
            <w:tcBorders>
              <w:top w:val="nil"/>
              <w:left w:val="nil"/>
              <w:bottom w:val="single" w:sz="4" w:space="0" w:color="000000"/>
              <w:right w:val="single" w:sz="4" w:space="0" w:color="000000"/>
            </w:tcBorders>
            <w:shd w:val="clear" w:color="FFFFFF" w:fill="C0C0C0"/>
            <w:vAlign w:val="center"/>
          </w:tcPr>
          <w:p w14:paraId="2BFDBC5C"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科目名称</w:t>
            </w:r>
          </w:p>
        </w:tc>
        <w:tc>
          <w:tcPr>
            <w:tcW w:w="230" w:type="pct"/>
            <w:gridSpan w:val="2"/>
            <w:vMerge w:val="restart"/>
            <w:tcBorders>
              <w:top w:val="nil"/>
              <w:left w:val="nil"/>
              <w:bottom w:val="single" w:sz="4" w:space="0" w:color="000000"/>
              <w:right w:val="single" w:sz="4" w:space="0" w:color="000000"/>
            </w:tcBorders>
            <w:shd w:val="clear" w:color="FFFFFF" w:fill="C0C0C0"/>
            <w:vAlign w:val="center"/>
          </w:tcPr>
          <w:p w14:paraId="402FD782"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金额</w:t>
            </w:r>
          </w:p>
        </w:tc>
        <w:tc>
          <w:tcPr>
            <w:tcW w:w="230" w:type="pct"/>
            <w:vMerge w:val="restart"/>
            <w:tcBorders>
              <w:top w:val="nil"/>
              <w:left w:val="nil"/>
              <w:bottom w:val="single" w:sz="4" w:space="0" w:color="000000"/>
              <w:right w:val="single" w:sz="4" w:space="0" w:color="000000"/>
            </w:tcBorders>
            <w:shd w:val="clear" w:color="FFFFFF" w:fill="C0C0C0"/>
            <w:vAlign w:val="center"/>
          </w:tcPr>
          <w:p w14:paraId="066B7803"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其中：基本支出</w:t>
            </w:r>
          </w:p>
        </w:tc>
        <w:tc>
          <w:tcPr>
            <w:tcW w:w="136" w:type="pct"/>
            <w:gridSpan w:val="2"/>
            <w:vMerge w:val="restart"/>
            <w:tcBorders>
              <w:top w:val="nil"/>
              <w:left w:val="nil"/>
              <w:bottom w:val="single" w:sz="4" w:space="0" w:color="000000"/>
              <w:right w:val="single" w:sz="4" w:space="0" w:color="000000"/>
            </w:tcBorders>
            <w:shd w:val="clear" w:color="FFFFFF" w:fill="C0C0C0"/>
            <w:vAlign w:val="center"/>
          </w:tcPr>
          <w:p w14:paraId="63E7C023"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科目编码</w:t>
            </w:r>
          </w:p>
        </w:tc>
        <w:tc>
          <w:tcPr>
            <w:tcW w:w="392" w:type="pct"/>
            <w:gridSpan w:val="2"/>
            <w:vMerge w:val="restart"/>
            <w:tcBorders>
              <w:top w:val="nil"/>
              <w:left w:val="nil"/>
              <w:bottom w:val="single" w:sz="4" w:space="0" w:color="000000"/>
              <w:right w:val="single" w:sz="4" w:space="0" w:color="000000"/>
            </w:tcBorders>
            <w:shd w:val="clear" w:color="FFFFFF" w:fill="C0C0C0"/>
            <w:vAlign w:val="center"/>
          </w:tcPr>
          <w:p w14:paraId="4CC2EFA2"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科目名称</w:t>
            </w:r>
          </w:p>
        </w:tc>
        <w:tc>
          <w:tcPr>
            <w:tcW w:w="230" w:type="pct"/>
            <w:vMerge w:val="restart"/>
            <w:tcBorders>
              <w:top w:val="nil"/>
              <w:left w:val="nil"/>
              <w:bottom w:val="single" w:sz="4" w:space="0" w:color="000000"/>
              <w:right w:val="single" w:sz="4" w:space="0" w:color="000000"/>
            </w:tcBorders>
            <w:shd w:val="clear" w:color="FFFFFF" w:fill="C0C0C0"/>
            <w:vAlign w:val="center"/>
          </w:tcPr>
          <w:p w14:paraId="6D6FE96C"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金额</w:t>
            </w:r>
          </w:p>
        </w:tc>
        <w:tc>
          <w:tcPr>
            <w:tcW w:w="203" w:type="pct"/>
            <w:gridSpan w:val="2"/>
            <w:vMerge w:val="restart"/>
            <w:tcBorders>
              <w:top w:val="nil"/>
              <w:left w:val="nil"/>
              <w:bottom w:val="single" w:sz="4" w:space="0" w:color="000000"/>
              <w:right w:val="single" w:sz="4" w:space="0" w:color="000000"/>
            </w:tcBorders>
            <w:shd w:val="clear" w:color="FFFFFF" w:fill="C0C0C0"/>
            <w:vAlign w:val="center"/>
          </w:tcPr>
          <w:p w14:paraId="795AD0B0"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其中：基本支出</w:t>
            </w:r>
          </w:p>
        </w:tc>
        <w:tc>
          <w:tcPr>
            <w:tcW w:w="136" w:type="pct"/>
            <w:vMerge w:val="restart"/>
            <w:tcBorders>
              <w:top w:val="nil"/>
              <w:left w:val="nil"/>
              <w:bottom w:val="single" w:sz="4" w:space="0" w:color="000000"/>
              <w:right w:val="single" w:sz="4" w:space="0" w:color="000000"/>
            </w:tcBorders>
            <w:shd w:val="clear" w:color="FFFFFF" w:fill="C0C0C0"/>
            <w:vAlign w:val="center"/>
          </w:tcPr>
          <w:p w14:paraId="2C04E4E7"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科目编码</w:t>
            </w:r>
          </w:p>
        </w:tc>
        <w:tc>
          <w:tcPr>
            <w:tcW w:w="594" w:type="pct"/>
            <w:gridSpan w:val="2"/>
            <w:vMerge w:val="restart"/>
            <w:tcBorders>
              <w:top w:val="nil"/>
              <w:left w:val="nil"/>
              <w:bottom w:val="single" w:sz="4" w:space="0" w:color="000000"/>
              <w:right w:val="single" w:sz="4" w:space="0" w:color="000000"/>
            </w:tcBorders>
            <w:shd w:val="clear" w:color="FFFFFF" w:fill="C0C0C0"/>
            <w:vAlign w:val="center"/>
          </w:tcPr>
          <w:p w14:paraId="52CE3A39"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科目名称</w:t>
            </w:r>
          </w:p>
        </w:tc>
        <w:tc>
          <w:tcPr>
            <w:tcW w:w="230" w:type="pct"/>
            <w:gridSpan w:val="2"/>
            <w:vMerge w:val="restart"/>
            <w:tcBorders>
              <w:top w:val="nil"/>
              <w:left w:val="nil"/>
              <w:bottom w:val="single" w:sz="4" w:space="0" w:color="000000"/>
              <w:right w:val="single" w:sz="4" w:space="0" w:color="000000"/>
            </w:tcBorders>
            <w:shd w:val="clear" w:color="FFFFFF" w:fill="C0C0C0"/>
            <w:vAlign w:val="center"/>
          </w:tcPr>
          <w:p w14:paraId="4C9C8169"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金额</w:t>
            </w:r>
          </w:p>
        </w:tc>
        <w:tc>
          <w:tcPr>
            <w:tcW w:w="230" w:type="pct"/>
            <w:gridSpan w:val="2"/>
            <w:vMerge w:val="restart"/>
            <w:tcBorders>
              <w:top w:val="nil"/>
              <w:left w:val="nil"/>
              <w:bottom w:val="single" w:sz="4" w:space="0" w:color="000000"/>
              <w:right w:val="single" w:sz="4" w:space="0" w:color="000000"/>
            </w:tcBorders>
            <w:shd w:val="clear" w:color="FFFFFF" w:fill="C0C0C0"/>
            <w:vAlign w:val="center"/>
          </w:tcPr>
          <w:p w14:paraId="2B1D77C8"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其中：基本支出</w:t>
            </w:r>
          </w:p>
        </w:tc>
      </w:tr>
      <w:tr w:rsidR="00062E02" w14:paraId="6B58DE5E" w14:textId="77777777">
        <w:trPr>
          <w:gridAfter w:val="1"/>
          <w:wAfter w:w="284" w:type="pct"/>
          <w:trHeight w:hRule="exact" w:val="312"/>
        </w:trPr>
        <w:tc>
          <w:tcPr>
            <w:tcW w:w="739" w:type="pct"/>
            <w:gridSpan w:val="2"/>
            <w:vMerge/>
            <w:tcBorders>
              <w:top w:val="nil"/>
              <w:left w:val="single" w:sz="4" w:space="0" w:color="000000"/>
              <w:bottom w:val="single" w:sz="4" w:space="0" w:color="000000"/>
              <w:right w:val="single" w:sz="4" w:space="0" w:color="000000"/>
            </w:tcBorders>
            <w:shd w:val="clear" w:color="FFFFFF" w:fill="C0C0C0"/>
            <w:vAlign w:val="center"/>
          </w:tcPr>
          <w:p w14:paraId="357659BD" w14:textId="77777777" w:rsidR="00062E02" w:rsidRDefault="00062E02">
            <w:pPr>
              <w:jc w:val="center"/>
              <w:rPr>
                <w:rFonts w:ascii="宋体" w:hAnsi="宋体" w:cs="宋体"/>
                <w:color w:val="000000"/>
                <w:sz w:val="15"/>
                <w:szCs w:val="15"/>
              </w:rPr>
            </w:pPr>
          </w:p>
        </w:tc>
        <w:tc>
          <w:tcPr>
            <w:tcW w:w="478" w:type="pct"/>
            <w:gridSpan w:val="2"/>
            <w:vMerge/>
            <w:tcBorders>
              <w:top w:val="nil"/>
              <w:left w:val="nil"/>
              <w:bottom w:val="single" w:sz="4" w:space="0" w:color="000000"/>
              <w:right w:val="single" w:sz="4" w:space="0" w:color="000000"/>
            </w:tcBorders>
            <w:shd w:val="clear" w:color="FFFFFF" w:fill="C0C0C0"/>
            <w:vAlign w:val="center"/>
          </w:tcPr>
          <w:p w14:paraId="185D6780" w14:textId="77777777" w:rsidR="00062E02" w:rsidRDefault="00062E02">
            <w:pPr>
              <w:jc w:val="center"/>
              <w:rPr>
                <w:rFonts w:ascii="宋体" w:hAnsi="宋体" w:cs="宋体"/>
                <w:color w:val="000000"/>
                <w:sz w:val="15"/>
                <w:szCs w:val="15"/>
              </w:rPr>
            </w:pPr>
          </w:p>
        </w:tc>
        <w:tc>
          <w:tcPr>
            <w:tcW w:w="203" w:type="pct"/>
            <w:vMerge/>
            <w:tcBorders>
              <w:top w:val="nil"/>
              <w:left w:val="nil"/>
              <w:bottom w:val="single" w:sz="4" w:space="0" w:color="000000"/>
              <w:right w:val="single" w:sz="4" w:space="0" w:color="000000"/>
            </w:tcBorders>
            <w:shd w:val="clear" w:color="FFFFFF" w:fill="C0C0C0"/>
            <w:vAlign w:val="center"/>
          </w:tcPr>
          <w:p w14:paraId="52586A0C" w14:textId="77777777" w:rsidR="00062E02" w:rsidRDefault="00062E02">
            <w:pPr>
              <w:jc w:val="center"/>
              <w:rPr>
                <w:rFonts w:ascii="宋体" w:hAnsi="宋体" w:cs="宋体"/>
                <w:color w:val="000000"/>
                <w:sz w:val="15"/>
                <w:szCs w:val="15"/>
              </w:rPr>
            </w:pPr>
          </w:p>
        </w:tc>
        <w:tc>
          <w:tcPr>
            <w:tcW w:w="203" w:type="pct"/>
            <w:gridSpan w:val="2"/>
            <w:vMerge/>
            <w:tcBorders>
              <w:top w:val="nil"/>
              <w:left w:val="nil"/>
              <w:bottom w:val="single" w:sz="4" w:space="0" w:color="000000"/>
              <w:right w:val="single" w:sz="4" w:space="0" w:color="000000"/>
            </w:tcBorders>
            <w:shd w:val="clear" w:color="FFFFFF" w:fill="C0C0C0"/>
            <w:vAlign w:val="center"/>
          </w:tcPr>
          <w:p w14:paraId="24E93251" w14:textId="77777777" w:rsidR="00062E02" w:rsidRDefault="00062E02">
            <w:pPr>
              <w:jc w:val="center"/>
              <w:rPr>
                <w:rFonts w:ascii="宋体" w:hAnsi="宋体" w:cs="宋体"/>
                <w:color w:val="000000"/>
                <w:sz w:val="15"/>
                <w:szCs w:val="15"/>
              </w:rPr>
            </w:pPr>
          </w:p>
        </w:tc>
        <w:tc>
          <w:tcPr>
            <w:tcW w:w="136" w:type="pct"/>
            <w:vMerge/>
            <w:tcBorders>
              <w:top w:val="nil"/>
              <w:left w:val="nil"/>
              <w:bottom w:val="single" w:sz="4" w:space="0" w:color="000000"/>
              <w:right w:val="single" w:sz="4" w:space="0" w:color="000000"/>
            </w:tcBorders>
            <w:shd w:val="clear" w:color="FFFFFF" w:fill="C0C0C0"/>
            <w:vAlign w:val="center"/>
          </w:tcPr>
          <w:p w14:paraId="213C0CBE" w14:textId="77777777" w:rsidR="00062E02" w:rsidRDefault="00062E02">
            <w:pPr>
              <w:jc w:val="center"/>
              <w:rPr>
                <w:rFonts w:ascii="宋体" w:hAnsi="宋体" w:cs="宋体"/>
                <w:color w:val="000000"/>
                <w:sz w:val="15"/>
                <w:szCs w:val="15"/>
              </w:rPr>
            </w:pPr>
          </w:p>
        </w:tc>
        <w:tc>
          <w:tcPr>
            <w:tcW w:w="338" w:type="pct"/>
            <w:gridSpan w:val="2"/>
            <w:vMerge/>
            <w:tcBorders>
              <w:top w:val="nil"/>
              <w:left w:val="nil"/>
              <w:bottom w:val="single" w:sz="4" w:space="0" w:color="000000"/>
              <w:right w:val="single" w:sz="4" w:space="0" w:color="000000"/>
            </w:tcBorders>
            <w:shd w:val="clear" w:color="FFFFFF" w:fill="C0C0C0"/>
            <w:vAlign w:val="center"/>
          </w:tcPr>
          <w:p w14:paraId="17C19B29" w14:textId="77777777" w:rsidR="00062E02" w:rsidRDefault="00062E02">
            <w:pPr>
              <w:jc w:val="center"/>
              <w:rPr>
                <w:rFonts w:ascii="宋体" w:hAnsi="宋体" w:cs="宋体"/>
                <w:color w:val="000000"/>
                <w:sz w:val="15"/>
                <w:szCs w:val="15"/>
              </w:rPr>
            </w:pPr>
          </w:p>
        </w:tc>
        <w:tc>
          <w:tcPr>
            <w:tcW w:w="230" w:type="pct"/>
            <w:gridSpan w:val="2"/>
            <w:vMerge/>
            <w:tcBorders>
              <w:top w:val="nil"/>
              <w:left w:val="nil"/>
              <w:bottom w:val="single" w:sz="4" w:space="0" w:color="000000"/>
              <w:right w:val="single" w:sz="4" w:space="0" w:color="000000"/>
            </w:tcBorders>
            <w:shd w:val="clear" w:color="FFFFFF" w:fill="C0C0C0"/>
            <w:vAlign w:val="center"/>
          </w:tcPr>
          <w:p w14:paraId="796A27F7" w14:textId="77777777" w:rsidR="00062E02" w:rsidRDefault="00062E02">
            <w:pPr>
              <w:jc w:val="center"/>
              <w:rPr>
                <w:rFonts w:ascii="宋体" w:hAnsi="宋体" w:cs="宋体"/>
                <w:color w:val="000000"/>
                <w:sz w:val="15"/>
                <w:szCs w:val="15"/>
              </w:rPr>
            </w:pPr>
          </w:p>
        </w:tc>
        <w:tc>
          <w:tcPr>
            <w:tcW w:w="230" w:type="pct"/>
            <w:vMerge/>
            <w:tcBorders>
              <w:top w:val="nil"/>
              <w:left w:val="nil"/>
              <w:bottom w:val="single" w:sz="4" w:space="0" w:color="000000"/>
              <w:right w:val="single" w:sz="4" w:space="0" w:color="000000"/>
            </w:tcBorders>
            <w:shd w:val="clear" w:color="FFFFFF" w:fill="C0C0C0"/>
            <w:vAlign w:val="center"/>
          </w:tcPr>
          <w:p w14:paraId="788C3825" w14:textId="77777777" w:rsidR="00062E02" w:rsidRDefault="00062E02">
            <w:pPr>
              <w:jc w:val="center"/>
              <w:rPr>
                <w:rFonts w:ascii="宋体" w:hAnsi="宋体" w:cs="宋体"/>
                <w:color w:val="000000"/>
                <w:sz w:val="15"/>
                <w:szCs w:val="15"/>
              </w:rPr>
            </w:pPr>
          </w:p>
        </w:tc>
        <w:tc>
          <w:tcPr>
            <w:tcW w:w="136" w:type="pct"/>
            <w:gridSpan w:val="2"/>
            <w:vMerge/>
            <w:tcBorders>
              <w:top w:val="nil"/>
              <w:left w:val="nil"/>
              <w:bottom w:val="single" w:sz="4" w:space="0" w:color="000000"/>
              <w:right w:val="single" w:sz="4" w:space="0" w:color="000000"/>
            </w:tcBorders>
            <w:shd w:val="clear" w:color="FFFFFF" w:fill="C0C0C0"/>
            <w:vAlign w:val="center"/>
          </w:tcPr>
          <w:p w14:paraId="3652E8BD" w14:textId="77777777" w:rsidR="00062E02" w:rsidRDefault="00062E02">
            <w:pPr>
              <w:jc w:val="center"/>
              <w:rPr>
                <w:rFonts w:ascii="宋体" w:hAnsi="宋体" w:cs="宋体"/>
                <w:color w:val="000000"/>
                <w:sz w:val="15"/>
                <w:szCs w:val="15"/>
              </w:rPr>
            </w:pPr>
          </w:p>
        </w:tc>
        <w:tc>
          <w:tcPr>
            <w:tcW w:w="392" w:type="pct"/>
            <w:gridSpan w:val="2"/>
            <w:vMerge/>
            <w:tcBorders>
              <w:top w:val="nil"/>
              <w:left w:val="nil"/>
              <w:bottom w:val="single" w:sz="4" w:space="0" w:color="000000"/>
              <w:right w:val="single" w:sz="4" w:space="0" w:color="000000"/>
            </w:tcBorders>
            <w:shd w:val="clear" w:color="FFFFFF" w:fill="C0C0C0"/>
            <w:vAlign w:val="center"/>
          </w:tcPr>
          <w:p w14:paraId="25B779E5" w14:textId="77777777" w:rsidR="00062E02" w:rsidRDefault="00062E02">
            <w:pPr>
              <w:jc w:val="center"/>
              <w:rPr>
                <w:rFonts w:ascii="宋体" w:hAnsi="宋体" w:cs="宋体"/>
                <w:color w:val="000000"/>
                <w:sz w:val="15"/>
                <w:szCs w:val="15"/>
              </w:rPr>
            </w:pPr>
          </w:p>
        </w:tc>
        <w:tc>
          <w:tcPr>
            <w:tcW w:w="230" w:type="pct"/>
            <w:vMerge/>
            <w:tcBorders>
              <w:top w:val="nil"/>
              <w:left w:val="nil"/>
              <w:bottom w:val="single" w:sz="4" w:space="0" w:color="000000"/>
              <w:right w:val="single" w:sz="4" w:space="0" w:color="000000"/>
            </w:tcBorders>
            <w:shd w:val="clear" w:color="FFFFFF" w:fill="C0C0C0"/>
            <w:vAlign w:val="center"/>
          </w:tcPr>
          <w:p w14:paraId="0ACC1ADD" w14:textId="77777777" w:rsidR="00062E02" w:rsidRDefault="00062E02">
            <w:pPr>
              <w:jc w:val="center"/>
              <w:rPr>
                <w:rFonts w:ascii="宋体" w:hAnsi="宋体" w:cs="宋体"/>
                <w:color w:val="000000"/>
                <w:sz w:val="15"/>
                <w:szCs w:val="15"/>
              </w:rPr>
            </w:pPr>
          </w:p>
        </w:tc>
        <w:tc>
          <w:tcPr>
            <w:tcW w:w="203" w:type="pct"/>
            <w:gridSpan w:val="2"/>
            <w:vMerge/>
            <w:tcBorders>
              <w:top w:val="nil"/>
              <w:left w:val="nil"/>
              <w:bottom w:val="single" w:sz="4" w:space="0" w:color="000000"/>
              <w:right w:val="single" w:sz="4" w:space="0" w:color="000000"/>
            </w:tcBorders>
            <w:shd w:val="clear" w:color="FFFFFF" w:fill="C0C0C0"/>
            <w:vAlign w:val="center"/>
          </w:tcPr>
          <w:p w14:paraId="532F4D80" w14:textId="77777777" w:rsidR="00062E02" w:rsidRDefault="00062E02">
            <w:pPr>
              <w:jc w:val="center"/>
              <w:rPr>
                <w:rFonts w:ascii="宋体" w:hAnsi="宋体" w:cs="宋体"/>
                <w:color w:val="000000"/>
                <w:sz w:val="15"/>
                <w:szCs w:val="15"/>
              </w:rPr>
            </w:pPr>
          </w:p>
        </w:tc>
        <w:tc>
          <w:tcPr>
            <w:tcW w:w="136" w:type="pct"/>
            <w:vMerge/>
            <w:tcBorders>
              <w:top w:val="nil"/>
              <w:left w:val="nil"/>
              <w:bottom w:val="single" w:sz="4" w:space="0" w:color="000000"/>
              <w:right w:val="single" w:sz="4" w:space="0" w:color="000000"/>
            </w:tcBorders>
            <w:shd w:val="clear" w:color="FFFFFF" w:fill="C0C0C0"/>
            <w:vAlign w:val="center"/>
          </w:tcPr>
          <w:p w14:paraId="58BD10B3" w14:textId="77777777" w:rsidR="00062E02" w:rsidRDefault="00062E02">
            <w:pPr>
              <w:jc w:val="center"/>
              <w:rPr>
                <w:rFonts w:ascii="宋体" w:hAnsi="宋体" w:cs="宋体"/>
                <w:color w:val="000000"/>
                <w:sz w:val="15"/>
                <w:szCs w:val="15"/>
              </w:rPr>
            </w:pPr>
          </w:p>
        </w:tc>
        <w:tc>
          <w:tcPr>
            <w:tcW w:w="594" w:type="pct"/>
            <w:gridSpan w:val="2"/>
            <w:vMerge/>
            <w:tcBorders>
              <w:top w:val="nil"/>
              <w:left w:val="nil"/>
              <w:bottom w:val="single" w:sz="4" w:space="0" w:color="000000"/>
              <w:right w:val="single" w:sz="4" w:space="0" w:color="000000"/>
            </w:tcBorders>
            <w:shd w:val="clear" w:color="FFFFFF" w:fill="C0C0C0"/>
            <w:vAlign w:val="center"/>
          </w:tcPr>
          <w:p w14:paraId="68367DC3" w14:textId="77777777" w:rsidR="00062E02" w:rsidRDefault="00062E02">
            <w:pPr>
              <w:jc w:val="center"/>
              <w:rPr>
                <w:rFonts w:ascii="宋体" w:hAnsi="宋体" w:cs="宋体"/>
                <w:color w:val="000000"/>
                <w:sz w:val="15"/>
                <w:szCs w:val="15"/>
              </w:rPr>
            </w:pPr>
          </w:p>
        </w:tc>
        <w:tc>
          <w:tcPr>
            <w:tcW w:w="230" w:type="pct"/>
            <w:gridSpan w:val="2"/>
            <w:vMerge/>
            <w:tcBorders>
              <w:top w:val="nil"/>
              <w:left w:val="nil"/>
              <w:bottom w:val="single" w:sz="4" w:space="0" w:color="000000"/>
              <w:right w:val="single" w:sz="4" w:space="0" w:color="000000"/>
            </w:tcBorders>
            <w:shd w:val="clear" w:color="FFFFFF" w:fill="C0C0C0"/>
            <w:vAlign w:val="center"/>
          </w:tcPr>
          <w:p w14:paraId="0D83A0C6" w14:textId="77777777" w:rsidR="00062E02" w:rsidRDefault="00062E02">
            <w:pPr>
              <w:jc w:val="center"/>
              <w:rPr>
                <w:rFonts w:ascii="宋体" w:hAnsi="宋体" w:cs="宋体"/>
                <w:color w:val="000000"/>
                <w:sz w:val="15"/>
                <w:szCs w:val="15"/>
              </w:rPr>
            </w:pPr>
          </w:p>
        </w:tc>
        <w:tc>
          <w:tcPr>
            <w:tcW w:w="230" w:type="pct"/>
            <w:gridSpan w:val="2"/>
            <w:vMerge/>
            <w:tcBorders>
              <w:top w:val="nil"/>
              <w:left w:val="nil"/>
              <w:bottom w:val="single" w:sz="4" w:space="0" w:color="000000"/>
              <w:right w:val="single" w:sz="4" w:space="0" w:color="000000"/>
            </w:tcBorders>
            <w:shd w:val="clear" w:color="FFFFFF" w:fill="C0C0C0"/>
            <w:vAlign w:val="center"/>
          </w:tcPr>
          <w:p w14:paraId="0DBB73DF" w14:textId="77777777" w:rsidR="00062E02" w:rsidRDefault="00062E02">
            <w:pPr>
              <w:jc w:val="center"/>
              <w:rPr>
                <w:rFonts w:ascii="宋体" w:hAnsi="宋体" w:cs="宋体"/>
                <w:color w:val="000000"/>
                <w:sz w:val="15"/>
                <w:szCs w:val="15"/>
              </w:rPr>
            </w:pPr>
          </w:p>
        </w:tc>
      </w:tr>
      <w:tr w:rsidR="00062E02" w14:paraId="4CBAB341"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4B57AA5E"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301</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7D2FB97A"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工资福利支出</w:t>
            </w:r>
          </w:p>
        </w:tc>
        <w:tc>
          <w:tcPr>
            <w:tcW w:w="203" w:type="pct"/>
            <w:tcBorders>
              <w:top w:val="nil"/>
              <w:left w:val="nil"/>
              <w:bottom w:val="single" w:sz="4" w:space="0" w:color="000000"/>
              <w:right w:val="single" w:sz="4" w:space="0" w:color="000000"/>
            </w:tcBorders>
            <w:shd w:val="clear" w:color="auto" w:fill="auto"/>
            <w:noWrap/>
            <w:vAlign w:val="center"/>
          </w:tcPr>
          <w:p w14:paraId="2AEB7BA7"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753,144.52</w:t>
            </w:r>
          </w:p>
        </w:tc>
        <w:tc>
          <w:tcPr>
            <w:tcW w:w="203" w:type="pct"/>
            <w:gridSpan w:val="2"/>
            <w:tcBorders>
              <w:top w:val="nil"/>
              <w:left w:val="nil"/>
              <w:bottom w:val="single" w:sz="4" w:space="0" w:color="000000"/>
              <w:right w:val="single" w:sz="4" w:space="0" w:color="000000"/>
            </w:tcBorders>
            <w:shd w:val="clear" w:color="auto" w:fill="auto"/>
            <w:noWrap/>
            <w:vAlign w:val="center"/>
          </w:tcPr>
          <w:p w14:paraId="26F372BD"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744,624.52</w:t>
            </w:r>
          </w:p>
        </w:tc>
        <w:tc>
          <w:tcPr>
            <w:tcW w:w="136" w:type="pct"/>
            <w:tcBorders>
              <w:top w:val="nil"/>
              <w:left w:val="nil"/>
              <w:bottom w:val="single" w:sz="4" w:space="0" w:color="000000"/>
              <w:right w:val="single" w:sz="4" w:space="0" w:color="000000"/>
            </w:tcBorders>
            <w:shd w:val="clear" w:color="FFFFFF" w:fill="C0C0C0"/>
            <w:noWrap/>
            <w:vAlign w:val="center"/>
          </w:tcPr>
          <w:p w14:paraId="6485718F"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302</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6E625DED"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商品和服务支出</w:t>
            </w:r>
          </w:p>
        </w:tc>
        <w:tc>
          <w:tcPr>
            <w:tcW w:w="230" w:type="pct"/>
            <w:gridSpan w:val="2"/>
            <w:tcBorders>
              <w:top w:val="nil"/>
              <w:left w:val="nil"/>
              <w:bottom w:val="single" w:sz="4" w:space="0" w:color="000000"/>
              <w:right w:val="single" w:sz="4" w:space="0" w:color="000000"/>
            </w:tcBorders>
            <w:shd w:val="clear" w:color="auto" w:fill="auto"/>
            <w:noWrap/>
            <w:vAlign w:val="center"/>
          </w:tcPr>
          <w:p w14:paraId="4EBA4B47"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2,506,256.10</w:t>
            </w:r>
          </w:p>
        </w:tc>
        <w:tc>
          <w:tcPr>
            <w:tcW w:w="230" w:type="pct"/>
            <w:tcBorders>
              <w:top w:val="nil"/>
              <w:left w:val="nil"/>
              <w:bottom w:val="single" w:sz="4" w:space="0" w:color="000000"/>
              <w:right w:val="single" w:sz="4" w:space="0" w:color="000000"/>
            </w:tcBorders>
            <w:shd w:val="clear" w:color="auto" w:fill="auto"/>
            <w:noWrap/>
            <w:vAlign w:val="center"/>
          </w:tcPr>
          <w:p w14:paraId="5BE6B823"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2,085,870.10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3D32EC49"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307</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659F70A1"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债务利息及费用支出</w:t>
            </w:r>
          </w:p>
        </w:tc>
        <w:tc>
          <w:tcPr>
            <w:tcW w:w="230" w:type="pct"/>
            <w:tcBorders>
              <w:top w:val="nil"/>
              <w:left w:val="nil"/>
              <w:bottom w:val="single" w:sz="4" w:space="0" w:color="000000"/>
              <w:right w:val="single" w:sz="4" w:space="0" w:color="000000"/>
            </w:tcBorders>
            <w:shd w:val="clear" w:color="auto" w:fill="auto"/>
            <w:noWrap/>
            <w:vAlign w:val="center"/>
          </w:tcPr>
          <w:p w14:paraId="30B0AE99"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52702D2"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44A3E09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31011</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5DEC0AC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地上附着物和青苗补偿</w:t>
            </w:r>
          </w:p>
        </w:tc>
        <w:tc>
          <w:tcPr>
            <w:tcW w:w="230" w:type="pct"/>
            <w:gridSpan w:val="2"/>
            <w:tcBorders>
              <w:top w:val="nil"/>
              <w:left w:val="nil"/>
              <w:bottom w:val="single" w:sz="4" w:space="0" w:color="000000"/>
              <w:right w:val="single" w:sz="4" w:space="0" w:color="000000"/>
            </w:tcBorders>
            <w:shd w:val="clear" w:color="auto" w:fill="auto"/>
            <w:noWrap/>
            <w:vAlign w:val="center"/>
          </w:tcPr>
          <w:p w14:paraId="43671D4F"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65DC3A6F" w14:textId="77777777" w:rsidR="00062E02" w:rsidRDefault="00062E02">
            <w:pPr>
              <w:jc w:val="right"/>
              <w:rPr>
                <w:rFonts w:ascii="宋体" w:hAnsi="宋体" w:cs="宋体"/>
                <w:color w:val="000000"/>
                <w:sz w:val="15"/>
                <w:szCs w:val="15"/>
              </w:rPr>
            </w:pPr>
          </w:p>
        </w:tc>
      </w:tr>
      <w:tr w:rsidR="00062E02" w14:paraId="6043D074"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317B92E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30101</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6CBFEDB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基本工资</w:t>
            </w:r>
          </w:p>
        </w:tc>
        <w:tc>
          <w:tcPr>
            <w:tcW w:w="203" w:type="pct"/>
            <w:tcBorders>
              <w:top w:val="nil"/>
              <w:left w:val="nil"/>
              <w:bottom w:val="single" w:sz="4" w:space="0" w:color="000000"/>
              <w:right w:val="single" w:sz="4" w:space="0" w:color="000000"/>
            </w:tcBorders>
            <w:shd w:val="clear" w:color="auto" w:fill="auto"/>
            <w:noWrap/>
            <w:vAlign w:val="center"/>
          </w:tcPr>
          <w:p w14:paraId="1A0FE6CB"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220,638.20</w:t>
            </w:r>
          </w:p>
        </w:tc>
        <w:tc>
          <w:tcPr>
            <w:tcW w:w="203" w:type="pct"/>
            <w:gridSpan w:val="2"/>
            <w:tcBorders>
              <w:top w:val="nil"/>
              <w:left w:val="nil"/>
              <w:bottom w:val="single" w:sz="4" w:space="0" w:color="000000"/>
              <w:right w:val="single" w:sz="4" w:space="0" w:color="000000"/>
            </w:tcBorders>
            <w:shd w:val="clear" w:color="auto" w:fill="auto"/>
            <w:noWrap/>
            <w:vAlign w:val="center"/>
          </w:tcPr>
          <w:p w14:paraId="6F15B4B6"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220,638.20</w:t>
            </w:r>
          </w:p>
        </w:tc>
        <w:tc>
          <w:tcPr>
            <w:tcW w:w="136" w:type="pct"/>
            <w:tcBorders>
              <w:top w:val="nil"/>
              <w:left w:val="nil"/>
              <w:bottom w:val="single" w:sz="4" w:space="0" w:color="000000"/>
              <w:right w:val="single" w:sz="4" w:space="0" w:color="000000"/>
            </w:tcBorders>
            <w:shd w:val="clear" w:color="FFFFFF" w:fill="C0C0C0"/>
            <w:noWrap/>
            <w:vAlign w:val="center"/>
          </w:tcPr>
          <w:p w14:paraId="2EC2A873"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30201</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7CC500D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办公费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2CBE39BC"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530,439.52</w:t>
            </w:r>
          </w:p>
        </w:tc>
        <w:tc>
          <w:tcPr>
            <w:tcW w:w="230" w:type="pct"/>
            <w:tcBorders>
              <w:top w:val="nil"/>
              <w:left w:val="nil"/>
              <w:bottom w:val="single" w:sz="4" w:space="0" w:color="000000"/>
              <w:right w:val="single" w:sz="4" w:space="0" w:color="000000"/>
            </w:tcBorders>
            <w:shd w:val="clear" w:color="auto" w:fill="auto"/>
            <w:noWrap/>
            <w:vAlign w:val="center"/>
          </w:tcPr>
          <w:p w14:paraId="18B99E11"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530,439.52</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23F1B19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30701</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0A35D4C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国内债务付息</w:t>
            </w:r>
          </w:p>
        </w:tc>
        <w:tc>
          <w:tcPr>
            <w:tcW w:w="230" w:type="pct"/>
            <w:tcBorders>
              <w:top w:val="nil"/>
              <w:left w:val="nil"/>
              <w:bottom w:val="single" w:sz="4" w:space="0" w:color="000000"/>
              <w:right w:val="single" w:sz="4" w:space="0" w:color="000000"/>
            </w:tcBorders>
            <w:shd w:val="clear" w:color="auto" w:fill="auto"/>
            <w:noWrap/>
            <w:vAlign w:val="center"/>
          </w:tcPr>
          <w:p w14:paraId="4E30AC9C"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3C5AC01A"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008880B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31012</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0FBE82B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拆迁补偿</w:t>
            </w:r>
          </w:p>
        </w:tc>
        <w:tc>
          <w:tcPr>
            <w:tcW w:w="230" w:type="pct"/>
            <w:gridSpan w:val="2"/>
            <w:tcBorders>
              <w:top w:val="nil"/>
              <w:left w:val="nil"/>
              <w:bottom w:val="single" w:sz="4" w:space="0" w:color="000000"/>
              <w:right w:val="single" w:sz="4" w:space="0" w:color="000000"/>
            </w:tcBorders>
            <w:shd w:val="clear" w:color="auto" w:fill="auto"/>
            <w:noWrap/>
            <w:vAlign w:val="center"/>
          </w:tcPr>
          <w:p w14:paraId="1AAA3E1E"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101DBF62" w14:textId="77777777" w:rsidR="00062E02" w:rsidRDefault="00062E02">
            <w:pPr>
              <w:jc w:val="right"/>
              <w:rPr>
                <w:rFonts w:ascii="宋体" w:hAnsi="宋体" w:cs="宋体"/>
                <w:color w:val="000000"/>
                <w:sz w:val="15"/>
                <w:szCs w:val="15"/>
              </w:rPr>
            </w:pPr>
          </w:p>
        </w:tc>
      </w:tr>
      <w:tr w:rsidR="00062E02" w14:paraId="549D43FC"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24A0DD0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30102</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4A4C2079"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津贴补贴</w:t>
            </w:r>
          </w:p>
        </w:tc>
        <w:tc>
          <w:tcPr>
            <w:tcW w:w="203" w:type="pct"/>
            <w:tcBorders>
              <w:top w:val="nil"/>
              <w:left w:val="nil"/>
              <w:bottom w:val="single" w:sz="4" w:space="0" w:color="000000"/>
              <w:right w:val="single" w:sz="4" w:space="0" w:color="000000"/>
            </w:tcBorders>
            <w:shd w:val="clear" w:color="auto" w:fill="auto"/>
            <w:noWrap/>
            <w:vAlign w:val="center"/>
          </w:tcPr>
          <w:p w14:paraId="65868E02"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361,247.02</w:t>
            </w:r>
          </w:p>
        </w:tc>
        <w:tc>
          <w:tcPr>
            <w:tcW w:w="203" w:type="pct"/>
            <w:gridSpan w:val="2"/>
            <w:tcBorders>
              <w:top w:val="nil"/>
              <w:left w:val="nil"/>
              <w:bottom w:val="single" w:sz="4" w:space="0" w:color="000000"/>
              <w:right w:val="single" w:sz="4" w:space="0" w:color="000000"/>
            </w:tcBorders>
            <w:shd w:val="clear" w:color="auto" w:fill="auto"/>
            <w:noWrap/>
            <w:vAlign w:val="center"/>
          </w:tcPr>
          <w:p w14:paraId="7602CA93"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352,727.02</w:t>
            </w:r>
          </w:p>
        </w:tc>
        <w:tc>
          <w:tcPr>
            <w:tcW w:w="136" w:type="pct"/>
            <w:tcBorders>
              <w:top w:val="nil"/>
              <w:left w:val="nil"/>
              <w:bottom w:val="single" w:sz="4" w:space="0" w:color="000000"/>
              <w:right w:val="single" w:sz="4" w:space="0" w:color="000000"/>
            </w:tcBorders>
            <w:shd w:val="clear" w:color="FFFFFF" w:fill="C0C0C0"/>
            <w:noWrap/>
            <w:vAlign w:val="center"/>
          </w:tcPr>
          <w:p w14:paraId="64226029"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30202</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15D0015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印刷费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67D0A838"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4AD253F8"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01EC32F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30702</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5D6B76A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国外债务付息</w:t>
            </w:r>
          </w:p>
        </w:tc>
        <w:tc>
          <w:tcPr>
            <w:tcW w:w="230" w:type="pct"/>
            <w:tcBorders>
              <w:top w:val="nil"/>
              <w:left w:val="nil"/>
              <w:bottom w:val="single" w:sz="4" w:space="0" w:color="000000"/>
              <w:right w:val="single" w:sz="4" w:space="0" w:color="000000"/>
            </w:tcBorders>
            <w:shd w:val="clear" w:color="auto" w:fill="auto"/>
            <w:noWrap/>
            <w:vAlign w:val="center"/>
          </w:tcPr>
          <w:p w14:paraId="7EB3F7D3"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593766F7"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3D7601C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31013</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732DEB6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公务用车购置</w:t>
            </w:r>
          </w:p>
        </w:tc>
        <w:tc>
          <w:tcPr>
            <w:tcW w:w="230" w:type="pct"/>
            <w:gridSpan w:val="2"/>
            <w:tcBorders>
              <w:top w:val="nil"/>
              <w:left w:val="nil"/>
              <w:bottom w:val="single" w:sz="4" w:space="0" w:color="000000"/>
              <w:right w:val="single" w:sz="4" w:space="0" w:color="000000"/>
            </w:tcBorders>
            <w:shd w:val="clear" w:color="auto" w:fill="auto"/>
            <w:noWrap/>
            <w:vAlign w:val="center"/>
          </w:tcPr>
          <w:p w14:paraId="43ADBC25"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399,276.75</w:t>
            </w:r>
          </w:p>
        </w:tc>
        <w:tc>
          <w:tcPr>
            <w:tcW w:w="230" w:type="pct"/>
            <w:gridSpan w:val="2"/>
            <w:tcBorders>
              <w:top w:val="nil"/>
              <w:left w:val="nil"/>
              <w:bottom w:val="single" w:sz="4" w:space="0" w:color="000000"/>
              <w:right w:val="single" w:sz="4" w:space="0" w:color="000000"/>
            </w:tcBorders>
            <w:shd w:val="clear" w:color="auto" w:fill="auto"/>
            <w:noWrap/>
            <w:vAlign w:val="center"/>
          </w:tcPr>
          <w:p w14:paraId="7B17A18B" w14:textId="77777777" w:rsidR="00062E02" w:rsidRDefault="00062E02">
            <w:pPr>
              <w:jc w:val="right"/>
              <w:rPr>
                <w:rFonts w:ascii="宋体" w:hAnsi="宋体" w:cs="宋体"/>
                <w:color w:val="000000"/>
                <w:sz w:val="15"/>
                <w:szCs w:val="15"/>
              </w:rPr>
            </w:pPr>
          </w:p>
        </w:tc>
      </w:tr>
      <w:tr w:rsidR="00062E02" w14:paraId="3F433181"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3046095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30103</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09E2276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奖金</w:t>
            </w:r>
          </w:p>
        </w:tc>
        <w:tc>
          <w:tcPr>
            <w:tcW w:w="203" w:type="pct"/>
            <w:tcBorders>
              <w:top w:val="nil"/>
              <w:left w:val="nil"/>
              <w:bottom w:val="single" w:sz="4" w:space="0" w:color="000000"/>
              <w:right w:val="single" w:sz="4" w:space="0" w:color="000000"/>
            </w:tcBorders>
            <w:shd w:val="clear" w:color="auto" w:fill="auto"/>
            <w:noWrap/>
            <w:vAlign w:val="center"/>
          </w:tcPr>
          <w:p w14:paraId="440F56FD"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23,642.00</w:t>
            </w:r>
          </w:p>
        </w:tc>
        <w:tc>
          <w:tcPr>
            <w:tcW w:w="203" w:type="pct"/>
            <w:gridSpan w:val="2"/>
            <w:tcBorders>
              <w:top w:val="nil"/>
              <w:left w:val="nil"/>
              <w:bottom w:val="single" w:sz="4" w:space="0" w:color="000000"/>
              <w:right w:val="single" w:sz="4" w:space="0" w:color="000000"/>
            </w:tcBorders>
            <w:shd w:val="clear" w:color="auto" w:fill="auto"/>
            <w:noWrap/>
            <w:vAlign w:val="center"/>
          </w:tcPr>
          <w:p w14:paraId="1B891250"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23,642.00</w:t>
            </w:r>
          </w:p>
        </w:tc>
        <w:tc>
          <w:tcPr>
            <w:tcW w:w="136" w:type="pct"/>
            <w:tcBorders>
              <w:top w:val="nil"/>
              <w:left w:val="nil"/>
              <w:bottom w:val="single" w:sz="4" w:space="0" w:color="000000"/>
              <w:right w:val="single" w:sz="4" w:space="0" w:color="000000"/>
            </w:tcBorders>
            <w:shd w:val="clear" w:color="FFFFFF" w:fill="C0C0C0"/>
            <w:noWrap/>
            <w:vAlign w:val="center"/>
          </w:tcPr>
          <w:p w14:paraId="749037D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30203</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5BBB167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咨询费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33598150"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0BC2A8BE"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45D029D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30703</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5DE2B689"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国内债务发行费用</w:t>
            </w:r>
          </w:p>
        </w:tc>
        <w:tc>
          <w:tcPr>
            <w:tcW w:w="230" w:type="pct"/>
            <w:tcBorders>
              <w:top w:val="nil"/>
              <w:left w:val="nil"/>
              <w:bottom w:val="single" w:sz="4" w:space="0" w:color="000000"/>
              <w:right w:val="single" w:sz="4" w:space="0" w:color="000000"/>
            </w:tcBorders>
            <w:shd w:val="clear" w:color="auto" w:fill="auto"/>
            <w:noWrap/>
            <w:vAlign w:val="center"/>
          </w:tcPr>
          <w:p w14:paraId="5D8188E6"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4D6DC54F"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073734C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31019</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6BF172C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其他交通工具购置</w:t>
            </w:r>
          </w:p>
        </w:tc>
        <w:tc>
          <w:tcPr>
            <w:tcW w:w="230" w:type="pct"/>
            <w:gridSpan w:val="2"/>
            <w:tcBorders>
              <w:top w:val="nil"/>
              <w:left w:val="nil"/>
              <w:bottom w:val="single" w:sz="4" w:space="0" w:color="000000"/>
              <w:right w:val="single" w:sz="4" w:space="0" w:color="000000"/>
            </w:tcBorders>
            <w:shd w:val="clear" w:color="auto" w:fill="auto"/>
            <w:noWrap/>
            <w:vAlign w:val="center"/>
          </w:tcPr>
          <w:p w14:paraId="28CD92D0"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718610E6" w14:textId="77777777" w:rsidR="00062E02" w:rsidRDefault="00062E02">
            <w:pPr>
              <w:jc w:val="right"/>
              <w:rPr>
                <w:rFonts w:ascii="宋体" w:hAnsi="宋体" w:cs="宋体"/>
                <w:color w:val="000000"/>
                <w:sz w:val="15"/>
                <w:szCs w:val="15"/>
              </w:rPr>
            </w:pPr>
          </w:p>
        </w:tc>
      </w:tr>
      <w:tr w:rsidR="00062E02" w14:paraId="675C75C4"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0FCEF5B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30106</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11B50469"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伙食补助费</w:t>
            </w:r>
          </w:p>
        </w:tc>
        <w:tc>
          <w:tcPr>
            <w:tcW w:w="203" w:type="pct"/>
            <w:tcBorders>
              <w:top w:val="nil"/>
              <w:left w:val="nil"/>
              <w:bottom w:val="single" w:sz="4" w:space="0" w:color="000000"/>
              <w:right w:val="single" w:sz="4" w:space="0" w:color="000000"/>
            </w:tcBorders>
            <w:shd w:val="clear" w:color="auto" w:fill="auto"/>
            <w:noWrap/>
            <w:vAlign w:val="center"/>
          </w:tcPr>
          <w:p w14:paraId="6876F9F2"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375FB5E5"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6DD1EB2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30204</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29364222"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手续费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2193D09F"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455.00</w:t>
            </w:r>
          </w:p>
        </w:tc>
        <w:tc>
          <w:tcPr>
            <w:tcW w:w="230" w:type="pct"/>
            <w:tcBorders>
              <w:top w:val="nil"/>
              <w:left w:val="nil"/>
              <w:bottom w:val="single" w:sz="4" w:space="0" w:color="000000"/>
              <w:right w:val="single" w:sz="4" w:space="0" w:color="000000"/>
            </w:tcBorders>
            <w:shd w:val="clear" w:color="auto" w:fill="auto"/>
            <w:noWrap/>
            <w:vAlign w:val="center"/>
          </w:tcPr>
          <w:p w14:paraId="3EB71511"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455.00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10AFF49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30704</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4946D5F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国外债务发行费用</w:t>
            </w:r>
          </w:p>
        </w:tc>
        <w:tc>
          <w:tcPr>
            <w:tcW w:w="230" w:type="pct"/>
            <w:tcBorders>
              <w:top w:val="nil"/>
              <w:left w:val="nil"/>
              <w:bottom w:val="single" w:sz="4" w:space="0" w:color="000000"/>
              <w:right w:val="single" w:sz="4" w:space="0" w:color="000000"/>
            </w:tcBorders>
            <w:shd w:val="clear" w:color="auto" w:fill="auto"/>
            <w:noWrap/>
            <w:vAlign w:val="center"/>
          </w:tcPr>
          <w:p w14:paraId="3D8A41E9"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7C0F6CCB"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76CDB03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31021</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4BED18C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文物和陈列品购置</w:t>
            </w:r>
          </w:p>
        </w:tc>
        <w:tc>
          <w:tcPr>
            <w:tcW w:w="230" w:type="pct"/>
            <w:gridSpan w:val="2"/>
            <w:tcBorders>
              <w:top w:val="nil"/>
              <w:left w:val="nil"/>
              <w:bottom w:val="single" w:sz="4" w:space="0" w:color="000000"/>
              <w:right w:val="single" w:sz="4" w:space="0" w:color="000000"/>
            </w:tcBorders>
            <w:shd w:val="clear" w:color="auto" w:fill="auto"/>
            <w:noWrap/>
            <w:vAlign w:val="center"/>
          </w:tcPr>
          <w:p w14:paraId="61DD3195"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7DC41B69" w14:textId="77777777" w:rsidR="00062E02" w:rsidRDefault="00062E02">
            <w:pPr>
              <w:jc w:val="right"/>
              <w:rPr>
                <w:rFonts w:ascii="宋体" w:hAnsi="宋体" w:cs="宋体"/>
                <w:color w:val="000000"/>
                <w:sz w:val="15"/>
                <w:szCs w:val="15"/>
              </w:rPr>
            </w:pPr>
          </w:p>
        </w:tc>
      </w:tr>
      <w:tr w:rsidR="00062E02" w14:paraId="78C668AA"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611ECC53"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30107</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75916A1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绩效工资</w:t>
            </w:r>
          </w:p>
        </w:tc>
        <w:tc>
          <w:tcPr>
            <w:tcW w:w="203" w:type="pct"/>
            <w:tcBorders>
              <w:top w:val="nil"/>
              <w:left w:val="nil"/>
              <w:bottom w:val="single" w:sz="4" w:space="0" w:color="000000"/>
              <w:right w:val="single" w:sz="4" w:space="0" w:color="000000"/>
            </w:tcBorders>
            <w:shd w:val="clear" w:color="auto" w:fill="auto"/>
            <w:noWrap/>
            <w:vAlign w:val="center"/>
          </w:tcPr>
          <w:p w14:paraId="66A0ABD5"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3CECE75E"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6774C495"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30205</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05A6744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水费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5DC69935"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18,889.26</w:t>
            </w:r>
          </w:p>
        </w:tc>
        <w:tc>
          <w:tcPr>
            <w:tcW w:w="230" w:type="pct"/>
            <w:tcBorders>
              <w:top w:val="nil"/>
              <w:left w:val="nil"/>
              <w:bottom w:val="single" w:sz="4" w:space="0" w:color="000000"/>
              <w:right w:val="single" w:sz="4" w:space="0" w:color="000000"/>
            </w:tcBorders>
            <w:shd w:val="clear" w:color="auto" w:fill="auto"/>
            <w:noWrap/>
            <w:vAlign w:val="center"/>
          </w:tcPr>
          <w:p w14:paraId="26F07DEB"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18,889.26</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731B56EB"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309</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7AE25833"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资本性支出（基本建设）</w:t>
            </w:r>
          </w:p>
        </w:tc>
        <w:tc>
          <w:tcPr>
            <w:tcW w:w="230" w:type="pct"/>
            <w:tcBorders>
              <w:top w:val="nil"/>
              <w:left w:val="nil"/>
              <w:bottom w:val="single" w:sz="4" w:space="0" w:color="000000"/>
              <w:right w:val="single" w:sz="4" w:space="0" w:color="000000"/>
            </w:tcBorders>
            <w:shd w:val="clear" w:color="auto" w:fill="auto"/>
            <w:noWrap/>
            <w:vAlign w:val="center"/>
          </w:tcPr>
          <w:p w14:paraId="585E8CD8"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3E4E1F19"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560BD9BF"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31022</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1FAD6229"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无形资产购置</w:t>
            </w:r>
          </w:p>
        </w:tc>
        <w:tc>
          <w:tcPr>
            <w:tcW w:w="230" w:type="pct"/>
            <w:gridSpan w:val="2"/>
            <w:tcBorders>
              <w:top w:val="nil"/>
              <w:left w:val="nil"/>
              <w:bottom w:val="single" w:sz="4" w:space="0" w:color="000000"/>
              <w:right w:val="single" w:sz="4" w:space="0" w:color="000000"/>
            </w:tcBorders>
            <w:shd w:val="clear" w:color="auto" w:fill="auto"/>
            <w:noWrap/>
            <w:vAlign w:val="center"/>
          </w:tcPr>
          <w:p w14:paraId="599B7657"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3C17D154" w14:textId="77777777" w:rsidR="00062E02" w:rsidRDefault="00062E02">
            <w:pPr>
              <w:jc w:val="right"/>
              <w:rPr>
                <w:rFonts w:ascii="宋体" w:hAnsi="宋体" w:cs="宋体"/>
                <w:color w:val="000000"/>
                <w:sz w:val="15"/>
                <w:szCs w:val="15"/>
              </w:rPr>
            </w:pPr>
          </w:p>
        </w:tc>
      </w:tr>
      <w:tr w:rsidR="00062E02" w14:paraId="6108F594"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6EAA4A33"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30108</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15ED7DE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机关事业单位基本养老保险缴费</w:t>
            </w:r>
          </w:p>
        </w:tc>
        <w:tc>
          <w:tcPr>
            <w:tcW w:w="203" w:type="pct"/>
            <w:tcBorders>
              <w:top w:val="nil"/>
              <w:left w:val="nil"/>
              <w:bottom w:val="single" w:sz="4" w:space="0" w:color="000000"/>
              <w:right w:val="single" w:sz="4" w:space="0" w:color="000000"/>
            </w:tcBorders>
            <w:shd w:val="clear" w:color="auto" w:fill="auto"/>
            <w:noWrap/>
            <w:vAlign w:val="center"/>
          </w:tcPr>
          <w:p w14:paraId="530354F1"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56,479.84</w:t>
            </w:r>
          </w:p>
        </w:tc>
        <w:tc>
          <w:tcPr>
            <w:tcW w:w="203" w:type="pct"/>
            <w:gridSpan w:val="2"/>
            <w:tcBorders>
              <w:top w:val="nil"/>
              <w:left w:val="nil"/>
              <w:bottom w:val="single" w:sz="4" w:space="0" w:color="000000"/>
              <w:right w:val="single" w:sz="4" w:space="0" w:color="000000"/>
            </w:tcBorders>
            <w:shd w:val="clear" w:color="auto" w:fill="auto"/>
            <w:noWrap/>
            <w:vAlign w:val="center"/>
          </w:tcPr>
          <w:p w14:paraId="41DE7578"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56,479.84</w:t>
            </w:r>
          </w:p>
        </w:tc>
        <w:tc>
          <w:tcPr>
            <w:tcW w:w="136" w:type="pct"/>
            <w:tcBorders>
              <w:top w:val="nil"/>
              <w:left w:val="nil"/>
              <w:bottom w:val="single" w:sz="4" w:space="0" w:color="000000"/>
              <w:right w:val="single" w:sz="4" w:space="0" w:color="000000"/>
            </w:tcBorders>
            <w:shd w:val="clear" w:color="FFFFFF" w:fill="C0C0C0"/>
            <w:noWrap/>
            <w:vAlign w:val="center"/>
          </w:tcPr>
          <w:p w14:paraId="0E4D673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30206</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4A7D950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电费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4ECB0489"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144,295.72</w:t>
            </w:r>
          </w:p>
        </w:tc>
        <w:tc>
          <w:tcPr>
            <w:tcW w:w="230" w:type="pct"/>
            <w:tcBorders>
              <w:top w:val="nil"/>
              <w:left w:val="nil"/>
              <w:bottom w:val="single" w:sz="4" w:space="0" w:color="000000"/>
              <w:right w:val="single" w:sz="4" w:space="0" w:color="000000"/>
            </w:tcBorders>
            <w:shd w:val="clear" w:color="auto" w:fill="auto"/>
            <w:noWrap/>
            <w:vAlign w:val="center"/>
          </w:tcPr>
          <w:p w14:paraId="5D79D130"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144,295.72</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255AFAF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30901</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2E5B08CF"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房屋构筑物构建</w:t>
            </w:r>
          </w:p>
        </w:tc>
        <w:tc>
          <w:tcPr>
            <w:tcW w:w="230" w:type="pct"/>
            <w:tcBorders>
              <w:top w:val="nil"/>
              <w:left w:val="nil"/>
              <w:bottom w:val="single" w:sz="4" w:space="0" w:color="000000"/>
              <w:right w:val="single" w:sz="4" w:space="0" w:color="000000"/>
            </w:tcBorders>
            <w:shd w:val="clear" w:color="auto" w:fill="auto"/>
            <w:noWrap/>
            <w:vAlign w:val="center"/>
          </w:tcPr>
          <w:p w14:paraId="756DCBAE"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102BD44A"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7C7BDAF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31099</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368B5B5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其他资本性支出</w:t>
            </w:r>
          </w:p>
        </w:tc>
        <w:tc>
          <w:tcPr>
            <w:tcW w:w="230" w:type="pct"/>
            <w:gridSpan w:val="2"/>
            <w:tcBorders>
              <w:top w:val="nil"/>
              <w:left w:val="nil"/>
              <w:bottom w:val="single" w:sz="4" w:space="0" w:color="000000"/>
              <w:right w:val="single" w:sz="4" w:space="0" w:color="000000"/>
            </w:tcBorders>
            <w:shd w:val="clear" w:color="auto" w:fill="auto"/>
            <w:noWrap/>
            <w:vAlign w:val="center"/>
          </w:tcPr>
          <w:p w14:paraId="1B3CFCE4"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118,586.90</w:t>
            </w:r>
          </w:p>
        </w:tc>
        <w:tc>
          <w:tcPr>
            <w:tcW w:w="230" w:type="pct"/>
            <w:gridSpan w:val="2"/>
            <w:tcBorders>
              <w:top w:val="nil"/>
              <w:left w:val="nil"/>
              <w:bottom w:val="single" w:sz="4" w:space="0" w:color="000000"/>
              <w:right w:val="single" w:sz="4" w:space="0" w:color="000000"/>
            </w:tcBorders>
            <w:shd w:val="clear" w:color="auto" w:fill="auto"/>
            <w:noWrap/>
            <w:vAlign w:val="center"/>
          </w:tcPr>
          <w:p w14:paraId="0DBE8535"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118,586.90</w:t>
            </w:r>
          </w:p>
        </w:tc>
      </w:tr>
      <w:tr w:rsidR="00062E02" w14:paraId="2646503C"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2FC218D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30109</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4440B7E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职业年金缴费</w:t>
            </w:r>
          </w:p>
        </w:tc>
        <w:tc>
          <w:tcPr>
            <w:tcW w:w="203" w:type="pct"/>
            <w:tcBorders>
              <w:top w:val="nil"/>
              <w:left w:val="nil"/>
              <w:bottom w:val="single" w:sz="4" w:space="0" w:color="000000"/>
              <w:right w:val="single" w:sz="4" w:space="0" w:color="000000"/>
            </w:tcBorders>
            <w:shd w:val="clear" w:color="auto" w:fill="auto"/>
            <w:noWrap/>
            <w:vAlign w:val="center"/>
          </w:tcPr>
          <w:p w14:paraId="01DC7FDA"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3217AA2"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366A415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30207</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25588E33"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邮电费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5153FB31"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78,497.00</w:t>
            </w:r>
          </w:p>
        </w:tc>
        <w:tc>
          <w:tcPr>
            <w:tcW w:w="230" w:type="pct"/>
            <w:tcBorders>
              <w:top w:val="nil"/>
              <w:left w:val="nil"/>
              <w:bottom w:val="single" w:sz="4" w:space="0" w:color="000000"/>
              <w:right w:val="single" w:sz="4" w:space="0" w:color="000000"/>
            </w:tcBorders>
            <w:shd w:val="clear" w:color="auto" w:fill="auto"/>
            <w:noWrap/>
            <w:vAlign w:val="center"/>
          </w:tcPr>
          <w:p w14:paraId="1DD85747"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78,497.00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0F98F56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30902</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7A0BCD4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办公设备购置</w:t>
            </w:r>
          </w:p>
        </w:tc>
        <w:tc>
          <w:tcPr>
            <w:tcW w:w="230" w:type="pct"/>
            <w:tcBorders>
              <w:top w:val="nil"/>
              <w:left w:val="nil"/>
              <w:bottom w:val="single" w:sz="4" w:space="0" w:color="000000"/>
              <w:right w:val="single" w:sz="4" w:space="0" w:color="000000"/>
            </w:tcBorders>
            <w:shd w:val="clear" w:color="auto" w:fill="auto"/>
            <w:noWrap/>
            <w:vAlign w:val="center"/>
          </w:tcPr>
          <w:p w14:paraId="31D01575"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16D4078B"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5F321166"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311</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1ED24ED9"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对企业补助（基本建设）</w:t>
            </w:r>
          </w:p>
        </w:tc>
        <w:tc>
          <w:tcPr>
            <w:tcW w:w="230" w:type="pct"/>
            <w:gridSpan w:val="2"/>
            <w:tcBorders>
              <w:top w:val="nil"/>
              <w:left w:val="nil"/>
              <w:bottom w:val="single" w:sz="4" w:space="0" w:color="000000"/>
              <w:right w:val="single" w:sz="4" w:space="0" w:color="000000"/>
            </w:tcBorders>
            <w:shd w:val="clear" w:color="auto" w:fill="auto"/>
            <w:noWrap/>
            <w:vAlign w:val="center"/>
          </w:tcPr>
          <w:p w14:paraId="052797AD"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5AF28E34"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r>
      <w:tr w:rsidR="00062E02" w14:paraId="2A570ADF"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7280E47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30110</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55CA6F5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职工基本医疗保险缴费</w:t>
            </w:r>
          </w:p>
        </w:tc>
        <w:tc>
          <w:tcPr>
            <w:tcW w:w="203" w:type="pct"/>
            <w:tcBorders>
              <w:top w:val="nil"/>
              <w:left w:val="nil"/>
              <w:bottom w:val="single" w:sz="4" w:space="0" w:color="000000"/>
              <w:right w:val="single" w:sz="4" w:space="0" w:color="000000"/>
            </w:tcBorders>
            <w:shd w:val="clear" w:color="auto" w:fill="auto"/>
            <w:noWrap/>
            <w:vAlign w:val="center"/>
          </w:tcPr>
          <w:p w14:paraId="521D6372"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28,359.82</w:t>
            </w:r>
          </w:p>
        </w:tc>
        <w:tc>
          <w:tcPr>
            <w:tcW w:w="203" w:type="pct"/>
            <w:gridSpan w:val="2"/>
            <w:tcBorders>
              <w:top w:val="nil"/>
              <w:left w:val="nil"/>
              <w:bottom w:val="single" w:sz="4" w:space="0" w:color="000000"/>
              <w:right w:val="single" w:sz="4" w:space="0" w:color="000000"/>
            </w:tcBorders>
            <w:shd w:val="clear" w:color="auto" w:fill="auto"/>
            <w:noWrap/>
            <w:vAlign w:val="center"/>
          </w:tcPr>
          <w:p w14:paraId="4C7CF144"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28,359.82</w:t>
            </w:r>
          </w:p>
        </w:tc>
        <w:tc>
          <w:tcPr>
            <w:tcW w:w="136" w:type="pct"/>
            <w:tcBorders>
              <w:top w:val="nil"/>
              <w:left w:val="nil"/>
              <w:bottom w:val="single" w:sz="4" w:space="0" w:color="000000"/>
              <w:right w:val="single" w:sz="4" w:space="0" w:color="000000"/>
            </w:tcBorders>
            <w:shd w:val="clear" w:color="FFFFFF" w:fill="C0C0C0"/>
            <w:noWrap/>
            <w:vAlign w:val="center"/>
          </w:tcPr>
          <w:p w14:paraId="7040AA4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30208</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7BD120D5"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取暖费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20E590AE"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21EC1C15"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79FE264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30903</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2610153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专用设备购置</w:t>
            </w:r>
          </w:p>
        </w:tc>
        <w:tc>
          <w:tcPr>
            <w:tcW w:w="230" w:type="pct"/>
            <w:tcBorders>
              <w:top w:val="nil"/>
              <w:left w:val="nil"/>
              <w:bottom w:val="single" w:sz="4" w:space="0" w:color="000000"/>
              <w:right w:val="single" w:sz="4" w:space="0" w:color="000000"/>
            </w:tcBorders>
            <w:shd w:val="clear" w:color="auto" w:fill="auto"/>
            <w:noWrap/>
            <w:vAlign w:val="center"/>
          </w:tcPr>
          <w:p w14:paraId="5209BBB6"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5A7316D3"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0C3F711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31101</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78E29AC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资本金注入</w:t>
            </w:r>
          </w:p>
        </w:tc>
        <w:tc>
          <w:tcPr>
            <w:tcW w:w="230" w:type="pct"/>
            <w:gridSpan w:val="2"/>
            <w:tcBorders>
              <w:top w:val="nil"/>
              <w:left w:val="nil"/>
              <w:bottom w:val="single" w:sz="4" w:space="0" w:color="000000"/>
              <w:right w:val="single" w:sz="4" w:space="0" w:color="000000"/>
            </w:tcBorders>
            <w:shd w:val="clear" w:color="auto" w:fill="auto"/>
            <w:noWrap/>
            <w:vAlign w:val="center"/>
          </w:tcPr>
          <w:p w14:paraId="2857D3AD"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4C606D89"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r>
      <w:tr w:rsidR="00062E02" w14:paraId="28335BB3"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6848C84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30111</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4B383FA2"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公务员医疗补助缴费</w:t>
            </w:r>
          </w:p>
        </w:tc>
        <w:tc>
          <w:tcPr>
            <w:tcW w:w="203" w:type="pct"/>
            <w:tcBorders>
              <w:top w:val="nil"/>
              <w:left w:val="nil"/>
              <w:bottom w:val="single" w:sz="4" w:space="0" w:color="000000"/>
              <w:right w:val="single" w:sz="4" w:space="0" w:color="000000"/>
            </w:tcBorders>
            <w:shd w:val="clear" w:color="auto" w:fill="auto"/>
            <w:noWrap/>
            <w:vAlign w:val="center"/>
          </w:tcPr>
          <w:p w14:paraId="47EDFCA6"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10023B22"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40A33E2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30209</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519322FF"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物业管理费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14B27485"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1D2CCAAA"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5A67A603"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30905</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55589B2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基础设施建设</w:t>
            </w:r>
          </w:p>
        </w:tc>
        <w:tc>
          <w:tcPr>
            <w:tcW w:w="230" w:type="pct"/>
            <w:tcBorders>
              <w:top w:val="nil"/>
              <w:left w:val="nil"/>
              <w:bottom w:val="single" w:sz="4" w:space="0" w:color="000000"/>
              <w:right w:val="single" w:sz="4" w:space="0" w:color="000000"/>
            </w:tcBorders>
            <w:shd w:val="clear" w:color="auto" w:fill="auto"/>
            <w:noWrap/>
            <w:vAlign w:val="center"/>
          </w:tcPr>
          <w:p w14:paraId="43450DBF"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4B2D256A"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1E0122D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31199</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2CA3131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其他对企业补助</w:t>
            </w:r>
          </w:p>
        </w:tc>
        <w:tc>
          <w:tcPr>
            <w:tcW w:w="230" w:type="pct"/>
            <w:gridSpan w:val="2"/>
            <w:tcBorders>
              <w:top w:val="nil"/>
              <w:left w:val="nil"/>
              <w:bottom w:val="single" w:sz="4" w:space="0" w:color="000000"/>
              <w:right w:val="single" w:sz="4" w:space="0" w:color="000000"/>
            </w:tcBorders>
            <w:shd w:val="clear" w:color="auto" w:fill="auto"/>
            <w:noWrap/>
            <w:vAlign w:val="center"/>
          </w:tcPr>
          <w:p w14:paraId="0720F410"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163FC9F4"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r>
      <w:tr w:rsidR="00062E02" w14:paraId="484C9BCA"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5551B57F"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30112</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3AACB05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其他社会保障缴费</w:t>
            </w:r>
          </w:p>
        </w:tc>
        <w:tc>
          <w:tcPr>
            <w:tcW w:w="203" w:type="pct"/>
            <w:tcBorders>
              <w:top w:val="nil"/>
              <w:left w:val="nil"/>
              <w:bottom w:val="single" w:sz="4" w:space="0" w:color="000000"/>
              <w:right w:val="single" w:sz="4" w:space="0" w:color="000000"/>
            </w:tcBorders>
            <w:shd w:val="clear" w:color="auto" w:fill="auto"/>
            <w:noWrap/>
            <w:vAlign w:val="center"/>
          </w:tcPr>
          <w:p w14:paraId="0DF4CB7A"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32EB5B4"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31FD7E9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30211</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64EDB27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差旅费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0DE50ACE"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303,686.00</w:t>
            </w:r>
          </w:p>
        </w:tc>
        <w:tc>
          <w:tcPr>
            <w:tcW w:w="230" w:type="pct"/>
            <w:tcBorders>
              <w:top w:val="nil"/>
              <w:left w:val="nil"/>
              <w:bottom w:val="single" w:sz="4" w:space="0" w:color="000000"/>
              <w:right w:val="single" w:sz="4" w:space="0" w:color="000000"/>
            </w:tcBorders>
            <w:shd w:val="clear" w:color="auto" w:fill="auto"/>
            <w:noWrap/>
            <w:vAlign w:val="center"/>
          </w:tcPr>
          <w:p w14:paraId="26DC2674"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50,000.00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66BBEAA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30906</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522629E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大型修缮</w:t>
            </w:r>
          </w:p>
        </w:tc>
        <w:tc>
          <w:tcPr>
            <w:tcW w:w="230" w:type="pct"/>
            <w:tcBorders>
              <w:top w:val="nil"/>
              <w:left w:val="nil"/>
              <w:bottom w:val="single" w:sz="4" w:space="0" w:color="000000"/>
              <w:right w:val="single" w:sz="4" w:space="0" w:color="000000"/>
            </w:tcBorders>
            <w:shd w:val="clear" w:color="auto" w:fill="auto"/>
            <w:noWrap/>
            <w:vAlign w:val="center"/>
          </w:tcPr>
          <w:p w14:paraId="1D22CBA7"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5AEB90BF"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1A1CC961"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312</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5D66477B"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对企业补助</w:t>
            </w:r>
          </w:p>
        </w:tc>
        <w:tc>
          <w:tcPr>
            <w:tcW w:w="230" w:type="pct"/>
            <w:gridSpan w:val="2"/>
            <w:tcBorders>
              <w:top w:val="nil"/>
              <w:left w:val="nil"/>
              <w:bottom w:val="single" w:sz="4" w:space="0" w:color="000000"/>
              <w:right w:val="single" w:sz="4" w:space="0" w:color="000000"/>
            </w:tcBorders>
            <w:shd w:val="clear" w:color="auto" w:fill="auto"/>
            <w:noWrap/>
            <w:vAlign w:val="center"/>
          </w:tcPr>
          <w:p w14:paraId="37D13132"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6F591A23" w14:textId="77777777" w:rsidR="00062E02" w:rsidRDefault="00062E02">
            <w:pPr>
              <w:jc w:val="right"/>
              <w:rPr>
                <w:rFonts w:ascii="宋体" w:hAnsi="宋体" w:cs="宋体"/>
                <w:color w:val="000000"/>
                <w:sz w:val="15"/>
                <w:szCs w:val="15"/>
              </w:rPr>
            </w:pPr>
          </w:p>
        </w:tc>
      </w:tr>
      <w:tr w:rsidR="00062E02" w14:paraId="1E3959AB"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3E015D9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30113</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55702F1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住房公积金</w:t>
            </w:r>
          </w:p>
        </w:tc>
        <w:tc>
          <w:tcPr>
            <w:tcW w:w="203" w:type="pct"/>
            <w:tcBorders>
              <w:top w:val="nil"/>
              <w:left w:val="nil"/>
              <w:bottom w:val="single" w:sz="4" w:space="0" w:color="000000"/>
              <w:right w:val="single" w:sz="4" w:space="0" w:color="000000"/>
            </w:tcBorders>
            <w:shd w:val="clear" w:color="auto" w:fill="auto"/>
            <w:noWrap/>
            <w:vAlign w:val="center"/>
          </w:tcPr>
          <w:p w14:paraId="4BCB58E6"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62,777.64</w:t>
            </w:r>
          </w:p>
        </w:tc>
        <w:tc>
          <w:tcPr>
            <w:tcW w:w="203" w:type="pct"/>
            <w:gridSpan w:val="2"/>
            <w:tcBorders>
              <w:top w:val="nil"/>
              <w:left w:val="nil"/>
              <w:bottom w:val="single" w:sz="4" w:space="0" w:color="000000"/>
              <w:right w:val="single" w:sz="4" w:space="0" w:color="000000"/>
            </w:tcBorders>
            <w:shd w:val="clear" w:color="auto" w:fill="auto"/>
            <w:noWrap/>
            <w:vAlign w:val="center"/>
          </w:tcPr>
          <w:p w14:paraId="531E5DB3"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62,777.64</w:t>
            </w:r>
          </w:p>
        </w:tc>
        <w:tc>
          <w:tcPr>
            <w:tcW w:w="136" w:type="pct"/>
            <w:tcBorders>
              <w:top w:val="nil"/>
              <w:left w:val="nil"/>
              <w:bottom w:val="single" w:sz="4" w:space="0" w:color="000000"/>
              <w:right w:val="single" w:sz="4" w:space="0" w:color="000000"/>
            </w:tcBorders>
            <w:shd w:val="clear" w:color="FFFFFF" w:fill="C0C0C0"/>
            <w:noWrap/>
            <w:vAlign w:val="center"/>
          </w:tcPr>
          <w:p w14:paraId="4EFD765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30212</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6CB0D68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因公出国（境）费用</w:t>
            </w:r>
          </w:p>
        </w:tc>
        <w:tc>
          <w:tcPr>
            <w:tcW w:w="230" w:type="pct"/>
            <w:gridSpan w:val="2"/>
            <w:tcBorders>
              <w:top w:val="nil"/>
              <w:left w:val="nil"/>
              <w:bottom w:val="single" w:sz="4" w:space="0" w:color="000000"/>
              <w:right w:val="single" w:sz="4" w:space="0" w:color="000000"/>
            </w:tcBorders>
            <w:shd w:val="clear" w:color="auto" w:fill="auto"/>
            <w:noWrap/>
            <w:vAlign w:val="center"/>
          </w:tcPr>
          <w:p w14:paraId="57237985"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06F9DA3B"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3A35C70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30907</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3C2116D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信息网络及软件购置更新</w:t>
            </w:r>
          </w:p>
        </w:tc>
        <w:tc>
          <w:tcPr>
            <w:tcW w:w="230" w:type="pct"/>
            <w:tcBorders>
              <w:top w:val="nil"/>
              <w:left w:val="nil"/>
              <w:bottom w:val="single" w:sz="4" w:space="0" w:color="000000"/>
              <w:right w:val="single" w:sz="4" w:space="0" w:color="000000"/>
            </w:tcBorders>
            <w:shd w:val="clear" w:color="auto" w:fill="auto"/>
            <w:noWrap/>
            <w:vAlign w:val="center"/>
          </w:tcPr>
          <w:p w14:paraId="5C76BC0E"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52193F86"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2DA6DAB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31201</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75223D1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资本金注入</w:t>
            </w:r>
          </w:p>
        </w:tc>
        <w:tc>
          <w:tcPr>
            <w:tcW w:w="230" w:type="pct"/>
            <w:gridSpan w:val="2"/>
            <w:tcBorders>
              <w:top w:val="nil"/>
              <w:left w:val="nil"/>
              <w:bottom w:val="single" w:sz="4" w:space="0" w:color="000000"/>
              <w:right w:val="single" w:sz="4" w:space="0" w:color="000000"/>
            </w:tcBorders>
            <w:shd w:val="clear" w:color="auto" w:fill="auto"/>
            <w:noWrap/>
            <w:vAlign w:val="center"/>
          </w:tcPr>
          <w:p w14:paraId="3D8E1FDA"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1068C424" w14:textId="77777777" w:rsidR="00062E02" w:rsidRDefault="00062E02">
            <w:pPr>
              <w:jc w:val="right"/>
              <w:rPr>
                <w:rFonts w:ascii="宋体" w:hAnsi="宋体" w:cs="宋体"/>
                <w:color w:val="000000"/>
                <w:sz w:val="15"/>
                <w:szCs w:val="15"/>
              </w:rPr>
            </w:pPr>
          </w:p>
        </w:tc>
      </w:tr>
      <w:tr w:rsidR="00062E02" w14:paraId="73866F6A"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1931BEA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30114</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246AE13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医疗费</w:t>
            </w:r>
          </w:p>
        </w:tc>
        <w:tc>
          <w:tcPr>
            <w:tcW w:w="203" w:type="pct"/>
            <w:tcBorders>
              <w:top w:val="nil"/>
              <w:left w:val="nil"/>
              <w:bottom w:val="single" w:sz="4" w:space="0" w:color="000000"/>
              <w:right w:val="single" w:sz="4" w:space="0" w:color="000000"/>
            </w:tcBorders>
            <w:shd w:val="clear" w:color="auto" w:fill="auto"/>
            <w:noWrap/>
            <w:vAlign w:val="center"/>
          </w:tcPr>
          <w:p w14:paraId="334F7DDC"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B9C2A35"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010BD919"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30213</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3E943D25"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维修（护）费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57FA7C99"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249,972.00</w:t>
            </w:r>
          </w:p>
        </w:tc>
        <w:tc>
          <w:tcPr>
            <w:tcW w:w="230" w:type="pct"/>
            <w:tcBorders>
              <w:top w:val="nil"/>
              <w:left w:val="nil"/>
              <w:bottom w:val="single" w:sz="4" w:space="0" w:color="000000"/>
              <w:right w:val="single" w:sz="4" w:space="0" w:color="000000"/>
            </w:tcBorders>
            <w:shd w:val="clear" w:color="auto" w:fill="auto"/>
            <w:noWrap/>
            <w:vAlign w:val="center"/>
          </w:tcPr>
          <w:p w14:paraId="3F8ADBD0"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249,972.00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4D1F996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30908</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504D9C6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物资储备</w:t>
            </w:r>
          </w:p>
        </w:tc>
        <w:tc>
          <w:tcPr>
            <w:tcW w:w="230" w:type="pct"/>
            <w:tcBorders>
              <w:top w:val="nil"/>
              <w:left w:val="nil"/>
              <w:bottom w:val="single" w:sz="4" w:space="0" w:color="000000"/>
              <w:right w:val="single" w:sz="4" w:space="0" w:color="000000"/>
            </w:tcBorders>
            <w:shd w:val="clear" w:color="auto" w:fill="auto"/>
            <w:noWrap/>
            <w:vAlign w:val="center"/>
          </w:tcPr>
          <w:p w14:paraId="4C76D36B"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5999733"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704A4582"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31203</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6C597F1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政府投资基金股权投资</w:t>
            </w:r>
          </w:p>
        </w:tc>
        <w:tc>
          <w:tcPr>
            <w:tcW w:w="230" w:type="pct"/>
            <w:gridSpan w:val="2"/>
            <w:tcBorders>
              <w:top w:val="nil"/>
              <w:left w:val="nil"/>
              <w:bottom w:val="single" w:sz="4" w:space="0" w:color="000000"/>
              <w:right w:val="single" w:sz="4" w:space="0" w:color="000000"/>
            </w:tcBorders>
            <w:shd w:val="clear" w:color="auto" w:fill="auto"/>
            <w:noWrap/>
            <w:vAlign w:val="center"/>
          </w:tcPr>
          <w:p w14:paraId="406D80BA"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43F044A6" w14:textId="77777777" w:rsidR="00062E02" w:rsidRDefault="00062E02">
            <w:pPr>
              <w:jc w:val="right"/>
              <w:rPr>
                <w:rFonts w:ascii="宋体" w:hAnsi="宋体" w:cs="宋体"/>
                <w:color w:val="000000"/>
                <w:sz w:val="15"/>
                <w:szCs w:val="15"/>
              </w:rPr>
            </w:pPr>
          </w:p>
        </w:tc>
      </w:tr>
      <w:tr w:rsidR="00062E02" w14:paraId="51095B26"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076D30E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30199</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02FA6125"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其他工资福利支出</w:t>
            </w:r>
          </w:p>
        </w:tc>
        <w:tc>
          <w:tcPr>
            <w:tcW w:w="203" w:type="pct"/>
            <w:tcBorders>
              <w:top w:val="nil"/>
              <w:left w:val="nil"/>
              <w:bottom w:val="single" w:sz="4" w:space="0" w:color="000000"/>
              <w:right w:val="single" w:sz="4" w:space="0" w:color="000000"/>
            </w:tcBorders>
            <w:shd w:val="clear" w:color="auto" w:fill="auto"/>
            <w:noWrap/>
            <w:vAlign w:val="center"/>
          </w:tcPr>
          <w:p w14:paraId="5A6D7DA4"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3579D512"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1DEFF1E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30214</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191EEC2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租赁费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52565C79"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562672A9"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1C099C0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30913</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37B3A23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公务用车购置</w:t>
            </w:r>
          </w:p>
        </w:tc>
        <w:tc>
          <w:tcPr>
            <w:tcW w:w="230" w:type="pct"/>
            <w:tcBorders>
              <w:top w:val="nil"/>
              <w:left w:val="nil"/>
              <w:bottom w:val="single" w:sz="4" w:space="0" w:color="000000"/>
              <w:right w:val="single" w:sz="4" w:space="0" w:color="000000"/>
            </w:tcBorders>
            <w:shd w:val="clear" w:color="auto" w:fill="auto"/>
            <w:noWrap/>
            <w:vAlign w:val="center"/>
          </w:tcPr>
          <w:p w14:paraId="01620FFD"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2A0C1CC0"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2DB7C24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31204</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7DA5CD1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费用补贴</w:t>
            </w:r>
          </w:p>
        </w:tc>
        <w:tc>
          <w:tcPr>
            <w:tcW w:w="230" w:type="pct"/>
            <w:gridSpan w:val="2"/>
            <w:tcBorders>
              <w:top w:val="nil"/>
              <w:left w:val="nil"/>
              <w:bottom w:val="single" w:sz="4" w:space="0" w:color="000000"/>
              <w:right w:val="single" w:sz="4" w:space="0" w:color="000000"/>
            </w:tcBorders>
            <w:shd w:val="clear" w:color="auto" w:fill="auto"/>
            <w:noWrap/>
            <w:vAlign w:val="center"/>
          </w:tcPr>
          <w:p w14:paraId="5CB8D323"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3988D2BC" w14:textId="77777777" w:rsidR="00062E02" w:rsidRDefault="00062E02">
            <w:pPr>
              <w:jc w:val="right"/>
              <w:rPr>
                <w:rFonts w:ascii="宋体" w:hAnsi="宋体" w:cs="宋体"/>
                <w:color w:val="000000"/>
                <w:sz w:val="15"/>
                <w:szCs w:val="15"/>
              </w:rPr>
            </w:pPr>
          </w:p>
        </w:tc>
      </w:tr>
      <w:tr w:rsidR="00062E02" w14:paraId="01F1240B"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6EFAAD60"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303</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21DA1D49"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对个人和家庭的补助</w:t>
            </w:r>
          </w:p>
        </w:tc>
        <w:tc>
          <w:tcPr>
            <w:tcW w:w="203" w:type="pct"/>
            <w:tcBorders>
              <w:top w:val="nil"/>
              <w:left w:val="nil"/>
              <w:bottom w:val="single" w:sz="4" w:space="0" w:color="000000"/>
              <w:right w:val="single" w:sz="4" w:space="0" w:color="000000"/>
            </w:tcBorders>
            <w:shd w:val="clear" w:color="auto" w:fill="auto"/>
            <w:noWrap/>
            <w:vAlign w:val="center"/>
          </w:tcPr>
          <w:p w14:paraId="47A23217"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34687B84"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275744A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30215</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59F1A25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会议费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25EED8FA"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5706A6B7"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3536A7A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30919</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0CCA7E19"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其他交通工具购置</w:t>
            </w:r>
          </w:p>
        </w:tc>
        <w:tc>
          <w:tcPr>
            <w:tcW w:w="230" w:type="pct"/>
            <w:tcBorders>
              <w:top w:val="nil"/>
              <w:left w:val="nil"/>
              <w:bottom w:val="single" w:sz="4" w:space="0" w:color="000000"/>
              <w:right w:val="single" w:sz="4" w:space="0" w:color="000000"/>
            </w:tcBorders>
            <w:shd w:val="clear" w:color="auto" w:fill="auto"/>
            <w:noWrap/>
            <w:vAlign w:val="center"/>
          </w:tcPr>
          <w:p w14:paraId="4F54430C"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6E9D0583"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18E970D9"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31205</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4E9AEAD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利息补贴</w:t>
            </w:r>
          </w:p>
        </w:tc>
        <w:tc>
          <w:tcPr>
            <w:tcW w:w="230" w:type="pct"/>
            <w:gridSpan w:val="2"/>
            <w:tcBorders>
              <w:top w:val="nil"/>
              <w:left w:val="nil"/>
              <w:bottom w:val="single" w:sz="4" w:space="0" w:color="000000"/>
              <w:right w:val="single" w:sz="4" w:space="0" w:color="000000"/>
            </w:tcBorders>
            <w:shd w:val="clear" w:color="auto" w:fill="auto"/>
            <w:noWrap/>
            <w:vAlign w:val="center"/>
          </w:tcPr>
          <w:p w14:paraId="2830ABFA"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6E42562E" w14:textId="77777777" w:rsidR="00062E02" w:rsidRDefault="00062E02">
            <w:pPr>
              <w:jc w:val="right"/>
              <w:rPr>
                <w:rFonts w:ascii="宋体" w:hAnsi="宋体" w:cs="宋体"/>
                <w:color w:val="000000"/>
                <w:sz w:val="15"/>
                <w:szCs w:val="15"/>
              </w:rPr>
            </w:pPr>
          </w:p>
        </w:tc>
      </w:tr>
      <w:tr w:rsidR="00062E02" w14:paraId="14D1F7D4"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1B005AE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30301</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77ABACB3"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离休费</w:t>
            </w:r>
          </w:p>
        </w:tc>
        <w:tc>
          <w:tcPr>
            <w:tcW w:w="203" w:type="pct"/>
            <w:tcBorders>
              <w:top w:val="nil"/>
              <w:left w:val="nil"/>
              <w:bottom w:val="single" w:sz="4" w:space="0" w:color="000000"/>
              <w:right w:val="single" w:sz="4" w:space="0" w:color="000000"/>
            </w:tcBorders>
            <w:shd w:val="clear" w:color="auto" w:fill="auto"/>
            <w:noWrap/>
            <w:vAlign w:val="center"/>
          </w:tcPr>
          <w:p w14:paraId="100D5800"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6AF5ACF9"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6DF9B66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30216</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1FD787A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培训费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2A7AE8DB"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4843EA55"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7081915F"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30921</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35B2E93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文物和陈列品购置</w:t>
            </w:r>
          </w:p>
        </w:tc>
        <w:tc>
          <w:tcPr>
            <w:tcW w:w="230" w:type="pct"/>
            <w:tcBorders>
              <w:top w:val="nil"/>
              <w:left w:val="nil"/>
              <w:bottom w:val="single" w:sz="4" w:space="0" w:color="000000"/>
              <w:right w:val="single" w:sz="4" w:space="0" w:color="000000"/>
            </w:tcBorders>
            <w:shd w:val="clear" w:color="auto" w:fill="auto"/>
            <w:noWrap/>
            <w:vAlign w:val="center"/>
          </w:tcPr>
          <w:p w14:paraId="2BA8C40F"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4764354"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480192C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31299</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7F67DA83"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其他对企业补助</w:t>
            </w:r>
          </w:p>
        </w:tc>
        <w:tc>
          <w:tcPr>
            <w:tcW w:w="230" w:type="pct"/>
            <w:gridSpan w:val="2"/>
            <w:tcBorders>
              <w:top w:val="nil"/>
              <w:left w:val="nil"/>
              <w:bottom w:val="single" w:sz="4" w:space="0" w:color="000000"/>
              <w:right w:val="single" w:sz="4" w:space="0" w:color="000000"/>
            </w:tcBorders>
            <w:shd w:val="clear" w:color="auto" w:fill="auto"/>
            <w:noWrap/>
            <w:vAlign w:val="center"/>
          </w:tcPr>
          <w:p w14:paraId="4E36E314"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2AB24A1D" w14:textId="77777777" w:rsidR="00062E02" w:rsidRDefault="00062E02">
            <w:pPr>
              <w:jc w:val="right"/>
              <w:rPr>
                <w:rFonts w:ascii="宋体" w:hAnsi="宋体" w:cs="宋体"/>
                <w:color w:val="000000"/>
                <w:sz w:val="15"/>
                <w:szCs w:val="15"/>
              </w:rPr>
            </w:pPr>
          </w:p>
        </w:tc>
      </w:tr>
      <w:tr w:rsidR="00062E02" w14:paraId="04AD50CE"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561D49D2"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30302</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3CA5D3E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退休费</w:t>
            </w:r>
          </w:p>
        </w:tc>
        <w:tc>
          <w:tcPr>
            <w:tcW w:w="203" w:type="pct"/>
            <w:tcBorders>
              <w:top w:val="nil"/>
              <w:left w:val="nil"/>
              <w:bottom w:val="single" w:sz="4" w:space="0" w:color="000000"/>
              <w:right w:val="single" w:sz="4" w:space="0" w:color="000000"/>
            </w:tcBorders>
            <w:shd w:val="clear" w:color="auto" w:fill="auto"/>
            <w:noWrap/>
            <w:vAlign w:val="center"/>
          </w:tcPr>
          <w:p w14:paraId="40BF4439"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4A9097D"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63DDBE8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30217</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4CE30AC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公务接待费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3D211D94"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3A7893D4"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3ECBF66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30922</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31B94EDF"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无形资产购置</w:t>
            </w:r>
          </w:p>
        </w:tc>
        <w:tc>
          <w:tcPr>
            <w:tcW w:w="230" w:type="pct"/>
            <w:tcBorders>
              <w:top w:val="nil"/>
              <w:left w:val="nil"/>
              <w:bottom w:val="single" w:sz="4" w:space="0" w:color="000000"/>
              <w:right w:val="single" w:sz="4" w:space="0" w:color="000000"/>
            </w:tcBorders>
            <w:shd w:val="clear" w:color="auto" w:fill="auto"/>
            <w:noWrap/>
            <w:vAlign w:val="center"/>
          </w:tcPr>
          <w:p w14:paraId="2D139F59"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64D4E71B"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56B2E57A"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313</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281A5E07"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对社会保障基金补助</w:t>
            </w:r>
          </w:p>
        </w:tc>
        <w:tc>
          <w:tcPr>
            <w:tcW w:w="230" w:type="pct"/>
            <w:gridSpan w:val="2"/>
            <w:tcBorders>
              <w:top w:val="nil"/>
              <w:left w:val="nil"/>
              <w:bottom w:val="single" w:sz="4" w:space="0" w:color="000000"/>
              <w:right w:val="single" w:sz="4" w:space="0" w:color="000000"/>
            </w:tcBorders>
            <w:shd w:val="clear" w:color="auto" w:fill="auto"/>
            <w:noWrap/>
            <w:vAlign w:val="center"/>
          </w:tcPr>
          <w:p w14:paraId="1695EAD1"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105E1737"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r>
      <w:tr w:rsidR="00062E02" w14:paraId="0869EF0C"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0801AEA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30303</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4396F365"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退职（役）费</w:t>
            </w:r>
          </w:p>
        </w:tc>
        <w:tc>
          <w:tcPr>
            <w:tcW w:w="203" w:type="pct"/>
            <w:tcBorders>
              <w:top w:val="nil"/>
              <w:left w:val="nil"/>
              <w:bottom w:val="single" w:sz="4" w:space="0" w:color="000000"/>
              <w:right w:val="single" w:sz="4" w:space="0" w:color="000000"/>
            </w:tcBorders>
            <w:shd w:val="clear" w:color="auto" w:fill="auto"/>
            <w:noWrap/>
            <w:vAlign w:val="center"/>
          </w:tcPr>
          <w:p w14:paraId="11044DA6"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6D23989E"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09A2D1E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30218</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465B18A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专用材料费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2FCCBB8B"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20,400.00</w:t>
            </w:r>
          </w:p>
        </w:tc>
        <w:tc>
          <w:tcPr>
            <w:tcW w:w="230" w:type="pct"/>
            <w:tcBorders>
              <w:top w:val="nil"/>
              <w:left w:val="nil"/>
              <w:bottom w:val="single" w:sz="4" w:space="0" w:color="000000"/>
              <w:right w:val="single" w:sz="4" w:space="0" w:color="000000"/>
            </w:tcBorders>
            <w:shd w:val="clear" w:color="auto" w:fill="auto"/>
            <w:noWrap/>
            <w:vAlign w:val="center"/>
          </w:tcPr>
          <w:p w14:paraId="5C43A247"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29B5756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30999</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3164E02F"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其他资本性支出</w:t>
            </w:r>
          </w:p>
        </w:tc>
        <w:tc>
          <w:tcPr>
            <w:tcW w:w="230" w:type="pct"/>
            <w:tcBorders>
              <w:top w:val="nil"/>
              <w:left w:val="nil"/>
              <w:bottom w:val="single" w:sz="4" w:space="0" w:color="000000"/>
              <w:right w:val="single" w:sz="4" w:space="0" w:color="000000"/>
            </w:tcBorders>
            <w:shd w:val="clear" w:color="auto" w:fill="auto"/>
            <w:noWrap/>
            <w:vAlign w:val="center"/>
          </w:tcPr>
          <w:p w14:paraId="05F92BAB"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430CE243"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36" w:type="pct"/>
            <w:tcBorders>
              <w:top w:val="nil"/>
              <w:left w:val="nil"/>
              <w:bottom w:val="single" w:sz="4" w:space="0" w:color="000000"/>
              <w:right w:val="single" w:sz="4" w:space="0" w:color="000000"/>
            </w:tcBorders>
            <w:shd w:val="clear" w:color="FFFFFF" w:fill="C0C0C0"/>
            <w:noWrap/>
            <w:vAlign w:val="center"/>
          </w:tcPr>
          <w:p w14:paraId="60510572"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31302</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1F4ACFD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对社会保障基金补助</w:t>
            </w:r>
          </w:p>
        </w:tc>
        <w:tc>
          <w:tcPr>
            <w:tcW w:w="230" w:type="pct"/>
            <w:gridSpan w:val="2"/>
            <w:tcBorders>
              <w:top w:val="nil"/>
              <w:left w:val="nil"/>
              <w:bottom w:val="single" w:sz="4" w:space="0" w:color="000000"/>
              <w:right w:val="single" w:sz="4" w:space="0" w:color="000000"/>
            </w:tcBorders>
            <w:shd w:val="clear" w:color="auto" w:fill="auto"/>
            <w:noWrap/>
            <w:vAlign w:val="center"/>
          </w:tcPr>
          <w:p w14:paraId="14143463"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662A862A"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r>
      <w:tr w:rsidR="00062E02" w14:paraId="4D58A52E"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63046783"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30304</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3B0409B9"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抚恤金</w:t>
            </w:r>
          </w:p>
        </w:tc>
        <w:tc>
          <w:tcPr>
            <w:tcW w:w="203" w:type="pct"/>
            <w:tcBorders>
              <w:top w:val="nil"/>
              <w:left w:val="nil"/>
              <w:bottom w:val="single" w:sz="4" w:space="0" w:color="000000"/>
              <w:right w:val="single" w:sz="4" w:space="0" w:color="000000"/>
            </w:tcBorders>
            <w:shd w:val="clear" w:color="auto" w:fill="auto"/>
            <w:noWrap/>
            <w:vAlign w:val="center"/>
          </w:tcPr>
          <w:p w14:paraId="24F5BEB9"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2A281BF"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2F583B4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30224</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66E5EF4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被装购置费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1E1A40C8"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49,849.00</w:t>
            </w:r>
          </w:p>
        </w:tc>
        <w:tc>
          <w:tcPr>
            <w:tcW w:w="230" w:type="pct"/>
            <w:tcBorders>
              <w:top w:val="nil"/>
              <w:left w:val="nil"/>
              <w:bottom w:val="single" w:sz="4" w:space="0" w:color="000000"/>
              <w:right w:val="single" w:sz="4" w:space="0" w:color="000000"/>
            </w:tcBorders>
            <w:shd w:val="clear" w:color="auto" w:fill="auto"/>
            <w:noWrap/>
            <w:vAlign w:val="center"/>
          </w:tcPr>
          <w:p w14:paraId="7033EA08"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49,849.00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12A629A6"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310</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0B9878C9"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资本性支出</w:t>
            </w:r>
          </w:p>
        </w:tc>
        <w:tc>
          <w:tcPr>
            <w:tcW w:w="230" w:type="pct"/>
            <w:tcBorders>
              <w:top w:val="nil"/>
              <w:left w:val="nil"/>
              <w:bottom w:val="single" w:sz="4" w:space="0" w:color="000000"/>
              <w:right w:val="single" w:sz="4" w:space="0" w:color="000000"/>
            </w:tcBorders>
            <w:shd w:val="clear" w:color="auto" w:fill="auto"/>
            <w:noWrap/>
            <w:vAlign w:val="center"/>
          </w:tcPr>
          <w:p w14:paraId="735E6253"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1,201,707.65</w:t>
            </w:r>
          </w:p>
        </w:tc>
        <w:tc>
          <w:tcPr>
            <w:tcW w:w="203" w:type="pct"/>
            <w:gridSpan w:val="2"/>
            <w:tcBorders>
              <w:top w:val="nil"/>
              <w:left w:val="nil"/>
              <w:bottom w:val="single" w:sz="4" w:space="0" w:color="000000"/>
              <w:right w:val="single" w:sz="4" w:space="0" w:color="000000"/>
            </w:tcBorders>
            <w:shd w:val="clear" w:color="auto" w:fill="auto"/>
            <w:noWrap/>
            <w:vAlign w:val="center"/>
          </w:tcPr>
          <w:p w14:paraId="06EF09E9"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171,800.90</w:t>
            </w:r>
          </w:p>
        </w:tc>
        <w:tc>
          <w:tcPr>
            <w:tcW w:w="136" w:type="pct"/>
            <w:tcBorders>
              <w:top w:val="nil"/>
              <w:left w:val="nil"/>
              <w:bottom w:val="single" w:sz="4" w:space="0" w:color="000000"/>
              <w:right w:val="single" w:sz="4" w:space="0" w:color="000000"/>
            </w:tcBorders>
            <w:shd w:val="clear" w:color="FFFFFF" w:fill="C0C0C0"/>
            <w:noWrap/>
            <w:vAlign w:val="center"/>
          </w:tcPr>
          <w:p w14:paraId="1B5BD795"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31303</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2D6A41D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补充全国社会保障基金</w:t>
            </w:r>
          </w:p>
        </w:tc>
        <w:tc>
          <w:tcPr>
            <w:tcW w:w="230" w:type="pct"/>
            <w:gridSpan w:val="2"/>
            <w:tcBorders>
              <w:top w:val="nil"/>
              <w:left w:val="nil"/>
              <w:bottom w:val="single" w:sz="4" w:space="0" w:color="000000"/>
              <w:right w:val="single" w:sz="4" w:space="0" w:color="000000"/>
            </w:tcBorders>
            <w:shd w:val="clear" w:color="auto" w:fill="auto"/>
            <w:noWrap/>
            <w:vAlign w:val="center"/>
          </w:tcPr>
          <w:p w14:paraId="606D100D"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530DA3FB"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r>
      <w:tr w:rsidR="00062E02" w14:paraId="149F7D4A"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5CC5BD1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30305</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28F4CE7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生活补助</w:t>
            </w:r>
          </w:p>
        </w:tc>
        <w:tc>
          <w:tcPr>
            <w:tcW w:w="203" w:type="pct"/>
            <w:tcBorders>
              <w:top w:val="nil"/>
              <w:left w:val="nil"/>
              <w:bottom w:val="single" w:sz="4" w:space="0" w:color="000000"/>
              <w:right w:val="single" w:sz="4" w:space="0" w:color="000000"/>
            </w:tcBorders>
            <w:shd w:val="clear" w:color="auto" w:fill="auto"/>
            <w:noWrap/>
            <w:vAlign w:val="center"/>
          </w:tcPr>
          <w:p w14:paraId="52A259CA"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395B860E"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0732A19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30225</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3C6E549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专用燃料费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6FB098F8"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64E95A0D"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67309D9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31001</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4F1A367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房屋构筑物构建</w:t>
            </w:r>
          </w:p>
        </w:tc>
        <w:tc>
          <w:tcPr>
            <w:tcW w:w="230" w:type="pct"/>
            <w:tcBorders>
              <w:top w:val="nil"/>
              <w:left w:val="nil"/>
              <w:bottom w:val="single" w:sz="4" w:space="0" w:color="000000"/>
              <w:right w:val="single" w:sz="4" w:space="0" w:color="000000"/>
            </w:tcBorders>
            <w:shd w:val="clear" w:color="auto" w:fill="auto"/>
            <w:noWrap/>
            <w:vAlign w:val="center"/>
          </w:tcPr>
          <w:p w14:paraId="3BA77AAC"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2319E85C"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33F3DD0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31304</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2D73139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对机关事业单位职业年金的补助</w:t>
            </w:r>
          </w:p>
        </w:tc>
        <w:tc>
          <w:tcPr>
            <w:tcW w:w="230" w:type="pct"/>
            <w:gridSpan w:val="2"/>
            <w:tcBorders>
              <w:top w:val="nil"/>
              <w:left w:val="nil"/>
              <w:bottom w:val="single" w:sz="4" w:space="0" w:color="000000"/>
              <w:right w:val="single" w:sz="4" w:space="0" w:color="000000"/>
            </w:tcBorders>
            <w:shd w:val="clear" w:color="auto" w:fill="auto"/>
            <w:noWrap/>
            <w:vAlign w:val="center"/>
          </w:tcPr>
          <w:p w14:paraId="32C32441"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0352A563" w14:textId="77777777" w:rsidR="00062E02" w:rsidRDefault="00D445AA">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r>
      <w:tr w:rsidR="00062E02" w14:paraId="341CA0F8"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45964DD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30306</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3233EB72"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救济费</w:t>
            </w:r>
          </w:p>
        </w:tc>
        <w:tc>
          <w:tcPr>
            <w:tcW w:w="203" w:type="pct"/>
            <w:tcBorders>
              <w:top w:val="nil"/>
              <w:left w:val="nil"/>
              <w:bottom w:val="single" w:sz="4" w:space="0" w:color="000000"/>
              <w:right w:val="single" w:sz="4" w:space="0" w:color="000000"/>
            </w:tcBorders>
            <w:shd w:val="clear" w:color="auto" w:fill="auto"/>
            <w:noWrap/>
            <w:vAlign w:val="center"/>
          </w:tcPr>
          <w:p w14:paraId="0CDC47D0"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79BBB067"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306B685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30226</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238D9982"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劳务费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0A46DEE8"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16,050.00</w:t>
            </w:r>
          </w:p>
        </w:tc>
        <w:tc>
          <w:tcPr>
            <w:tcW w:w="230" w:type="pct"/>
            <w:tcBorders>
              <w:top w:val="nil"/>
              <w:left w:val="nil"/>
              <w:bottom w:val="single" w:sz="4" w:space="0" w:color="000000"/>
              <w:right w:val="single" w:sz="4" w:space="0" w:color="000000"/>
            </w:tcBorders>
            <w:shd w:val="clear" w:color="auto" w:fill="auto"/>
            <w:noWrap/>
            <w:vAlign w:val="center"/>
          </w:tcPr>
          <w:p w14:paraId="5BE2131E"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16,050.00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0B043F8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31002</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3D0567B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办公设备购置</w:t>
            </w:r>
          </w:p>
        </w:tc>
        <w:tc>
          <w:tcPr>
            <w:tcW w:w="230" w:type="pct"/>
            <w:tcBorders>
              <w:top w:val="nil"/>
              <w:left w:val="nil"/>
              <w:bottom w:val="single" w:sz="4" w:space="0" w:color="000000"/>
              <w:right w:val="single" w:sz="4" w:space="0" w:color="000000"/>
            </w:tcBorders>
            <w:shd w:val="clear" w:color="auto" w:fill="auto"/>
            <w:noWrap/>
            <w:vAlign w:val="center"/>
          </w:tcPr>
          <w:p w14:paraId="1368E399"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53,214.00</w:t>
            </w:r>
          </w:p>
        </w:tc>
        <w:tc>
          <w:tcPr>
            <w:tcW w:w="203" w:type="pct"/>
            <w:gridSpan w:val="2"/>
            <w:tcBorders>
              <w:top w:val="nil"/>
              <w:left w:val="nil"/>
              <w:bottom w:val="single" w:sz="4" w:space="0" w:color="000000"/>
              <w:right w:val="single" w:sz="4" w:space="0" w:color="000000"/>
            </w:tcBorders>
            <w:shd w:val="clear" w:color="auto" w:fill="auto"/>
            <w:noWrap/>
            <w:vAlign w:val="center"/>
          </w:tcPr>
          <w:p w14:paraId="39F031AF"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53,214.00</w:t>
            </w:r>
          </w:p>
        </w:tc>
        <w:tc>
          <w:tcPr>
            <w:tcW w:w="136" w:type="pct"/>
            <w:tcBorders>
              <w:top w:val="nil"/>
              <w:left w:val="nil"/>
              <w:bottom w:val="single" w:sz="4" w:space="0" w:color="000000"/>
              <w:right w:val="single" w:sz="4" w:space="0" w:color="000000"/>
            </w:tcBorders>
            <w:shd w:val="clear" w:color="FFFFFF" w:fill="C0C0C0"/>
            <w:noWrap/>
            <w:vAlign w:val="center"/>
          </w:tcPr>
          <w:p w14:paraId="4EAEDCE4"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399</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255CFA43" w14:textId="77777777" w:rsidR="00062E02" w:rsidRDefault="00D445AA">
            <w:pPr>
              <w:widowControl/>
              <w:jc w:val="left"/>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其他支出</w:t>
            </w:r>
          </w:p>
        </w:tc>
        <w:tc>
          <w:tcPr>
            <w:tcW w:w="230" w:type="pct"/>
            <w:gridSpan w:val="2"/>
            <w:tcBorders>
              <w:top w:val="nil"/>
              <w:left w:val="nil"/>
              <w:bottom w:val="single" w:sz="4" w:space="0" w:color="000000"/>
              <w:right w:val="single" w:sz="4" w:space="0" w:color="000000"/>
            </w:tcBorders>
            <w:shd w:val="clear" w:color="auto" w:fill="auto"/>
            <w:noWrap/>
            <w:vAlign w:val="center"/>
          </w:tcPr>
          <w:p w14:paraId="7AF9913C"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5345B424" w14:textId="77777777" w:rsidR="00062E02" w:rsidRDefault="00062E02">
            <w:pPr>
              <w:jc w:val="right"/>
              <w:rPr>
                <w:rFonts w:ascii="宋体" w:hAnsi="宋体" w:cs="宋体"/>
                <w:color w:val="000000"/>
                <w:sz w:val="15"/>
                <w:szCs w:val="15"/>
              </w:rPr>
            </w:pPr>
          </w:p>
        </w:tc>
      </w:tr>
      <w:tr w:rsidR="00062E02" w14:paraId="569F24D9"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4958266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30307</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55C6353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医疗费补助</w:t>
            </w:r>
          </w:p>
        </w:tc>
        <w:tc>
          <w:tcPr>
            <w:tcW w:w="203" w:type="pct"/>
            <w:tcBorders>
              <w:top w:val="nil"/>
              <w:left w:val="nil"/>
              <w:bottom w:val="single" w:sz="4" w:space="0" w:color="000000"/>
              <w:right w:val="single" w:sz="4" w:space="0" w:color="000000"/>
            </w:tcBorders>
            <w:shd w:val="clear" w:color="auto" w:fill="auto"/>
            <w:noWrap/>
            <w:vAlign w:val="center"/>
          </w:tcPr>
          <w:p w14:paraId="2FF4DCEB"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5FCBFDF5"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2FDA90FF"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30227</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6EF95D2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委托业务费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6F787FAE"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211,800.20</w:t>
            </w:r>
          </w:p>
        </w:tc>
        <w:tc>
          <w:tcPr>
            <w:tcW w:w="230" w:type="pct"/>
            <w:tcBorders>
              <w:top w:val="nil"/>
              <w:left w:val="nil"/>
              <w:bottom w:val="single" w:sz="4" w:space="0" w:color="000000"/>
              <w:right w:val="single" w:sz="4" w:space="0" w:color="000000"/>
            </w:tcBorders>
            <w:shd w:val="clear" w:color="auto" w:fill="auto"/>
            <w:noWrap/>
            <w:vAlign w:val="center"/>
          </w:tcPr>
          <w:p w14:paraId="7CC72B9F"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65,500.20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7FE164E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31003</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04E7D7C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专用设备购置</w:t>
            </w:r>
          </w:p>
        </w:tc>
        <w:tc>
          <w:tcPr>
            <w:tcW w:w="230" w:type="pct"/>
            <w:tcBorders>
              <w:top w:val="nil"/>
              <w:left w:val="nil"/>
              <w:bottom w:val="single" w:sz="4" w:space="0" w:color="000000"/>
              <w:right w:val="single" w:sz="4" w:space="0" w:color="000000"/>
            </w:tcBorders>
            <w:shd w:val="clear" w:color="auto" w:fill="auto"/>
            <w:noWrap/>
            <w:vAlign w:val="center"/>
          </w:tcPr>
          <w:p w14:paraId="4D4E484F"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630,630.00</w:t>
            </w:r>
          </w:p>
        </w:tc>
        <w:tc>
          <w:tcPr>
            <w:tcW w:w="203" w:type="pct"/>
            <w:gridSpan w:val="2"/>
            <w:tcBorders>
              <w:top w:val="nil"/>
              <w:left w:val="nil"/>
              <w:bottom w:val="single" w:sz="4" w:space="0" w:color="000000"/>
              <w:right w:val="single" w:sz="4" w:space="0" w:color="000000"/>
            </w:tcBorders>
            <w:shd w:val="clear" w:color="auto" w:fill="auto"/>
            <w:noWrap/>
            <w:vAlign w:val="center"/>
          </w:tcPr>
          <w:p w14:paraId="4F38D611"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52791C12"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39906</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0B36CCD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赠与</w:t>
            </w:r>
          </w:p>
        </w:tc>
        <w:tc>
          <w:tcPr>
            <w:tcW w:w="230" w:type="pct"/>
            <w:gridSpan w:val="2"/>
            <w:tcBorders>
              <w:top w:val="nil"/>
              <w:left w:val="nil"/>
              <w:bottom w:val="single" w:sz="4" w:space="0" w:color="000000"/>
              <w:right w:val="single" w:sz="4" w:space="0" w:color="000000"/>
            </w:tcBorders>
            <w:shd w:val="clear" w:color="auto" w:fill="auto"/>
            <w:noWrap/>
            <w:vAlign w:val="center"/>
          </w:tcPr>
          <w:p w14:paraId="505CEF9A"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1860DA30" w14:textId="77777777" w:rsidR="00062E02" w:rsidRDefault="00062E02">
            <w:pPr>
              <w:jc w:val="right"/>
              <w:rPr>
                <w:rFonts w:ascii="宋体" w:hAnsi="宋体" w:cs="宋体"/>
                <w:color w:val="000000"/>
                <w:sz w:val="15"/>
                <w:szCs w:val="15"/>
              </w:rPr>
            </w:pPr>
          </w:p>
        </w:tc>
      </w:tr>
      <w:tr w:rsidR="00062E02" w14:paraId="04BF1311"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325588A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30308</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16673C4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助学金</w:t>
            </w:r>
          </w:p>
        </w:tc>
        <w:tc>
          <w:tcPr>
            <w:tcW w:w="203" w:type="pct"/>
            <w:tcBorders>
              <w:top w:val="nil"/>
              <w:left w:val="nil"/>
              <w:bottom w:val="single" w:sz="4" w:space="0" w:color="000000"/>
              <w:right w:val="single" w:sz="4" w:space="0" w:color="000000"/>
            </w:tcBorders>
            <w:shd w:val="clear" w:color="auto" w:fill="auto"/>
            <w:noWrap/>
            <w:vAlign w:val="center"/>
          </w:tcPr>
          <w:p w14:paraId="117FC3E3"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6D8AA45E"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7AD0A03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30228</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30A001D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工会经费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0572E861"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500.00</w:t>
            </w:r>
          </w:p>
        </w:tc>
        <w:tc>
          <w:tcPr>
            <w:tcW w:w="230" w:type="pct"/>
            <w:tcBorders>
              <w:top w:val="nil"/>
              <w:left w:val="nil"/>
              <w:bottom w:val="single" w:sz="4" w:space="0" w:color="000000"/>
              <w:right w:val="single" w:sz="4" w:space="0" w:color="000000"/>
            </w:tcBorders>
            <w:shd w:val="clear" w:color="auto" w:fill="auto"/>
            <w:noWrap/>
            <w:vAlign w:val="center"/>
          </w:tcPr>
          <w:p w14:paraId="244973DB"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500.00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30EE6F4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31005</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462ECA2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基础设施建设</w:t>
            </w:r>
          </w:p>
        </w:tc>
        <w:tc>
          <w:tcPr>
            <w:tcW w:w="230" w:type="pct"/>
            <w:tcBorders>
              <w:top w:val="nil"/>
              <w:left w:val="nil"/>
              <w:bottom w:val="single" w:sz="4" w:space="0" w:color="000000"/>
              <w:right w:val="single" w:sz="4" w:space="0" w:color="000000"/>
            </w:tcBorders>
            <w:shd w:val="clear" w:color="auto" w:fill="auto"/>
            <w:noWrap/>
            <w:vAlign w:val="center"/>
          </w:tcPr>
          <w:p w14:paraId="0C0E4D8E"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1BC1FF14"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7C63687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39907</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0CABCB5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国家赔偿费用支出</w:t>
            </w:r>
          </w:p>
        </w:tc>
        <w:tc>
          <w:tcPr>
            <w:tcW w:w="230" w:type="pct"/>
            <w:gridSpan w:val="2"/>
            <w:tcBorders>
              <w:top w:val="nil"/>
              <w:left w:val="nil"/>
              <w:bottom w:val="single" w:sz="4" w:space="0" w:color="000000"/>
              <w:right w:val="single" w:sz="4" w:space="0" w:color="000000"/>
            </w:tcBorders>
            <w:shd w:val="clear" w:color="auto" w:fill="auto"/>
            <w:noWrap/>
            <w:vAlign w:val="center"/>
          </w:tcPr>
          <w:p w14:paraId="35A58DB8"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2B3AAB01" w14:textId="77777777" w:rsidR="00062E02" w:rsidRDefault="00062E02">
            <w:pPr>
              <w:jc w:val="right"/>
              <w:rPr>
                <w:rFonts w:ascii="宋体" w:hAnsi="宋体" w:cs="宋体"/>
                <w:color w:val="000000"/>
                <w:sz w:val="15"/>
                <w:szCs w:val="15"/>
              </w:rPr>
            </w:pPr>
          </w:p>
        </w:tc>
      </w:tr>
      <w:tr w:rsidR="00062E02" w14:paraId="07350993"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314B348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30309</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2D2A6E6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奖励金</w:t>
            </w:r>
          </w:p>
        </w:tc>
        <w:tc>
          <w:tcPr>
            <w:tcW w:w="203" w:type="pct"/>
            <w:tcBorders>
              <w:top w:val="nil"/>
              <w:left w:val="nil"/>
              <w:bottom w:val="single" w:sz="4" w:space="0" w:color="000000"/>
              <w:right w:val="single" w:sz="4" w:space="0" w:color="000000"/>
            </w:tcBorders>
            <w:shd w:val="clear" w:color="auto" w:fill="auto"/>
            <w:noWrap/>
            <w:vAlign w:val="center"/>
          </w:tcPr>
          <w:p w14:paraId="4FDAB6C4"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14A26A60"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35D7B14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30229</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2EB9BB4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福利费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26535B21"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2,900.00</w:t>
            </w:r>
          </w:p>
        </w:tc>
        <w:tc>
          <w:tcPr>
            <w:tcW w:w="230" w:type="pct"/>
            <w:tcBorders>
              <w:top w:val="nil"/>
              <w:left w:val="nil"/>
              <w:bottom w:val="single" w:sz="4" w:space="0" w:color="000000"/>
              <w:right w:val="single" w:sz="4" w:space="0" w:color="000000"/>
            </w:tcBorders>
            <w:shd w:val="clear" w:color="auto" w:fill="auto"/>
            <w:noWrap/>
            <w:vAlign w:val="center"/>
          </w:tcPr>
          <w:p w14:paraId="66DBD8E1"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2,900.00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1B1C0C0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31006</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1E07202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大型修缮</w:t>
            </w:r>
          </w:p>
        </w:tc>
        <w:tc>
          <w:tcPr>
            <w:tcW w:w="230" w:type="pct"/>
            <w:tcBorders>
              <w:top w:val="nil"/>
              <w:left w:val="nil"/>
              <w:bottom w:val="single" w:sz="4" w:space="0" w:color="000000"/>
              <w:right w:val="single" w:sz="4" w:space="0" w:color="000000"/>
            </w:tcBorders>
            <w:shd w:val="clear" w:color="auto" w:fill="auto"/>
            <w:noWrap/>
            <w:vAlign w:val="center"/>
          </w:tcPr>
          <w:p w14:paraId="1269FC79"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7076230"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414E6FB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39908</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792022E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对民间非营利组织和群众性自治组织补贴</w:t>
            </w:r>
          </w:p>
        </w:tc>
        <w:tc>
          <w:tcPr>
            <w:tcW w:w="230" w:type="pct"/>
            <w:gridSpan w:val="2"/>
            <w:tcBorders>
              <w:top w:val="nil"/>
              <w:left w:val="nil"/>
              <w:bottom w:val="single" w:sz="4" w:space="0" w:color="000000"/>
              <w:right w:val="single" w:sz="4" w:space="0" w:color="000000"/>
            </w:tcBorders>
            <w:shd w:val="clear" w:color="auto" w:fill="auto"/>
            <w:noWrap/>
            <w:vAlign w:val="center"/>
          </w:tcPr>
          <w:p w14:paraId="60E8FCCB"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6536ED28" w14:textId="77777777" w:rsidR="00062E02" w:rsidRDefault="00062E02">
            <w:pPr>
              <w:jc w:val="right"/>
              <w:rPr>
                <w:rFonts w:ascii="宋体" w:hAnsi="宋体" w:cs="宋体"/>
                <w:color w:val="000000"/>
                <w:sz w:val="15"/>
                <w:szCs w:val="15"/>
              </w:rPr>
            </w:pPr>
          </w:p>
        </w:tc>
      </w:tr>
      <w:tr w:rsidR="00062E02" w14:paraId="7FD49BEF"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18BD116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30310</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2851CE2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个人农业生产补贴</w:t>
            </w:r>
          </w:p>
        </w:tc>
        <w:tc>
          <w:tcPr>
            <w:tcW w:w="203" w:type="pct"/>
            <w:tcBorders>
              <w:top w:val="nil"/>
              <w:left w:val="nil"/>
              <w:bottom w:val="single" w:sz="4" w:space="0" w:color="000000"/>
              <w:right w:val="single" w:sz="4" w:space="0" w:color="000000"/>
            </w:tcBorders>
            <w:shd w:val="clear" w:color="auto" w:fill="auto"/>
            <w:noWrap/>
            <w:vAlign w:val="center"/>
          </w:tcPr>
          <w:p w14:paraId="655E5BF2"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6FFA5270"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713998B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30231</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49A53C7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公务用车运行维护费</w:t>
            </w:r>
          </w:p>
        </w:tc>
        <w:tc>
          <w:tcPr>
            <w:tcW w:w="230" w:type="pct"/>
            <w:gridSpan w:val="2"/>
            <w:tcBorders>
              <w:top w:val="nil"/>
              <w:left w:val="nil"/>
              <w:bottom w:val="single" w:sz="4" w:space="0" w:color="000000"/>
              <w:right w:val="single" w:sz="4" w:space="0" w:color="000000"/>
            </w:tcBorders>
            <w:shd w:val="clear" w:color="auto" w:fill="auto"/>
            <w:noWrap/>
            <w:vAlign w:val="center"/>
          </w:tcPr>
          <w:p w14:paraId="630E594E"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3884F3A2"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5F834FB6"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31007</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4B95EC5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信息网络及软件购置更新</w:t>
            </w:r>
          </w:p>
        </w:tc>
        <w:tc>
          <w:tcPr>
            <w:tcW w:w="230" w:type="pct"/>
            <w:tcBorders>
              <w:top w:val="nil"/>
              <w:left w:val="nil"/>
              <w:bottom w:val="single" w:sz="4" w:space="0" w:color="000000"/>
              <w:right w:val="single" w:sz="4" w:space="0" w:color="000000"/>
            </w:tcBorders>
            <w:shd w:val="clear" w:color="auto" w:fill="auto"/>
            <w:noWrap/>
            <w:vAlign w:val="center"/>
          </w:tcPr>
          <w:p w14:paraId="519946D5"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03F492D"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16E6F72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39999</w:t>
            </w:r>
          </w:p>
        </w:tc>
        <w:tc>
          <w:tcPr>
            <w:tcW w:w="594" w:type="pct"/>
            <w:gridSpan w:val="2"/>
            <w:tcBorders>
              <w:top w:val="nil"/>
              <w:left w:val="nil"/>
              <w:bottom w:val="single" w:sz="4" w:space="0" w:color="000000"/>
              <w:right w:val="single" w:sz="4" w:space="0" w:color="000000"/>
            </w:tcBorders>
            <w:shd w:val="clear" w:color="FFFFFF" w:fill="C0C0C0"/>
            <w:noWrap/>
            <w:vAlign w:val="center"/>
          </w:tcPr>
          <w:p w14:paraId="35A34DCF"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其他支出</w:t>
            </w:r>
          </w:p>
        </w:tc>
        <w:tc>
          <w:tcPr>
            <w:tcW w:w="230" w:type="pct"/>
            <w:gridSpan w:val="2"/>
            <w:tcBorders>
              <w:top w:val="nil"/>
              <w:left w:val="nil"/>
              <w:bottom w:val="single" w:sz="4" w:space="0" w:color="000000"/>
              <w:right w:val="single" w:sz="4" w:space="0" w:color="000000"/>
            </w:tcBorders>
            <w:shd w:val="clear" w:color="auto" w:fill="auto"/>
            <w:noWrap/>
            <w:vAlign w:val="center"/>
          </w:tcPr>
          <w:p w14:paraId="54ECD579"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1CC655C1" w14:textId="77777777" w:rsidR="00062E02" w:rsidRDefault="00062E02">
            <w:pPr>
              <w:jc w:val="right"/>
              <w:rPr>
                <w:rFonts w:ascii="宋体" w:hAnsi="宋体" w:cs="宋体"/>
                <w:color w:val="000000"/>
                <w:sz w:val="15"/>
                <w:szCs w:val="15"/>
              </w:rPr>
            </w:pPr>
          </w:p>
        </w:tc>
      </w:tr>
      <w:tr w:rsidR="00062E02" w14:paraId="1B8FBA89"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1A6F2353"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30311</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34AAF89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代缴社会保险费</w:t>
            </w:r>
          </w:p>
        </w:tc>
        <w:tc>
          <w:tcPr>
            <w:tcW w:w="203" w:type="pct"/>
            <w:tcBorders>
              <w:top w:val="nil"/>
              <w:left w:val="nil"/>
              <w:bottom w:val="single" w:sz="4" w:space="0" w:color="000000"/>
              <w:right w:val="single" w:sz="4" w:space="0" w:color="000000"/>
            </w:tcBorders>
            <w:shd w:val="clear" w:color="auto" w:fill="auto"/>
            <w:noWrap/>
            <w:vAlign w:val="center"/>
          </w:tcPr>
          <w:p w14:paraId="1E0FF06F"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6487868C"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3E4199D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30239</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75B816BC"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其他交通费用</w:t>
            </w:r>
          </w:p>
        </w:tc>
        <w:tc>
          <w:tcPr>
            <w:tcW w:w="230" w:type="pct"/>
            <w:gridSpan w:val="2"/>
            <w:tcBorders>
              <w:top w:val="nil"/>
              <w:left w:val="nil"/>
              <w:bottom w:val="single" w:sz="4" w:space="0" w:color="000000"/>
              <w:right w:val="single" w:sz="4" w:space="0" w:color="000000"/>
            </w:tcBorders>
            <w:shd w:val="clear" w:color="auto" w:fill="auto"/>
            <w:noWrap/>
            <w:vAlign w:val="center"/>
          </w:tcPr>
          <w:p w14:paraId="324D22A2"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56,450.00</w:t>
            </w:r>
          </w:p>
        </w:tc>
        <w:tc>
          <w:tcPr>
            <w:tcW w:w="230" w:type="pct"/>
            <w:tcBorders>
              <w:top w:val="nil"/>
              <w:left w:val="nil"/>
              <w:bottom w:val="single" w:sz="4" w:space="0" w:color="000000"/>
              <w:right w:val="single" w:sz="4" w:space="0" w:color="000000"/>
            </w:tcBorders>
            <w:shd w:val="clear" w:color="auto" w:fill="auto"/>
            <w:noWrap/>
            <w:vAlign w:val="center"/>
          </w:tcPr>
          <w:p w14:paraId="54366FE6"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56,450.00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476FBC9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31008</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24A2FE9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物资储备</w:t>
            </w:r>
          </w:p>
        </w:tc>
        <w:tc>
          <w:tcPr>
            <w:tcW w:w="230" w:type="pct"/>
            <w:tcBorders>
              <w:top w:val="nil"/>
              <w:left w:val="nil"/>
              <w:bottom w:val="single" w:sz="4" w:space="0" w:color="000000"/>
              <w:right w:val="single" w:sz="4" w:space="0" w:color="000000"/>
            </w:tcBorders>
            <w:shd w:val="clear" w:color="auto" w:fill="auto"/>
            <w:noWrap/>
            <w:vAlign w:val="center"/>
          </w:tcPr>
          <w:p w14:paraId="1C0DCBDC"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58528B11"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71ADE456" w14:textId="77777777" w:rsidR="00062E02" w:rsidRDefault="00062E02">
            <w:pPr>
              <w:jc w:val="left"/>
              <w:rPr>
                <w:rFonts w:ascii="宋体" w:hAnsi="宋体" w:cs="宋体"/>
                <w:color w:val="000000"/>
                <w:sz w:val="15"/>
                <w:szCs w:val="15"/>
              </w:rPr>
            </w:pPr>
          </w:p>
        </w:tc>
        <w:tc>
          <w:tcPr>
            <w:tcW w:w="594" w:type="pct"/>
            <w:gridSpan w:val="2"/>
            <w:tcBorders>
              <w:top w:val="nil"/>
              <w:left w:val="nil"/>
              <w:bottom w:val="single" w:sz="4" w:space="0" w:color="000000"/>
              <w:right w:val="single" w:sz="4" w:space="0" w:color="000000"/>
            </w:tcBorders>
            <w:shd w:val="clear" w:color="FFFFFF" w:fill="C0C0C0"/>
            <w:noWrap/>
            <w:vAlign w:val="center"/>
          </w:tcPr>
          <w:p w14:paraId="371DBD4A" w14:textId="77777777" w:rsidR="00062E02" w:rsidRDefault="00062E02">
            <w:pPr>
              <w:jc w:val="lef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0AF39814"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3E1DE2B9" w14:textId="77777777" w:rsidR="00062E02" w:rsidRDefault="00062E02">
            <w:pPr>
              <w:jc w:val="right"/>
              <w:rPr>
                <w:rFonts w:ascii="宋体" w:hAnsi="宋体" w:cs="宋体"/>
                <w:color w:val="000000"/>
                <w:sz w:val="15"/>
                <w:szCs w:val="15"/>
              </w:rPr>
            </w:pPr>
          </w:p>
        </w:tc>
      </w:tr>
      <w:tr w:rsidR="00062E02" w14:paraId="37607B76"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73F3DFC0"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30399</w:t>
            </w:r>
          </w:p>
        </w:tc>
        <w:tc>
          <w:tcPr>
            <w:tcW w:w="478" w:type="pct"/>
            <w:gridSpan w:val="2"/>
            <w:tcBorders>
              <w:top w:val="nil"/>
              <w:left w:val="nil"/>
              <w:bottom w:val="single" w:sz="4" w:space="0" w:color="000000"/>
              <w:right w:val="single" w:sz="4" w:space="0" w:color="000000"/>
            </w:tcBorders>
            <w:shd w:val="clear" w:color="FFFFFF" w:fill="C0C0C0"/>
            <w:noWrap/>
            <w:vAlign w:val="center"/>
          </w:tcPr>
          <w:p w14:paraId="6DDBBB9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其他对个人和家庭的补助</w:t>
            </w:r>
          </w:p>
        </w:tc>
        <w:tc>
          <w:tcPr>
            <w:tcW w:w="203" w:type="pct"/>
            <w:tcBorders>
              <w:top w:val="nil"/>
              <w:left w:val="nil"/>
              <w:bottom w:val="single" w:sz="4" w:space="0" w:color="000000"/>
              <w:right w:val="single" w:sz="4" w:space="0" w:color="000000"/>
            </w:tcBorders>
            <w:shd w:val="clear" w:color="auto" w:fill="auto"/>
            <w:noWrap/>
            <w:vAlign w:val="center"/>
          </w:tcPr>
          <w:p w14:paraId="21B96169"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5FDAB7DC"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64CC4E08"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30240</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0CDA845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税金及附加费用</w:t>
            </w:r>
          </w:p>
        </w:tc>
        <w:tc>
          <w:tcPr>
            <w:tcW w:w="230" w:type="pct"/>
            <w:gridSpan w:val="2"/>
            <w:tcBorders>
              <w:top w:val="nil"/>
              <w:left w:val="nil"/>
              <w:bottom w:val="single" w:sz="4" w:space="0" w:color="000000"/>
              <w:right w:val="single" w:sz="4" w:space="0" w:color="000000"/>
            </w:tcBorders>
            <w:shd w:val="clear" w:color="auto" w:fill="auto"/>
            <w:noWrap/>
            <w:vAlign w:val="center"/>
          </w:tcPr>
          <w:p w14:paraId="3612D11F" w14:textId="77777777" w:rsidR="00062E02" w:rsidRDefault="00062E02">
            <w:pPr>
              <w:jc w:val="right"/>
              <w:rPr>
                <w:rFonts w:ascii="宋体" w:hAnsi="宋体" w:cs="宋体"/>
                <w:color w:val="000000"/>
                <w:sz w:val="15"/>
                <w:szCs w:val="15"/>
              </w:rPr>
            </w:pPr>
          </w:p>
        </w:tc>
        <w:tc>
          <w:tcPr>
            <w:tcW w:w="230" w:type="pct"/>
            <w:tcBorders>
              <w:top w:val="nil"/>
              <w:left w:val="nil"/>
              <w:bottom w:val="single" w:sz="4" w:space="0" w:color="000000"/>
              <w:right w:val="single" w:sz="4" w:space="0" w:color="000000"/>
            </w:tcBorders>
            <w:shd w:val="clear" w:color="auto" w:fill="auto"/>
            <w:noWrap/>
            <w:vAlign w:val="center"/>
          </w:tcPr>
          <w:p w14:paraId="0AED66DC" w14:textId="77777777" w:rsidR="00062E02" w:rsidRDefault="00062E02">
            <w:pPr>
              <w:jc w:val="right"/>
              <w:rPr>
                <w:rFonts w:ascii="宋体" w:hAnsi="宋体" w:cs="宋体"/>
                <w:color w:val="000000"/>
                <w:sz w:val="15"/>
                <w:szCs w:val="15"/>
              </w:rPr>
            </w:pPr>
          </w:p>
        </w:tc>
        <w:tc>
          <w:tcPr>
            <w:tcW w:w="136" w:type="pct"/>
            <w:gridSpan w:val="2"/>
            <w:tcBorders>
              <w:top w:val="nil"/>
              <w:left w:val="nil"/>
              <w:bottom w:val="single" w:sz="4" w:space="0" w:color="000000"/>
              <w:right w:val="single" w:sz="4" w:space="0" w:color="000000"/>
            </w:tcBorders>
            <w:shd w:val="clear" w:color="FFFFFF" w:fill="C0C0C0"/>
            <w:noWrap/>
            <w:vAlign w:val="center"/>
          </w:tcPr>
          <w:p w14:paraId="508FBC2B"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31009</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3532AAF1"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土地补偿</w:t>
            </w:r>
          </w:p>
        </w:tc>
        <w:tc>
          <w:tcPr>
            <w:tcW w:w="230" w:type="pct"/>
            <w:tcBorders>
              <w:top w:val="nil"/>
              <w:left w:val="nil"/>
              <w:bottom w:val="single" w:sz="4" w:space="0" w:color="000000"/>
              <w:right w:val="single" w:sz="4" w:space="0" w:color="000000"/>
            </w:tcBorders>
            <w:shd w:val="clear" w:color="auto" w:fill="auto"/>
            <w:noWrap/>
            <w:vAlign w:val="center"/>
          </w:tcPr>
          <w:p w14:paraId="73D4B9E9"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42ED2218"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1E41D5B4" w14:textId="77777777" w:rsidR="00062E02" w:rsidRDefault="00062E02">
            <w:pPr>
              <w:jc w:val="left"/>
              <w:rPr>
                <w:rFonts w:ascii="宋体" w:hAnsi="宋体" w:cs="宋体"/>
                <w:color w:val="000000"/>
                <w:sz w:val="15"/>
                <w:szCs w:val="15"/>
              </w:rPr>
            </w:pPr>
          </w:p>
        </w:tc>
        <w:tc>
          <w:tcPr>
            <w:tcW w:w="594" w:type="pct"/>
            <w:gridSpan w:val="2"/>
            <w:tcBorders>
              <w:top w:val="nil"/>
              <w:left w:val="nil"/>
              <w:bottom w:val="single" w:sz="4" w:space="0" w:color="000000"/>
              <w:right w:val="single" w:sz="4" w:space="0" w:color="000000"/>
            </w:tcBorders>
            <w:shd w:val="clear" w:color="FFFFFF" w:fill="C0C0C0"/>
            <w:noWrap/>
            <w:vAlign w:val="center"/>
          </w:tcPr>
          <w:p w14:paraId="5EB00BD7" w14:textId="77777777" w:rsidR="00062E02" w:rsidRDefault="00062E02">
            <w:pPr>
              <w:jc w:val="lef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22C332D0"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35812B22" w14:textId="77777777" w:rsidR="00062E02" w:rsidRDefault="00062E02">
            <w:pPr>
              <w:jc w:val="right"/>
              <w:rPr>
                <w:rFonts w:ascii="宋体" w:hAnsi="宋体" w:cs="宋体"/>
                <w:color w:val="000000"/>
                <w:sz w:val="15"/>
                <w:szCs w:val="15"/>
              </w:rPr>
            </w:pPr>
          </w:p>
        </w:tc>
      </w:tr>
      <w:tr w:rsidR="00062E02" w14:paraId="5555B211" w14:textId="77777777">
        <w:trPr>
          <w:gridAfter w:val="1"/>
          <w:wAfter w:w="284" w:type="pct"/>
          <w:trHeight w:hRule="exact" w:val="283"/>
        </w:trPr>
        <w:tc>
          <w:tcPr>
            <w:tcW w:w="739" w:type="pct"/>
            <w:gridSpan w:val="2"/>
            <w:tcBorders>
              <w:top w:val="nil"/>
              <w:left w:val="single" w:sz="4" w:space="0" w:color="000000"/>
              <w:bottom w:val="single" w:sz="4" w:space="0" w:color="000000"/>
              <w:right w:val="single" w:sz="4" w:space="0" w:color="000000"/>
            </w:tcBorders>
            <w:shd w:val="clear" w:color="FFFFFF" w:fill="C0C0C0"/>
            <w:noWrap/>
            <w:vAlign w:val="center"/>
          </w:tcPr>
          <w:p w14:paraId="0B6D3BFB" w14:textId="77777777" w:rsidR="00062E02" w:rsidRDefault="00062E02">
            <w:pPr>
              <w:jc w:val="left"/>
              <w:rPr>
                <w:rFonts w:ascii="宋体" w:hAnsi="宋体" w:cs="宋体"/>
                <w:color w:val="000000"/>
                <w:sz w:val="15"/>
                <w:szCs w:val="15"/>
              </w:rPr>
            </w:pPr>
          </w:p>
        </w:tc>
        <w:tc>
          <w:tcPr>
            <w:tcW w:w="478" w:type="pct"/>
            <w:gridSpan w:val="2"/>
            <w:tcBorders>
              <w:top w:val="nil"/>
              <w:left w:val="nil"/>
              <w:bottom w:val="single" w:sz="4" w:space="0" w:color="000000"/>
              <w:right w:val="single" w:sz="4" w:space="0" w:color="000000"/>
            </w:tcBorders>
            <w:shd w:val="clear" w:color="FFFFFF" w:fill="C0C0C0"/>
            <w:noWrap/>
            <w:vAlign w:val="center"/>
          </w:tcPr>
          <w:p w14:paraId="78A2C50D" w14:textId="77777777" w:rsidR="00062E02" w:rsidRDefault="00062E02">
            <w:pPr>
              <w:jc w:val="left"/>
              <w:rPr>
                <w:rFonts w:ascii="宋体" w:hAnsi="宋体" w:cs="宋体"/>
                <w:color w:val="000000"/>
                <w:sz w:val="15"/>
                <w:szCs w:val="15"/>
              </w:rPr>
            </w:pPr>
          </w:p>
        </w:tc>
        <w:tc>
          <w:tcPr>
            <w:tcW w:w="203" w:type="pct"/>
            <w:tcBorders>
              <w:top w:val="nil"/>
              <w:left w:val="nil"/>
              <w:bottom w:val="single" w:sz="4" w:space="0" w:color="000000"/>
              <w:right w:val="single" w:sz="4" w:space="0" w:color="000000"/>
            </w:tcBorders>
            <w:shd w:val="clear" w:color="auto" w:fill="auto"/>
            <w:noWrap/>
            <w:vAlign w:val="center"/>
          </w:tcPr>
          <w:p w14:paraId="176E7EC2"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050195D9"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28DE503E"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30299</w:t>
            </w:r>
          </w:p>
        </w:tc>
        <w:tc>
          <w:tcPr>
            <w:tcW w:w="338" w:type="pct"/>
            <w:gridSpan w:val="2"/>
            <w:tcBorders>
              <w:top w:val="nil"/>
              <w:left w:val="nil"/>
              <w:bottom w:val="single" w:sz="4" w:space="0" w:color="000000"/>
              <w:right w:val="single" w:sz="4" w:space="0" w:color="000000"/>
            </w:tcBorders>
            <w:shd w:val="clear" w:color="FFFFFF" w:fill="C0C0C0"/>
            <w:noWrap/>
            <w:vAlign w:val="center"/>
          </w:tcPr>
          <w:p w14:paraId="73B92D04"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其他商品和服务支出</w:t>
            </w:r>
          </w:p>
        </w:tc>
        <w:tc>
          <w:tcPr>
            <w:tcW w:w="230" w:type="pct"/>
            <w:gridSpan w:val="2"/>
            <w:tcBorders>
              <w:top w:val="nil"/>
              <w:left w:val="nil"/>
              <w:bottom w:val="single" w:sz="4" w:space="0" w:color="000000"/>
              <w:right w:val="single" w:sz="4" w:space="0" w:color="000000"/>
            </w:tcBorders>
            <w:shd w:val="clear" w:color="auto" w:fill="auto"/>
            <w:noWrap/>
            <w:vAlign w:val="center"/>
          </w:tcPr>
          <w:p w14:paraId="2200F222"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822,072.40</w:t>
            </w:r>
          </w:p>
        </w:tc>
        <w:tc>
          <w:tcPr>
            <w:tcW w:w="230" w:type="pct"/>
            <w:tcBorders>
              <w:top w:val="nil"/>
              <w:left w:val="nil"/>
              <w:bottom w:val="single" w:sz="4" w:space="0" w:color="000000"/>
              <w:right w:val="single" w:sz="4" w:space="0" w:color="000000"/>
            </w:tcBorders>
            <w:shd w:val="clear" w:color="auto" w:fill="auto"/>
            <w:noWrap/>
            <w:vAlign w:val="center"/>
          </w:tcPr>
          <w:p w14:paraId="1955C99C"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822,072.40</w:t>
            </w:r>
          </w:p>
        </w:tc>
        <w:tc>
          <w:tcPr>
            <w:tcW w:w="136" w:type="pct"/>
            <w:gridSpan w:val="2"/>
            <w:tcBorders>
              <w:top w:val="nil"/>
              <w:left w:val="nil"/>
              <w:bottom w:val="single" w:sz="4" w:space="0" w:color="000000"/>
              <w:right w:val="single" w:sz="4" w:space="0" w:color="000000"/>
            </w:tcBorders>
            <w:shd w:val="clear" w:color="FFFFFF" w:fill="C0C0C0"/>
            <w:noWrap/>
            <w:vAlign w:val="center"/>
          </w:tcPr>
          <w:p w14:paraId="0B24358D"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31010</w:t>
            </w:r>
          </w:p>
        </w:tc>
        <w:tc>
          <w:tcPr>
            <w:tcW w:w="392" w:type="pct"/>
            <w:gridSpan w:val="2"/>
            <w:tcBorders>
              <w:top w:val="nil"/>
              <w:left w:val="nil"/>
              <w:bottom w:val="single" w:sz="4" w:space="0" w:color="000000"/>
              <w:right w:val="single" w:sz="4" w:space="0" w:color="000000"/>
            </w:tcBorders>
            <w:shd w:val="clear" w:color="FFFFFF" w:fill="C0C0C0"/>
            <w:noWrap/>
            <w:vAlign w:val="center"/>
          </w:tcPr>
          <w:p w14:paraId="07270777"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安置补助</w:t>
            </w:r>
          </w:p>
        </w:tc>
        <w:tc>
          <w:tcPr>
            <w:tcW w:w="230" w:type="pct"/>
            <w:tcBorders>
              <w:top w:val="nil"/>
              <w:left w:val="nil"/>
              <w:bottom w:val="single" w:sz="4" w:space="0" w:color="000000"/>
              <w:right w:val="single" w:sz="4" w:space="0" w:color="000000"/>
            </w:tcBorders>
            <w:shd w:val="clear" w:color="auto" w:fill="auto"/>
            <w:noWrap/>
            <w:vAlign w:val="center"/>
          </w:tcPr>
          <w:p w14:paraId="7F561E44" w14:textId="77777777" w:rsidR="00062E02" w:rsidRDefault="00062E02">
            <w:pPr>
              <w:jc w:val="right"/>
              <w:rPr>
                <w:rFonts w:ascii="宋体" w:hAnsi="宋体" w:cs="宋体"/>
                <w:color w:val="000000"/>
                <w:sz w:val="15"/>
                <w:szCs w:val="15"/>
              </w:rPr>
            </w:pPr>
          </w:p>
        </w:tc>
        <w:tc>
          <w:tcPr>
            <w:tcW w:w="203" w:type="pct"/>
            <w:gridSpan w:val="2"/>
            <w:tcBorders>
              <w:top w:val="nil"/>
              <w:left w:val="nil"/>
              <w:bottom w:val="single" w:sz="4" w:space="0" w:color="000000"/>
              <w:right w:val="single" w:sz="4" w:space="0" w:color="000000"/>
            </w:tcBorders>
            <w:shd w:val="clear" w:color="auto" w:fill="auto"/>
            <w:noWrap/>
            <w:vAlign w:val="center"/>
          </w:tcPr>
          <w:p w14:paraId="25D42631" w14:textId="77777777" w:rsidR="00062E02" w:rsidRDefault="00062E02">
            <w:pPr>
              <w:jc w:val="right"/>
              <w:rPr>
                <w:rFonts w:ascii="宋体" w:hAnsi="宋体" w:cs="宋体"/>
                <w:color w:val="000000"/>
                <w:sz w:val="15"/>
                <w:szCs w:val="15"/>
              </w:rPr>
            </w:pPr>
          </w:p>
        </w:tc>
        <w:tc>
          <w:tcPr>
            <w:tcW w:w="136" w:type="pct"/>
            <w:tcBorders>
              <w:top w:val="nil"/>
              <w:left w:val="nil"/>
              <w:bottom w:val="single" w:sz="4" w:space="0" w:color="000000"/>
              <w:right w:val="single" w:sz="4" w:space="0" w:color="000000"/>
            </w:tcBorders>
            <w:shd w:val="clear" w:color="FFFFFF" w:fill="C0C0C0"/>
            <w:noWrap/>
            <w:vAlign w:val="center"/>
          </w:tcPr>
          <w:p w14:paraId="56C9F9A5" w14:textId="77777777" w:rsidR="00062E02" w:rsidRDefault="00062E02">
            <w:pPr>
              <w:jc w:val="left"/>
              <w:rPr>
                <w:rFonts w:ascii="宋体" w:hAnsi="宋体" w:cs="宋体"/>
                <w:color w:val="000000"/>
                <w:sz w:val="15"/>
                <w:szCs w:val="15"/>
              </w:rPr>
            </w:pPr>
          </w:p>
        </w:tc>
        <w:tc>
          <w:tcPr>
            <w:tcW w:w="594" w:type="pct"/>
            <w:gridSpan w:val="2"/>
            <w:tcBorders>
              <w:top w:val="nil"/>
              <w:left w:val="nil"/>
              <w:bottom w:val="single" w:sz="4" w:space="0" w:color="000000"/>
              <w:right w:val="single" w:sz="4" w:space="0" w:color="000000"/>
            </w:tcBorders>
            <w:shd w:val="clear" w:color="FFFFFF" w:fill="C0C0C0"/>
            <w:noWrap/>
            <w:vAlign w:val="center"/>
          </w:tcPr>
          <w:p w14:paraId="1D7B1299" w14:textId="77777777" w:rsidR="00062E02" w:rsidRDefault="00062E02">
            <w:pPr>
              <w:jc w:val="lef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15854164" w14:textId="77777777" w:rsidR="00062E02" w:rsidRDefault="00062E02">
            <w:pPr>
              <w:jc w:val="right"/>
              <w:rPr>
                <w:rFonts w:ascii="宋体" w:hAnsi="宋体" w:cs="宋体"/>
                <w:color w:val="000000"/>
                <w:sz w:val="15"/>
                <w:szCs w:val="15"/>
              </w:rPr>
            </w:pPr>
          </w:p>
        </w:tc>
        <w:tc>
          <w:tcPr>
            <w:tcW w:w="230" w:type="pct"/>
            <w:gridSpan w:val="2"/>
            <w:tcBorders>
              <w:top w:val="nil"/>
              <w:left w:val="nil"/>
              <w:bottom w:val="single" w:sz="4" w:space="0" w:color="000000"/>
              <w:right w:val="single" w:sz="4" w:space="0" w:color="000000"/>
            </w:tcBorders>
            <w:shd w:val="clear" w:color="auto" w:fill="auto"/>
            <w:noWrap/>
            <w:vAlign w:val="center"/>
          </w:tcPr>
          <w:p w14:paraId="342A4995" w14:textId="77777777" w:rsidR="00062E02" w:rsidRDefault="00062E02">
            <w:pPr>
              <w:jc w:val="right"/>
              <w:rPr>
                <w:rFonts w:ascii="宋体" w:hAnsi="宋体" w:cs="宋体"/>
                <w:color w:val="000000"/>
                <w:sz w:val="15"/>
                <w:szCs w:val="15"/>
              </w:rPr>
            </w:pPr>
          </w:p>
        </w:tc>
      </w:tr>
      <w:tr w:rsidR="00062E02" w14:paraId="69BCB290" w14:textId="77777777">
        <w:trPr>
          <w:gridAfter w:val="1"/>
          <w:wAfter w:w="284" w:type="pct"/>
          <w:trHeight w:hRule="exact" w:val="283"/>
        </w:trPr>
        <w:tc>
          <w:tcPr>
            <w:tcW w:w="1218" w:type="pct"/>
            <w:gridSpan w:val="4"/>
            <w:tcBorders>
              <w:top w:val="nil"/>
              <w:left w:val="single" w:sz="4" w:space="0" w:color="000000"/>
              <w:bottom w:val="single" w:sz="4" w:space="0" w:color="000000"/>
              <w:right w:val="single" w:sz="4" w:space="0" w:color="000000"/>
            </w:tcBorders>
            <w:shd w:val="clear" w:color="FFFFFF" w:fill="C0C0C0"/>
            <w:noWrap/>
            <w:vAlign w:val="center"/>
          </w:tcPr>
          <w:p w14:paraId="539D2751" w14:textId="77777777" w:rsidR="00062E02" w:rsidRDefault="00D445AA">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人员经费合计</w:t>
            </w:r>
          </w:p>
        </w:tc>
        <w:tc>
          <w:tcPr>
            <w:tcW w:w="203" w:type="pct"/>
            <w:tcBorders>
              <w:top w:val="nil"/>
              <w:left w:val="nil"/>
              <w:bottom w:val="single" w:sz="4" w:space="0" w:color="000000"/>
              <w:right w:val="single" w:sz="4" w:space="0" w:color="000000"/>
            </w:tcBorders>
            <w:shd w:val="clear" w:color="auto" w:fill="auto"/>
            <w:noWrap/>
            <w:vAlign w:val="center"/>
          </w:tcPr>
          <w:p w14:paraId="4EFA32E7"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753,144.52</w:t>
            </w:r>
          </w:p>
        </w:tc>
        <w:tc>
          <w:tcPr>
            <w:tcW w:w="203" w:type="pct"/>
            <w:gridSpan w:val="2"/>
            <w:tcBorders>
              <w:top w:val="nil"/>
              <w:left w:val="nil"/>
              <w:bottom w:val="single" w:sz="4" w:space="0" w:color="000000"/>
              <w:right w:val="single" w:sz="4" w:space="0" w:color="000000"/>
            </w:tcBorders>
            <w:shd w:val="clear" w:color="auto" w:fill="auto"/>
            <w:noWrap/>
            <w:vAlign w:val="center"/>
          </w:tcPr>
          <w:p w14:paraId="6F7FB802"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744,624.52</w:t>
            </w:r>
          </w:p>
        </w:tc>
        <w:tc>
          <w:tcPr>
            <w:tcW w:w="2629" w:type="pct"/>
            <w:gridSpan w:val="16"/>
            <w:tcBorders>
              <w:top w:val="nil"/>
              <w:left w:val="nil"/>
              <w:bottom w:val="single" w:sz="4" w:space="0" w:color="000000"/>
              <w:right w:val="single" w:sz="4" w:space="0" w:color="000000"/>
            </w:tcBorders>
            <w:shd w:val="clear" w:color="FFFFFF" w:fill="C0C0C0"/>
            <w:noWrap/>
            <w:vAlign w:val="center"/>
          </w:tcPr>
          <w:p w14:paraId="11C31ABE" w14:textId="77777777" w:rsidR="00062E02" w:rsidRDefault="00D445AA">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公用经费合计</w:t>
            </w:r>
          </w:p>
        </w:tc>
        <w:tc>
          <w:tcPr>
            <w:tcW w:w="230" w:type="pct"/>
            <w:gridSpan w:val="2"/>
            <w:tcBorders>
              <w:top w:val="nil"/>
              <w:left w:val="nil"/>
              <w:bottom w:val="single" w:sz="4" w:space="0" w:color="000000"/>
              <w:right w:val="single" w:sz="4" w:space="0" w:color="000000"/>
            </w:tcBorders>
            <w:shd w:val="clear" w:color="auto" w:fill="auto"/>
            <w:noWrap/>
            <w:vAlign w:val="center"/>
          </w:tcPr>
          <w:p w14:paraId="04E5A1CD"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3,707,963.75</w:t>
            </w:r>
          </w:p>
        </w:tc>
        <w:tc>
          <w:tcPr>
            <w:tcW w:w="230" w:type="pct"/>
            <w:gridSpan w:val="2"/>
            <w:tcBorders>
              <w:top w:val="nil"/>
              <w:left w:val="nil"/>
              <w:bottom w:val="single" w:sz="4" w:space="0" w:color="000000"/>
              <w:right w:val="single" w:sz="4" w:space="0" w:color="000000"/>
            </w:tcBorders>
            <w:shd w:val="clear" w:color="auto" w:fill="auto"/>
            <w:noWrap/>
            <w:vAlign w:val="center"/>
          </w:tcPr>
          <w:p w14:paraId="787CE07A" w14:textId="77777777" w:rsidR="00062E02" w:rsidRDefault="00D445AA">
            <w:pPr>
              <w:widowControl/>
              <w:jc w:val="right"/>
              <w:textAlignment w:val="center"/>
              <w:rPr>
                <w:rFonts w:ascii="宋体" w:hAnsi="宋体" w:cs="宋体"/>
                <w:color w:val="000000"/>
                <w:sz w:val="15"/>
                <w:szCs w:val="15"/>
              </w:rPr>
            </w:pPr>
            <w:r>
              <w:rPr>
                <w:rFonts w:ascii="宋体" w:hAnsi="宋体" w:cs="宋体" w:hint="eastAsia"/>
                <w:color w:val="000000"/>
                <w:kern w:val="0"/>
                <w:sz w:val="15"/>
                <w:szCs w:val="15"/>
                <w:lang w:bidi="ar"/>
              </w:rPr>
              <w:t>2,257,671.00</w:t>
            </w:r>
          </w:p>
        </w:tc>
      </w:tr>
      <w:tr w:rsidR="00062E02" w14:paraId="3638194E" w14:textId="77777777">
        <w:trPr>
          <w:gridAfter w:val="1"/>
          <w:wAfter w:w="284" w:type="pct"/>
          <w:trHeight w:hRule="exact" w:val="283"/>
        </w:trPr>
        <w:tc>
          <w:tcPr>
            <w:tcW w:w="4715" w:type="pct"/>
            <w:gridSpan w:val="27"/>
            <w:tcBorders>
              <w:top w:val="nil"/>
              <w:left w:val="nil"/>
              <w:bottom w:val="nil"/>
              <w:right w:val="nil"/>
            </w:tcBorders>
            <w:shd w:val="clear" w:color="auto" w:fill="auto"/>
            <w:noWrap/>
            <w:vAlign w:val="center"/>
          </w:tcPr>
          <w:p w14:paraId="071B1D1A" w14:textId="77777777" w:rsidR="00062E02" w:rsidRDefault="00D445AA">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注：本表反映部门本年度一般公共预算财政拨款支出明细情况（其中包括基本支出明细情况）。</w:t>
            </w:r>
          </w:p>
        </w:tc>
      </w:tr>
      <w:tr w:rsidR="00062E02" w14:paraId="3A64D9BF" w14:textId="77777777">
        <w:trPr>
          <w:trHeight w:val="540"/>
        </w:trPr>
        <w:tc>
          <w:tcPr>
            <w:tcW w:w="4996" w:type="pct"/>
            <w:gridSpan w:val="28"/>
            <w:tcBorders>
              <w:top w:val="nil"/>
              <w:left w:val="nil"/>
              <w:bottom w:val="nil"/>
              <w:right w:val="nil"/>
            </w:tcBorders>
            <w:shd w:val="clear" w:color="auto" w:fill="auto"/>
            <w:noWrap/>
            <w:vAlign w:val="bottom"/>
          </w:tcPr>
          <w:p w14:paraId="212F9B48" w14:textId="77777777" w:rsidR="00062E02" w:rsidRDefault="00D445AA">
            <w:pPr>
              <w:widowControl/>
              <w:jc w:val="center"/>
              <w:textAlignment w:val="bottom"/>
              <w:rPr>
                <w:rFonts w:ascii="宋体" w:hAnsi="宋体" w:cs="宋体"/>
                <w:color w:val="000000"/>
                <w:sz w:val="44"/>
                <w:szCs w:val="44"/>
              </w:rPr>
            </w:pPr>
            <w:r>
              <w:rPr>
                <w:rFonts w:ascii="宋体" w:hAnsi="宋体" w:cs="宋体" w:hint="eastAsia"/>
                <w:color w:val="000000"/>
                <w:kern w:val="0"/>
                <w:sz w:val="30"/>
                <w:szCs w:val="30"/>
                <w:lang w:bidi="ar"/>
              </w:rPr>
              <w:lastRenderedPageBreak/>
              <w:t>七、</w:t>
            </w:r>
            <w:r>
              <w:rPr>
                <w:rFonts w:ascii="宋体" w:hAnsi="宋体" w:cs="宋体" w:hint="eastAsia"/>
                <w:color w:val="000000"/>
                <w:kern w:val="0"/>
                <w:sz w:val="30"/>
                <w:szCs w:val="30"/>
                <w:lang w:bidi="ar"/>
              </w:rPr>
              <w:t>一般公共预算财政拨款“三公”经费支出决算表</w:t>
            </w:r>
          </w:p>
        </w:tc>
      </w:tr>
      <w:tr w:rsidR="00062E02" w14:paraId="05D52AC4" w14:textId="77777777">
        <w:trPr>
          <w:trHeight w:val="255"/>
        </w:trPr>
        <w:tc>
          <w:tcPr>
            <w:tcW w:w="715" w:type="pct"/>
            <w:tcBorders>
              <w:top w:val="nil"/>
              <w:left w:val="nil"/>
              <w:bottom w:val="nil"/>
              <w:right w:val="nil"/>
            </w:tcBorders>
            <w:shd w:val="clear" w:color="auto" w:fill="auto"/>
            <w:noWrap/>
            <w:vAlign w:val="bottom"/>
          </w:tcPr>
          <w:p w14:paraId="4A023DE4" w14:textId="77777777" w:rsidR="00062E02" w:rsidRDefault="00062E02">
            <w:pPr>
              <w:rPr>
                <w:rFonts w:ascii="Arial" w:hAnsi="Arial" w:cs="Arial" w:hint="eastAsia"/>
                <w:color w:val="000000"/>
                <w:szCs w:val="21"/>
              </w:rPr>
            </w:pPr>
          </w:p>
        </w:tc>
        <w:tc>
          <w:tcPr>
            <w:tcW w:w="300" w:type="pct"/>
            <w:gridSpan w:val="2"/>
            <w:tcBorders>
              <w:top w:val="nil"/>
              <w:left w:val="nil"/>
              <w:bottom w:val="nil"/>
              <w:right w:val="nil"/>
            </w:tcBorders>
            <w:shd w:val="clear" w:color="auto" w:fill="auto"/>
            <w:noWrap/>
            <w:vAlign w:val="bottom"/>
          </w:tcPr>
          <w:p w14:paraId="530D34EF" w14:textId="77777777" w:rsidR="00062E02" w:rsidRDefault="00062E02">
            <w:pPr>
              <w:rPr>
                <w:rFonts w:ascii="Arial" w:hAnsi="Arial" w:cs="Arial"/>
                <w:color w:val="000000"/>
                <w:szCs w:val="21"/>
              </w:rPr>
            </w:pPr>
          </w:p>
        </w:tc>
        <w:tc>
          <w:tcPr>
            <w:tcW w:w="410" w:type="pct"/>
            <w:gridSpan w:val="3"/>
            <w:tcBorders>
              <w:top w:val="nil"/>
              <w:left w:val="nil"/>
              <w:bottom w:val="nil"/>
              <w:right w:val="nil"/>
            </w:tcBorders>
            <w:shd w:val="clear" w:color="auto" w:fill="auto"/>
            <w:noWrap/>
            <w:vAlign w:val="bottom"/>
          </w:tcPr>
          <w:p w14:paraId="3CB49E40" w14:textId="77777777" w:rsidR="00062E02" w:rsidRDefault="00062E02">
            <w:pPr>
              <w:rPr>
                <w:rFonts w:ascii="Arial" w:hAnsi="Arial" w:cs="Arial"/>
                <w:color w:val="000000"/>
                <w:szCs w:val="21"/>
              </w:rPr>
            </w:pPr>
          </w:p>
        </w:tc>
        <w:tc>
          <w:tcPr>
            <w:tcW w:w="418" w:type="pct"/>
            <w:gridSpan w:val="3"/>
            <w:tcBorders>
              <w:top w:val="nil"/>
              <w:left w:val="nil"/>
              <w:bottom w:val="nil"/>
              <w:right w:val="nil"/>
            </w:tcBorders>
            <w:shd w:val="clear" w:color="auto" w:fill="auto"/>
            <w:noWrap/>
            <w:vAlign w:val="bottom"/>
          </w:tcPr>
          <w:p w14:paraId="7827C687" w14:textId="77777777" w:rsidR="00062E02" w:rsidRDefault="00062E02">
            <w:pPr>
              <w:rPr>
                <w:rFonts w:ascii="Arial" w:hAnsi="Arial" w:cs="Arial"/>
                <w:color w:val="000000"/>
                <w:szCs w:val="21"/>
              </w:rPr>
            </w:pPr>
          </w:p>
        </w:tc>
        <w:tc>
          <w:tcPr>
            <w:tcW w:w="409" w:type="pct"/>
            <w:gridSpan w:val="2"/>
            <w:tcBorders>
              <w:top w:val="nil"/>
              <w:left w:val="nil"/>
              <w:bottom w:val="nil"/>
              <w:right w:val="nil"/>
            </w:tcBorders>
            <w:shd w:val="clear" w:color="auto" w:fill="auto"/>
            <w:noWrap/>
            <w:vAlign w:val="bottom"/>
          </w:tcPr>
          <w:p w14:paraId="28F81B9C" w14:textId="77777777" w:rsidR="00062E02" w:rsidRDefault="00062E02">
            <w:pPr>
              <w:rPr>
                <w:rFonts w:ascii="Arial" w:hAnsi="Arial" w:cs="Arial"/>
                <w:color w:val="000000"/>
                <w:szCs w:val="21"/>
              </w:rPr>
            </w:pPr>
          </w:p>
        </w:tc>
        <w:tc>
          <w:tcPr>
            <w:tcW w:w="409" w:type="pct"/>
            <w:gridSpan w:val="3"/>
            <w:tcBorders>
              <w:top w:val="nil"/>
              <w:left w:val="nil"/>
              <w:bottom w:val="nil"/>
              <w:right w:val="nil"/>
            </w:tcBorders>
            <w:shd w:val="clear" w:color="auto" w:fill="auto"/>
            <w:noWrap/>
            <w:vAlign w:val="bottom"/>
          </w:tcPr>
          <w:p w14:paraId="5147FF2C" w14:textId="77777777" w:rsidR="00062E02" w:rsidRDefault="00062E02">
            <w:pPr>
              <w:rPr>
                <w:rFonts w:ascii="Arial" w:hAnsi="Arial" w:cs="Arial"/>
                <w:color w:val="000000"/>
                <w:szCs w:val="21"/>
              </w:rPr>
            </w:pPr>
          </w:p>
        </w:tc>
        <w:tc>
          <w:tcPr>
            <w:tcW w:w="412" w:type="pct"/>
            <w:gridSpan w:val="2"/>
            <w:tcBorders>
              <w:top w:val="nil"/>
              <w:left w:val="nil"/>
              <w:bottom w:val="nil"/>
              <w:right w:val="nil"/>
            </w:tcBorders>
            <w:shd w:val="clear" w:color="auto" w:fill="auto"/>
            <w:noWrap/>
            <w:vAlign w:val="bottom"/>
          </w:tcPr>
          <w:p w14:paraId="52150A1C" w14:textId="77777777" w:rsidR="00062E02" w:rsidRDefault="00062E02">
            <w:pPr>
              <w:rPr>
                <w:rFonts w:ascii="Arial" w:hAnsi="Arial" w:cs="Arial"/>
                <w:color w:val="000000"/>
                <w:szCs w:val="21"/>
              </w:rPr>
            </w:pPr>
          </w:p>
        </w:tc>
        <w:tc>
          <w:tcPr>
            <w:tcW w:w="415" w:type="pct"/>
            <w:gridSpan w:val="3"/>
            <w:tcBorders>
              <w:top w:val="nil"/>
              <w:left w:val="nil"/>
              <w:bottom w:val="nil"/>
              <w:right w:val="nil"/>
            </w:tcBorders>
            <w:shd w:val="clear" w:color="auto" w:fill="auto"/>
            <w:noWrap/>
            <w:vAlign w:val="bottom"/>
          </w:tcPr>
          <w:p w14:paraId="0C31A6D2" w14:textId="77777777" w:rsidR="00062E02" w:rsidRDefault="00062E02">
            <w:pPr>
              <w:rPr>
                <w:rFonts w:ascii="Arial" w:hAnsi="Arial" w:cs="Arial"/>
                <w:color w:val="000000"/>
                <w:szCs w:val="21"/>
              </w:rPr>
            </w:pPr>
          </w:p>
        </w:tc>
        <w:tc>
          <w:tcPr>
            <w:tcW w:w="409" w:type="pct"/>
            <w:gridSpan w:val="3"/>
            <w:tcBorders>
              <w:top w:val="nil"/>
              <w:left w:val="nil"/>
              <w:bottom w:val="nil"/>
              <w:right w:val="nil"/>
            </w:tcBorders>
            <w:shd w:val="clear" w:color="auto" w:fill="auto"/>
            <w:noWrap/>
            <w:vAlign w:val="bottom"/>
          </w:tcPr>
          <w:p w14:paraId="67D9872D" w14:textId="77777777" w:rsidR="00062E02" w:rsidRDefault="00062E02">
            <w:pPr>
              <w:rPr>
                <w:rFonts w:ascii="Arial" w:hAnsi="Arial" w:cs="Arial"/>
                <w:color w:val="000000"/>
                <w:szCs w:val="21"/>
              </w:rPr>
            </w:pPr>
          </w:p>
        </w:tc>
        <w:tc>
          <w:tcPr>
            <w:tcW w:w="412" w:type="pct"/>
            <w:gridSpan w:val="2"/>
            <w:tcBorders>
              <w:top w:val="nil"/>
              <w:left w:val="nil"/>
              <w:bottom w:val="nil"/>
              <w:right w:val="nil"/>
            </w:tcBorders>
            <w:shd w:val="clear" w:color="auto" w:fill="auto"/>
            <w:noWrap/>
            <w:vAlign w:val="bottom"/>
          </w:tcPr>
          <w:p w14:paraId="1F23AEBA" w14:textId="77777777" w:rsidR="00062E02" w:rsidRDefault="00062E02">
            <w:pPr>
              <w:rPr>
                <w:rFonts w:ascii="Arial" w:hAnsi="Arial" w:cs="Arial"/>
                <w:color w:val="000000"/>
                <w:szCs w:val="21"/>
              </w:rPr>
            </w:pPr>
          </w:p>
        </w:tc>
        <w:tc>
          <w:tcPr>
            <w:tcW w:w="390" w:type="pct"/>
            <w:gridSpan w:val="2"/>
            <w:tcBorders>
              <w:top w:val="nil"/>
              <w:left w:val="nil"/>
              <w:bottom w:val="nil"/>
              <w:right w:val="nil"/>
            </w:tcBorders>
            <w:shd w:val="clear" w:color="auto" w:fill="auto"/>
            <w:noWrap/>
            <w:vAlign w:val="bottom"/>
          </w:tcPr>
          <w:p w14:paraId="36F2E632" w14:textId="77777777" w:rsidR="00062E02" w:rsidRDefault="00062E02">
            <w:pPr>
              <w:rPr>
                <w:rFonts w:ascii="Arial" w:hAnsi="Arial" w:cs="Arial"/>
                <w:color w:val="000000"/>
                <w:szCs w:val="21"/>
              </w:rPr>
            </w:pPr>
          </w:p>
        </w:tc>
        <w:tc>
          <w:tcPr>
            <w:tcW w:w="294" w:type="pct"/>
            <w:gridSpan w:val="2"/>
            <w:tcBorders>
              <w:top w:val="nil"/>
              <w:left w:val="nil"/>
              <w:bottom w:val="nil"/>
              <w:right w:val="nil"/>
            </w:tcBorders>
            <w:shd w:val="clear" w:color="auto" w:fill="auto"/>
            <w:noWrap/>
            <w:vAlign w:val="bottom"/>
          </w:tcPr>
          <w:p w14:paraId="1F75D0BA" w14:textId="77777777" w:rsidR="00062E02" w:rsidRDefault="00D445AA">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公开</w:t>
            </w:r>
            <w:r>
              <w:rPr>
                <w:rFonts w:ascii="宋体" w:hAnsi="宋体" w:cs="宋体" w:hint="eastAsia"/>
                <w:color w:val="000000"/>
                <w:kern w:val="0"/>
                <w:szCs w:val="21"/>
                <w:lang w:bidi="ar"/>
              </w:rPr>
              <w:t>07</w:t>
            </w:r>
            <w:r>
              <w:rPr>
                <w:rFonts w:ascii="宋体" w:hAnsi="宋体" w:cs="宋体" w:hint="eastAsia"/>
                <w:color w:val="000000"/>
                <w:kern w:val="0"/>
                <w:szCs w:val="21"/>
                <w:lang w:bidi="ar"/>
              </w:rPr>
              <w:t>表</w:t>
            </w:r>
          </w:p>
        </w:tc>
      </w:tr>
      <w:tr w:rsidR="00062E02" w14:paraId="5C11A463" w14:textId="77777777">
        <w:trPr>
          <w:trHeight w:val="255"/>
        </w:trPr>
        <w:tc>
          <w:tcPr>
            <w:tcW w:w="715" w:type="pct"/>
            <w:tcBorders>
              <w:top w:val="nil"/>
              <w:left w:val="nil"/>
              <w:bottom w:val="nil"/>
              <w:right w:val="nil"/>
            </w:tcBorders>
            <w:shd w:val="clear" w:color="auto" w:fill="auto"/>
            <w:noWrap/>
            <w:vAlign w:val="bottom"/>
          </w:tcPr>
          <w:p w14:paraId="5DD667B6" w14:textId="77777777" w:rsidR="00062E02" w:rsidRDefault="00D445AA">
            <w:pPr>
              <w:widowControl/>
              <w:jc w:val="left"/>
              <w:textAlignment w:val="bottom"/>
              <w:rPr>
                <w:rFonts w:ascii="宋体" w:hAnsi="宋体" w:cs="宋体"/>
                <w:color w:val="000000"/>
                <w:szCs w:val="21"/>
              </w:rPr>
            </w:pPr>
            <w:r>
              <w:rPr>
                <w:rFonts w:ascii="宋体" w:hAnsi="宋体" w:cs="宋体" w:hint="eastAsia"/>
                <w:color w:val="000000"/>
                <w:kern w:val="0"/>
                <w:szCs w:val="21"/>
                <w:lang w:bidi="ar"/>
              </w:rPr>
              <w:t>部门：大同市公安局经济技术开发区分局</w:t>
            </w:r>
          </w:p>
        </w:tc>
        <w:tc>
          <w:tcPr>
            <w:tcW w:w="300" w:type="pct"/>
            <w:gridSpan w:val="2"/>
            <w:tcBorders>
              <w:top w:val="nil"/>
              <w:left w:val="nil"/>
              <w:bottom w:val="nil"/>
              <w:right w:val="nil"/>
            </w:tcBorders>
            <w:shd w:val="clear" w:color="auto" w:fill="auto"/>
            <w:noWrap/>
            <w:vAlign w:val="bottom"/>
          </w:tcPr>
          <w:p w14:paraId="0555880A" w14:textId="77777777" w:rsidR="00062E02" w:rsidRDefault="00062E02">
            <w:pPr>
              <w:rPr>
                <w:rFonts w:ascii="Arial" w:hAnsi="Arial" w:cs="Arial"/>
                <w:color w:val="000000"/>
                <w:szCs w:val="21"/>
              </w:rPr>
            </w:pPr>
          </w:p>
        </w:tc>
        <w:tc>
          <w:tcPr>
            <w:tcW w:w="410" w:type="pct"/>
            <w:gridSpan w:val="3"/>
            <w:tcBorders>
              <w:top w:val="nil"/>
              <w:left w:val="nil"/>
              <w:bottom w:val="nil"/>
              <w:right w:val="nil"/>
            </w:tcBorders>
            <w:shd w:val="clear" w:color="auto" w:fill="auto"/>
            <w:noWrap/>
            <w:vAlign w:val="bottom"/>
          </w:tcPr>
          <w:p w14:paraId="3D508FB8" w14:textId="77777777" w:rsidR="00062E02" w:rsidRDefault="00062E02">
            <w:pPr>
              <w:rPr>
                <w:rFonts w:ascii="Arial" w:hAnsi="Arial" w:cs="Arial"/>
                <w:color w:val="000000"/>
                <w:szCs w:val="21"/>
              </w:rPr>
            </w:pPr>
          </w:p>
        </w:tc>
        <w:tc>
          <w:tcPr>
            <w:tcW w:w="418" w:type="pct"/>
            <w:gridSpan w:val="3"/>
            <w:tcBorders>
              <w:top w:val="nil"/>
              <w:left w:val="nil"/>
              <w:bottom w:val="nil"/>
              <w:right w:val="nil"/>
            </w:tcBorders>
            <w:shd w:val="clear" w:color="auto" w:fill="auto"/>
            <w:noWrap/>
            <w:vAlign w:val="bottom"/>
          </w:tcPr>
          <w:p w14:paraId="56A66680" w14:textId="77777777" w:rsidR="00062E02" w:rsidRDefault="00062E02">
            <w:pPr>
              <w:rPr>
                <w:rFonts w:ascii="Arial" w:hAnsi="Arial" w:cs="Arial"/>
                <w:color w:val="000000"/>
                <w:szCs w:val="21"/>
              </w:rPr>
            </w:pPr>
          </w:p>
        </w:tc>
        <w:tc>
          <w:tcPr>
            <w:tcW w:w="409" w:type="pct"/>
            <w:gridSpan w:val="2"/>
            <w:tcBorders>
              <w:top w:val="nil"/>
              <w:left w:val="nil"/>
              <w:bottom w:val="nil"/>
              <w:right w:val="nil"/>
            </w:tcBorders>
            <w:shd w:val="clear" w:color="auto" w:fill="auto"/>
            <w:noWrap/>
            <w:vAlign w:val="bottom"/>
          </w:tcPr>
          <w:p w14:paraId="48B7227A" w14:textId="77777777" w:rsidR="00062E02" w:rsidRDefault="00062E02">
            <w:pPr>
              <w:rPr>
                <w:rFonts w:ascii="Arial" w:hAnsi="Arial" w:cs="Arial"/>
                <w:color w:val="000000"/>
                <w:szCs w:val="21"/>
              </w:rPr>
            </w:pPr>
          </w:p>
        </w:tc>
        <w:tc>
          <w:tcPr>
            <w:tcW w:w="409" w:type="pct"/>
            <w:gridSpan w:val="3"/>
            <w:tcBorders>
              <w:top w:val="nil"/>
              <w:left w:val="nil"/>
              <w:bottom w:val="nil"/>
              <w:right w:val="nil"/>
            </w:tcBorders>
            <w:shd w:val="clear" w:color="auto" w:fill="auto"/>
            <w:noWrap/>
            <w:vAlign w:val="bottom"/>
          </w:tcPr>
          <w:p w14:paraId="34B28454" w14:textId="77777777" w:rsidR="00062E02" w:rsidRDefault="00062E02">
            <w:pPr>
              <w:rPr>
                <w:rFonts w:ascii="Arial" w:hAnsi="Arial" w:cs="Arial"/>
                <w:color w:val="000000"/>
                <w:szCs w:val="21"/>
              </w:rPr>
            </w:pPr>
          </w:p>
        </w:tc>
        <w:tc>
          <w:tcPr>
            <w:tcW w:w="412" w:type="pct"/>
            <w:gridSpan w:val="2"/>
            <w:tcBorders>
              <w:top w:val="nil"/>
              <w:left w:val="nil"/>
              <w:bottom w:val="nil"/>
              <w:right w:val="nil"/>
            </w:tcBorders>
            <w:shd w:val="clear" w:color="auto" w:fill="auto"/>
            <w:noWrap/>
            <w:vAlign w:val="bottom"/>
          </w:tcPr>
          <w:p w14:paraId="3F8B5478" w14:textId="77777777" w:rsidR="00062E02" w:rsidRDefault="00062E02">
            <w:pPr>
              <w:rPr>
                <w:rFonts w:ascii="Arial" w:hAnsi="Arial" w:cs="Arial"/>
                <w:color w:val="000000"/>
                <w:szCs w:val="21"/>
              </w:rPr>
            </w:pPr>
          </w:p>
        </w:tc>
        <w:tc>
          <w:tcPr>
            <w:tcW w:w="415" w:type="pct"/>
            <w:gridSpan w:val="3"/>
            <w:tcBorders>
              <w:top w:val="nil"/>
              <w:left w:val="nil"/>
              <w:bottom w:val="nil"/>
              <w:right w:val="nil"/>
            </w:tcBorders>
            <w:shd w:val="clear" w:color="auto" w:fill="auto"/>
            <w:noWrap/>
            <w:vAlign w:val="bottom"/>
          </w:tcPr>
          <w:p w14:paraId="5F346425" w14:textId="77777777" w:rsidR="00062E02" w:rsidRDefault="00062E02">
            <w:pPr>
              <w:rPr>
                <w:rFonts w:ascii="Arial" w:hAnsi="Arial" w:cs="Arial"/>
                <w:color w:val="000000"/>
                <w:szCs w:val="21"/>
              </w:rPr>
            </w:pPr>
          </w:p>
        </w:tc>
        <w:tc>
          <w:tcPr>
            <w:tcW w:w="409" w:type="pct"/>
            <w:gridSpan w:val="3"/>
            <w:tcBorders>
              <w:top w:val="nil"/>
              <w:left w:val="nil"/>
              <w:bottom w:val="nil"/>
              <w:right w:val="nil"/>
            </w:tcBorders>
            <w:shd w:val="clear" w:color="auto" w:fill="auto"/>
            <w:noWrap/>
            <w:vAlign w:val="bottom"/>
          </w:tcPr>
          <w:p w14:paraId="77F2D680" w14:textId="77777777" w:rsidR="00062E02" w:rsidRDefault="00062E02">
            <w:pPr>
              <w:rPr>
                <w:rFonts w:ascii="Arial" w:hAnsi="Arial" w:cs="Arial"/>
                <w:color w:val="000000"/>
                <w:szCs w:val="21"/>
              </w:rPr>
            </w:pPr>
          </w:p>
        </w:tc>
        <w:tc>
          <w:tcPr>
            <w:tcW w:w="412" w:type="pct"/>
            <w:gridSpan w:val="2"/>
            <w:tcBorders>
              <w:top w:val="nil"/>
              <w:left w:val="nil"/>
              <w:bottom w:val="nil"/>
              <w:right w:val="nil"/>
            </w:tcBorders>
            <w:shd w:val="clear" w:color="auto" w:fill="auto"/>
            <w:noWrap/>
            <w:vAlign w:val="bottom"/>
          </w:tcPr>
          <w:p w14:paraId="3A1BDE64" w14:textId="77777777" w:rsidR="00062E02" w:rsidRDefault="00062E02">
            <w:pPr>
              <w:rPr>
                <w:rFonts w:ascii="Arial" w:hAnsi="Arial" w:cs="Arial"/>
                <w:color w:val="000000"/>
                <w:szCs w:val="21"/>
              </w:rPr>
            </w:pPr>
          </w:p>
        </w:tc>
        <w:tc>
          <w:tcPr>
            <w:tcW w:w="390" w:type="pct"/>
            <w:gridSpan w:val="2"/>
            <w:tcBorders>
              <w:top w:val="nil"/>
              <w:left w:val="nil"/>
              <w:bottom w:val="nil"/>
              <w:right w:val="nil"/>
            </w:tcBorders>
            <w:shd w:val="clear" w:color="auto" w:fill="auto"/>
            <w:noWrap/>
            <w:vAlign w:val="bottom"/>
          </w:tcPr>
          <w:p w14:paraId="5A2F7FC3" w14:textId="77777777" w:rsidR="00062E02" w:rsidRDefault="00062E02">
            <w:pPr>
              <w:rPr>
                <w:rFonts w:ascii="Arial" w:hAnsi="Arial" w:cs="Arial"/>
                <w:color w:val="000000"/>
                <w:szCs w:val="21"/>
              </w:rPr>
            </w:pPr>
          </w:p>
        </w:tc>
        <w:tc>
          <w:tcPr>
            <w:tcW w:w="294" w:type="pct"/>
            <w:gridSpan w:val="2"/>
            <w:tcBorders>
              <w:top w:val="nil"/>
              <w:left w:val="nil"/>
              <w:bottom w:val="nil"/>
              <w:right w:val="nil"/>
            </w:tcBorders>
            <w:shd w:val="clear" w:color="auto" w:fill="auto"/>
            <w:noWrap/>
            <w:vAlign w:val="bottom"/>
          </w:tcPr>
          <w:p w14:paraId="6B454915" w14:textId="77777777" w:rsidR="00062E02" w:rsidRDefault="00D445AA">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金额单位：元</w:t>
            </w:r>
          </w:p>
        </w:tc>
      </w:tr>
      <w:tr w:rsidR="00062E02" w14:paraId="0C2E7237" w14:textId="77777777">
        <w:trPr>
          <w:trHeight w:val="308"/>
        </w:trPr>
        <w:tc>
          <w:tcPr>
            <w:tcW w:w="2663" w:type="pct"/>
            <w:gridSpan w:val="14"/>
            <w:tcBorders>
              <w:top w:val="single" w:sz="4" w:space="0" w:color="000000"/>
              <w:left w:val="single" w:sz="4" w:space="0" w:color="000000"/>
              <w:bottom w:val="single" w:sz="4" w:space="0" w:color="000000"/>
              <w:right w:val="single" w:sz="4" w:space="0" w:color="000000"/>
            </w:tcBorders>
            <w:shd w:val="clear" w:color="FFFFFF" w:fill="C0C0C0"/>
            <w:vAlign w:val="center"/>
          </w:tcPr>
          <w:p w14:paraId="2BDC4A40"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预算数</w:t>
            </w:r>
          </w:p>
        </w:tc>
        <w:tc>
          <w:tcPr>
            <w:tcW w:w="2333" w:type="pct"/>
            <w:gridSpan w:val="14"/>
            <w:tcBorders>
              <w:top w:val="single" w:sz="4" w:space="0" w:color="000000"/>
              <w:left w:val="nil"/>
              <w:bottom w:val="single" w:sz="4" w:space="0" w:color="000000"/>
              <w:right w:val="single" w:sz="4" w:space="0" w:color="000000"/>
            </w:tcBorders>
            <w:shd w:val="clear" w:color="FFFFFF" w:fill="C0C0C0"/>
            <w:vAlign w:val="center"/>
          </w:tcPr>
          <w:p w14:paraId="3D193C63"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决算数</w:t>
            </w:r>
          </w:p>
        </w:tc>
      </w:tr>
      <w:tr w:rsidR="00062E02" w14:paraId="20E2CCD6" w14:textId="77777777">
        <w:trPr>
          <w:trHeight w:val="308"/>
        </w:trPr>
        <w:tc>
          <w:tcPr>
            <w:tcW w:w="715" w:type="pct"/>
            <w:vMerge w:val="restart"/>
            <w:tcBorders>
              <w:top w:val="nil"/>
              <w:left w:val="single" w:sz="4" w:space="0" w:color="000000"/>
              <w:bottom w:val="single" w:sz="4" w:space="0" w:color="000000"/>
              <w:right w:val="single" w:sz="4" w:space="0" w:color="000000"/>
            </w:tcBorders>
            <w:shd w:val="clear" w:color="FFFFFF" w:fill="C0C0C0"/>
            <w:vAlign w:val="center"/>
          </w:tcPr>
          <w:p w14:paraId="6CE0700F"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300" w:type="pct"/>
            <w:gridSpan w:val="2"/>
            <w:vMerge w:val="restart"/>
            <w:tcBorders>
              <w:top w:val="nil"/>
              <w:left w:val="nil"/>
              <w:bottom w:val="single" w:sz="4" w:space="0" w:color="000000"/>
              <w:right w:val="single" w:sz="4" w:space="0" w:color="000000"/>
            </w:tcBorders>
            <w:shd w:val="clear" w:color="FFFFFF" w:fill="C0C0C0"/>
            <w:vAlign w:val="center"/>
          </w:tcPr>
          <w:p w14:paraId="7937E59C"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因公出国（境）费</w:t>
            </w:r>
          </w:p>
        </w:tc>
        <w:tc>
          <w:tcPr>
            <w:tcW w:w="1238" w:type="pct"/>
            <w:gridSpan w:val="8"/>
            <w:tcBorders>
              <w:top w:val="nil"/>
              <w:left w:val="nil"/>
              <w:bottom w:val="single" w:sz="4" w:space="0" w:color="000000"/>
              <w:right w:val="single" w:sz="4" w:space="0" w:color="000000"/>
            </w:tcBorders>
            <w:shd w:val="clear" w:color="FFFFFF" w:fill="C0C0C0"/>
            <w:vAlign w:val="center"/>
          </w:tcPr>
          <w:p w14:paraId="70707CBE"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公务用车购置及运行费</w:t>
            </w:r>
          </w:p>
        </w:tc>
        <w:tc>
          <w:tcPr>
            <w:tcW w:w="409" w:type="pct"/>
            <w:gridSpan w:val="3"/>
            <w:vMerge w:val="restart"/>
            <w:tcBorders>
              <w:top w:val="nil"/>
              <w:left w:val="nil"/>
              <w:bottom w:val="single" w:sz="4" w:space="0" w:color="000000"/>
              <w:right w:val="single" w:sz="4" w:space="0" w:color="000000"/>
            </w:tcBorders>
            <w:shd w:val="clear" w:color="FFFFFF" w:fill="C0C0C0"/>
            <w:vAlign w:val="center"/>
          </w:tcPr>
          <w:p w14:paraId="266E7498"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公务接待费</w:t>
            </w:r>
          </w:p>
        </w:tc>
        <w:tc>
          <w:tcPr>
            <w:tcW w:w="412" w:type="pct"/>
            <w:gridSpan w:val="2"/>
            <w:vMerge w:val="restart"/>
            <w:tcBorders>
              <w:top w:val="nil"/>
              <w:left w:val="nil"/>
              <w:bottom w:val="single" w:sz="4" w:space="0" w:color="000000"/>
              <w:right w:val="single" w:sz="4" w:space="0" w:color="000000"/>
            </w:tcBorders>
            <w:shd w:val="clear" w:color="FFFFFF" w:fill="C0C0C0"/>
            <w:vAlign w:val="center"/>
          </w:tcPr>
          <w:p w14:paraId="767BB086"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415" w:type="pct"/>
            <w:gridSpan w:val="3"/>
            <w:vMerge w:val="restart"/>
            <w:tcBorders>
              <w:top w:val="nil"/>
              <w:left w:val="nil"/>
              <w:bottom w:val="single" w:sz="4" w:space="0" w:color="000000"/>
              <w:right w:val="single" w:sz="4" w:space="0" w:color="000000"/>
            </w:tcBorders>
            <w:shd w:val="clear" w:color="FFFFFF" w:fill="C0C0C0"/>
            <w:vAlign w:val="center"/>
          </w:tcPr>
          <w:p w14:paraId="0230058F"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因公出国（境）费</w:t>
            </w:r>
          </w:p>
        </w:tc>
        <w:tc>
          <w:tcPr>
            <w:tcW w:w="1211" w:type="pct"/>
            <w:gridSpan w:val="7"/>
            <w:tcBorders>
              <w:top w:val="nil"/>
              <w:left w:val="nil"/>
              <w:bottom w:val="single" w:sz="4" w:space="0" w:color="000000"/>
              <w:right w:val="single" w:sz="4" w:space="0" w:color="000000"/>
            </w:tcBorders>
            <w:shd w:val="clear" w:color="FFFFFF" w:fill="C0C0C0"/>
            <w:vAlign w:val="center"/>
          </w:tcPr>
          <w:p w14:paraId="0752029D"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公务用车购置及运行费</w:t>
            </w:r>
          </w:p>
        </w:tc>
        <w:tc>
          <w:tcPr>
            <w:tcW w:w="294" w:type="pct"/>
            <w:gridSpan w:val="2"/>
            <w:vMerge w:val="restart"/>
            <w:tcBorders>
              <w:top w:val="nil"/>
              <w:left w:val="nil"/>
              <w:bottom w:val="single" w:sz="4" w:space="0" w:color="000000"/>
              <w:right w:val="single" w:sz="4" w:space="0" w:color="000000"/>
            </w:tcBorders>
            <w:shd w:val="clear" w:color="FFFFFF" w:fill="C0C0C0"/>
            <w:vAlign w:val="center"/>
          </w:tcPr>
          <w:p w14:paraId="703AF556"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公务接待费</w:t>
            </w:r>
          </w:p>
        </w:tc>
      </w:tr>
      <w:tr w:rsidR="00062E02" w14:paraId="224E0EE8" w14:textId="77777777">
        <w:trPr>
          <w:trHeight w:val="615"/>
        </w:trPr>
        <w:tc>
          <w:tcPr>
            <w:tcW w:w="715" w:type="pct"/>
            <w:vMerge/>
            <w:tcBorders>
              <w:top w:val="nil"/>
              <w:left w:val="single" w:sz="4" w:space="0" w:color="000000"/>
              <w:bottom w:val="single" w:sz="4" w:space="0" w:color="000000"/>
              <w:right w:val="single" w:sz="4" w:space="0" w:color="000000"/>
            </w:tcBorders>
            <w:shd w:val="clear" w:color="FFFFFF" w:fill="C0C0C0"/>
            <w:vAlign w:val="center"/>
          </w:tcPr>
          <w:p w14:paraId="37D8E7F6" w14:textId="77777777" w:rsidR="00062E02" w:rsidRDefault="00062E02">
            <w:pPr>
              <w:jc w:val="center"/>
              <w:rPr>
                <w:rFonts w:ascii="宋体" w:hAnsi="宋体" w:cs="宋体"/>
                <w:color w:val="000000"/>
                <w:szCs w:val="21"/>
              </w:rPr>
            </w:pPr>
          </w:p>
        </w:tc>
        <w:tc>
          <w:tcPr>
            <w:tcW w:w="300" w:type="pct"/>
            <w:gridSpan w:val="2"/>
            <w:vMerge/>
            <w:tcBorders>
              <w:top w:val="nil"/>
              <w:left w:val="nil"/>
              <w:bottom w:val="single" w:sz="4" w:space="0" w:color="000000"/>
              <w:right w:val="single" w:sz="4" w:space="0" w:color="000000"/>
            </w:tcBorders>
            <w:shd w:val="clear" w:color="FFFFFF" w:fill="C0C0C0"/>
            <w:vAlign w:val="center"/>
          </w:tcPr>
          <w:p w14:paraId="1747A761" w14:textId="77777777" w:rsidR="00062E02" w:rsidRDefault="00062E02">
            <w:pPr>
              <w:jc w:val="center"/>
              <w:rPr>
                <w:rFonts w:ascii="宋体" w:hAnsi="宋体" w:cs="宋体"/>
                <w:color w:val="000000"/>
                <w:szCs w:val="21"/>
              </w:rPr>
            </w:pPr>
          </w:p>
        </w:tc>
        <w:tc>
          <w:tcPr>
            <w:tcW w:w="410" w:type="pct"/>
            <w:gridSpan w:val="3"/>
            <w:tcBorders>
              <w:top w:val="nil"/>
              <w:left w:val="nil"/>
              <w:bottom w:val="single" w:sz="4" w:space="0" w:color="000000"/>
              <w:right w:val="single" w:sz="4" w:space="0" w:color="000000"/>
            </w:tcBorders>
            <w:shd w:val="clear" w:color="FFFFFF" w:fill="C0C0C0"/>
            <w:vAlign w:val="center"/>
          </w:tcPr>
          <w:p w14:paraId="32ECF401"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418" w:type="pct"/>
            <w:gridSpan w:val="3"/>
            <w:tcBorders>
              <w:top w:val="nil"/>
              <w:left w:val="nil"/>
              <w:bottom w:val="single" w:sz="4" w:space="0" w:color="000000"/>
              <w:right w:val="single" w:sz="4" w:space="0" w:color="000000"/>
            </w:tcBorders>
            <w:shd w:val="clear" w:color="FFFFFF" w:fill="C0C0C0"/>
            <w:vAlign w:val="center"/>
          </w:tcPr>
          <w:p w14:paraId="475993F1"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公务用车购置费</w:t>
            </w:r>
          </w:p>
        </w:tc>
        <w:tc>
          <w:tcPr>
            <w:tcW w:w="409" w:type="pct"/>
            <w:gridSpan w:val="2"/>
            <w:tcBorders>
              <w:top w:val="nil"/>
              <w:left w:val="nil"/>
              <w:bottom w:val="single" w:sz="4" w:space="0" w:color="000000"/>
              <w:right w:val="single" w:sz="4" w:space="0" w:color="000000"/>
            </w:tcBorders>
            <w:shd w:val="clear" w:color="FFFFFF" w:fill="C0C0C0"/>
            <w:vAlign w:val="center"/>
          </w:tcPr>
          <w:p w14:paraId="528D6CA0"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公务用车运行费</w:t>
            </w:r>
          </w:p>
        </w:tc>
        <w:tc>
          <w:tcPr>
            <w:tcW w:w="409" w:type="pct"/>
            <w:gridSpan w:val="3"/>
            <w:vMerge/>
            <w:tcBorders>
              <w:top w:val="nil"/>
              <w:left w:val="nil"/>
              <w:bottom w:val="single" w:sz="4" w:space="0" w:color="000000"/>
              <w:right w:val="single" w:sz="4" w:space="0" w:color="000000"/>
            </w:tcBorders>
            <w:shd w:val="clear" w:color="FFFFFF" w:fill="C0C0C0"/>
            <w:vAlign w:val="center"/>
          </w:tcPr>
          <w:p w14:paraId="168D1B6E" w14:textId="77777777" w:rsidR="00062E02" w:rsidRDefault="00062E02">
            <w:pPr>
              <w:jc w:val="center"/>
              <w:rPr>
                <w:rFonts w:ascii="宋体" w:hAnsi="宋体" w:cs="宋体"/>
                <w:color w:val="000000"/>
                <w:szCs w:val="21"/>
              </w:rPr>
            </w:pPr>
          </w:p>
        </w:tc>
        <w:tc>
          <w:tcPr>
            <w:tcW w:w="412" w:type="pct"/>
            <w:gridSpan w:val="2"/>
            <w:vMerge/>
            <w:tcBorders>
              <w:top w:val="nil"/>
              <w:left w:val="nil"/>
              <w:bottom w:val="single" w:sz="4" w:space="0" w:color="000000"/>
              <w:right w:val="single" w:sz="4" w:space="0" w:color="000000"/>
            </w:tcBorders>
            <w:shd w:val="clear" w:color="FFFFFF" w:fill="C0C0C0"/>
            <w:vAlign w:val="center"/>
          </w:tcPr>
          <w:p w14:paraId="3E62149E" w14:textId="77777777" w:rsidR="00062E02" w:rsidRDefault="00062E02">
            <w:pPr>
              <w:jc w:val="center"/>
              <w:rPr>
                <w:rFonts w:ascii="宋体" w:hAnsi="宋体" w:cs="宋体"/>
                <w:color w:val="000000"/>
                <w:szCs w:val="21"/>
              </w:rPr>
            </w:pPr>
          </w:p>
        </w:tc>
        <w:tc>
          <w:tcPr>
            <w:tcW w:w="415" w:type="pct"/>
            <w:gridSpan w:val="3"/>
            <w:vMerge/>
            <w:tcBorders>
              <w:top w:val="nil"/>
              <w:left w:val="nil"/>
              <w:bottom w:val="single" w:sz="4" w:space="0" w:color="000000"/>
              <w:right w:val="single" w:sz="4" w:space="0" w:color="000000"/>
            </w:tcBorders>
            <w:shd w:val="clear" w:color="FFFFFF" w:fill="C0C0C0"/>
            <w:vAlign w:val="center"/>
          </w:tcPr>
          <w:p w14:paraId="53BDBA14" w14:textId="77777777" w:rsidR="00062E02" w:rsidRDefault="00062E02">
            <w:pPr>
              <w:jc w:val="center"/>
              <w:rPr>
                <w:rFonts w:ascii="宋体" w:hAnsi="宋体" w:cs="宋体"/>
                <w:color w:val="000000"/>
                <w:szCs w:val="21"/>
              </w:rPr>
            </w:pPr>
          </w:p>
        </w:tc>
        <w:tc>
          <w:tcPr>
            <w:tcW w:w="409" w:type="pct"/>
            <w:gridSpan w:val="3"/>
            <w:tcBorders>
              <w:top w:val="nil"/>
              <w:left w:val="nil"/>
              <w:bottom w:val="single" w:sz="4" w:space="0" w:color="000000"/>
              <w:right w:val="single" w:sz="4" w:space="0" w:color="000000"/>
            </w:tcBorders>
            <w:shd w:val="clear" w:color="FFFFFF" w:fill="C0C0C0"/>
            <w:vAlign w:val="center"/>
          </w:tcPr>
          <w:p w14:paraId="30987273"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412" w:type="pct"/>
            <w:gridSpan w:val="2"/>
            <w:tcBorders>
              <w:top w:val="nil"/>
              <w:left w:val="nil"/>
              <w:bottom w:val="single" w:sz="4" w:space="0" w:color="000000"/>
              <w:right w:val="single" w:sz="4" w:space="0" w:color="000000"/>
            </w:tcBorders>
            <w:shd w:val="clear" w:color="FFFFFF" w:fill="C0C0C0"/>
            <w:vAlign w:val="center"/>
          </w:tcPr>
          <w:p w14:paraId="636B6FCE"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公务用车购置费</w:t>
            </w:r>
          </w:p>
        </w:tc>
        <w:tc>
          <w:tcPr>
            <w:tcW w:w="390" w:type="pct"/>
            <w:gridSpan w:val="2"/>
            <w:tcBorders>
              <w:top w:val="nil"/>
              <w:left w:val="nil"/>
              <w:bottom w:val="single" w:sz="4" w:space="0" w:color="000000"/>
              <w:right w:val="single" w:sz="4" w:space="0" w:color="000000"/>
            </w:tcBorders>
            <w:shd w:val="clear" w:color="FFFFFF" w:fill="C0C0C0"/>
            <w:vAlign w:val="center"/>
          </w:tcPr>
          <w:p w14:paraId="2BAD1D5C"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公务用车运行费</w:t>
            </w:r>
          </w:p>
        </w:tc>
        <w:tc>
          <w:tcPr>
            <w:tcW w:w="294" w:type="pct"/>
            <w:gridSpan w:val="2"/>
            <w:vMerge/>
            <w:tcBorders>
              <w:top w:val="nil"/>
              <w:left w:val="nil"/>
              <w:bottom w:val="single" w:sz="4" w:space="0" w:color="000000"/>
              <w:right w:val="single" w:sz="4" w:space="0" w:color="000000"/>
            </w:tcBorders>
            <w:shd w:val="clear" w:color="FFFFFF" w:fill="C0C0C0"/>
            <w:vAlign w:val="center"/>
          </w:tcPr>
          <w:p w14:paraId="2B4C1F00" w14:textId="77777777" w:rsidR="00062E02" w:rsidRDefault="00062E02">
            <w:pPr>
              <w:jc w:val="center"/>
              <w:rPr>
                <w:rFonts w:ascii="宋体" w:hAnsi="宋体" w:cs="宋体"/>
                <w:color w:val="000000"/>
                <w:szCs w:val="21"/>
              </w:rPr>
            </w:pPr>
          </w:p>
        </w:tc>
      </w:tr>
      <w:tr w:rsidR="00062E02" w14:paraId="05FCB718" w14:textId="77777777">
        <w:trPr>
          <w:trHeight w:val="308"/>
        </w:trPr>
        <w:tc>
          <w:tcPr>
            <w:tcW w:w="715" w:type="pct"/>
            <w:tcBorders>
              <w:top w:val="nil"/>
              <w:left w:val="single" w:sz="4" w:space="0" w:color="000000"/>
              <w:bottom w:val="single" w:sz="4" w:space="0" w:color="000000"/>
              <w:right w:val="single" w:sz="4" w:space="0" w:color="000000"/>
            </w:tcBorders>
            <w:shd w:val="clear" w:color="FFFFFF" w:fill="C0C0C0"/>
            <w:vAlign w:val="center"/>
          </w:tcPr>
          <w:p w14:paraId="279E8DD5"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00" w:type="pct"/>
            <w:gridSpan w:val="2"/>
            <w:tcBorders>
              <w:top w:val="nil"/>
              <w:left w:val="nil"/>
              <w:bottom w:val="single" w:sz="4" w:space="0" w:color="000000"/>
              <w:right w:val="single" w:sz="4" w:space="0" w:color="000000"/>
            </w:tcBorders>
            <w:shd w:val="clear" w:color="FFFFFF" w:fill="C0C0C0"/>
            <w:vAlign w:val="center"/>
          </w:tcPr>
          <w:p w14:paraId="08B3FD06"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10" w:type="pct"/>
            <w:gridSpan w:val="3"/>
            <w:tcBorders>
              <w:top w:val="nil"/>
              <w:left w:val="nil"/>
              <w:bottom w:val="single" w:sz="4" w:space="0" w:color="000000"/>
              <w:right w:val="single" w:sz="4" w:space="0" w:color="000000"/>
            </w:tcBorders>
            <w:shd w:val="clear" w:color="FFFFFF" w:fill="C0C0C0"/>
            <w:vAlign w:val="center"/>
          </w:tcPr>
          <w:p w14:paraId="7BFE7E15"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18" w:type="pct"/>
            <w:gridSpan w:val="3"/>
            <w:tcBorders>
              <w:top w:val="nil"/>
              <w:left w:val="nil"/>
              <w:bottom w:val="single" w:sz="4" w:space="0" w:color="000000"/>
              <w:right w:val="single" w:sz="4" w:space="0" w:color="000000"/>
            </w:tcBorders>
            <w:shd w:val="clear" w:color="FFFFFF" w:fill="C0C0C0"/>
            <w:vAlign w:val="center"/>
          </w:tcPr>
          <w:p w14:paraId="6D37E097"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09" w:type="pct"/>
            <w:gridSpan w:val="2"/>
            <w:tcBorders>
              <w:top w:val="nil"/>
              <w:left w:val="nil"/>
              <w:bottom w:val="single" w:sz="4" w:space="0" w:color="000000"/>
              <w:right w:val="single" w:sz="4" w:space="0" w:color="000000"/>
            </w:tcBorders>
            <w:shd w:val="clear" w:color="FFFFFF" w:fill="C0C0C0"/>
            <w:vAlign w:val="center"/>
          </w:tcPr>
          <w:p w14:paraId="13AFEF87"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409" w:type="pct"/>
            <w:gridSpan w:val="3"/>
            <w:tcBorders>
              <w:top w:val="nil"/>
              <w:left w:val="nil"/>
              <w:bottom w:val="single" w:sz="4" w:space="0" w:color="000000"/>
              <w:right w:val="single" w:sz="4" w:space="0" w:color="000000"/>
            </w:tcBorders>
            <w:shd w:val="clear" w:color="FFFFFF" w:fill="C0C0C0"/>
            <w:vAlign w:val="center"/>
          </w:tcPr>
          <w:p w14:paraId="5F84CC75"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412" w:type="pct"/>
            <w:gridSpan w:val="2"/>
            <w:tcBorders>
              <w:top w:val="nil"/>
              <w:left w:val="nil"/>
              <w:bottom w:val="single" w:sz="4" w:space="0" w:color="000000"/>
              <w:right w:val="single" w:sz="4" w:space="0" w:color="000000"/>
            </w:tcBorders>
            <w:shd w:val="clear" w:color="FFFFFF" w:fill="C0C0C0"/>
            <w:vAlign w:val="center"/>
          </w:tcPr>
          <w:p w14:paraId="04A48A1C"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415" w:type="pct"/>
            <w:gridSpan w:val="3"/>
            <w:tcBorders>
              <w:top w:val="nil"/>
              <w:left w:val="nil"/>
              <w:bottom w:val="single" w:sz="4" w:space="0" w:color="000000"/>
              <w:right w:val="single" w:sz="4" w:space="0" w:color="000000"/>
            </w:tcBorders>
            <w:shd w:val="clear" w:color="FFFFFF" w:fill="C0C0C0"/>
            <w:vAlign w:val="center"/>
          </w:tcPr>
          <w:p w14:paraId="37531356"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409" w:type="pct"/>
            <w:gridSpan w:val="3"/>
            <w:tcBorders>
              <w:top w:val="nil"/>
              <w:left w:val="nil"/>
              <w:bottom w:val="single" w:sz="4" w:space="0" w:color="000000"/>
              <w:right w:val="single" w:sz="4" w:space="0" w:color="000000"/>
            </w:tcBorders>
            <w:shd w:val="clear" w:color="FFFFFF" w:fill="C0C0C0"/>
            <w:vAlign w:val="center"/>
          </w:tcPr>
          <w:p w14:paraId="0919A8CE"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412" w:type="pct"/>
            <w:gridSpan w:val="2"/>
            <w:tcBorders>
              <w:top w:val="nil"/>
              <w:left w:val="nil"/>
              <w:bottom w:val="single" w:sz="4" w:space="0" w:color="000000"/>
              <w:right w:val="single" w:sz="4" w:space="0" w:color="000000"/>
            </w:tcBorders>
            <w:shd w:val="clear" w:color="FFFFFF" w:fill="C0C0C0"/>
            <w:vAlign w:val="center"/>
          </w:tcPr>
          <w:p w14:paraId="386DA327"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390" w:type="pct"/>
            <w:gridSpan w:val="2"/>
            <w:tcBorders>
              <w:top w:val="nil"/>
              <w:left w:val="nil"/>
              <w:bottom w:val="single" w:sz="4" w:space="0" w:color="000000"/>
              <w:right w:val="single" w:sz="4" w:space="0" w:color="000000"/>
            </w:tcBorders>
            <w:shd w:val="clear" w:color="FFFFFF" w:fill="C0C0C0"/>
            <w:vAlign w:val="center"/>
          </w:tcPr>
          <w:p w14:paraId="6118F179"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294" w:type="pct"/>
            <w:gridSpan w:val="2"/>
            <w:tcBorders>
              <w:top w:val="nil"/>
              <w:left w:val="nil"/>
              <w:bottom w:val="single" w:sz="4" w:space="0" w:color="000000"/>
              <w:right w:val="single" w:sz="4" w:space="0" w:color="000000"/>
            </w:tcBorders>
            <w:shd w:val="clear" w:color="FFFFFF" w:fill="C0C0C0"/>
            <w:vAlign w:val="center"/>
          </w:tcPr>
          <w:p w14:paraId="14F494CA" w14:textId="77777777" w:rsidR="00062E02" w:rsidRDefault="00D445A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r>
      <w:tr w:rsidR="00062E02" w14:paraId="148DC99A" w14:textId="77777777">
        <w:trPr>
          <w:trHeight w:val="308"/>
        </w:trPr>
        <w:tc>
          <w:tcPr>
            <w:tcW w:w="715" w:type="pct"/>
            <w:tcBorders>
              <w:top w:val="nil"/>
              <w:left w:val="single" w:sz="4" w:space="0" w:color="000000"/>
              <w:bottom w:val="single" w:sz="4" w:space="0" w:color="000000"/>
              <w:right w:val="single" w:sz="4" w:space="0" w:color="000000"/>
            </w:tcBorders>
            <w:shd w:val="clear" w:color="auto" w:fill="auto"/>
            <w:noWrap/>
            <w:vAlign w:val="center"/>
          </w:tcPr>
          <w:p w14:paraId="4B08BF8D" w14:textId="77777777" w:rsidR="00062E02" w:rsidRDefault="00D445AA">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400,000.00</w:t>
            </w:r>
          </w:p>
        </w:tc>
        <w:tc>
          <w:tcPr>
            <w:tcW w:w="300" w:type="pct"/>
            <w:gridSpan w:val="2"/>
            <w:tcBorders>
              <w:top w:val="nil"/>
              <w:left w:val="nil"/>
              <w:bottom w:val="single" w:sz="4" w:space="0" w:color="000000"/>
              <w:right w:val="single" w:sz="4" w:space="0" w:color="000000"/>
            </w:tcBorders>
            <w:shd w:val="clear" w:color="auto" w:fill="auto"/>
            <w:noWrap/>
            <w:vAlign w:val="center"/>
          </w:tcPr>
          <w:p w14:paraId="29A96807" w14:textId="77777777" w:rsidR="00062E02" w:rsidRDefault="00062E02">
            <w:pPr>
              <w:jc w:val="right"/>
              <w:rPr>
                <w:rFonts w:ascii="宋体" w:hAnsi="宋体" w:cs="宋体"/>
                <w:color w:val="000000"/>
                <w:szCs w:val="21"/>
              </w:rPr>
            </w:pPr>
          </w:p>
        </w:tc>
        <w:tc>
          <w:tcPr>
            <w:tcW w:w="410" w:type="pct"/>
            <w:gridSpan w:val="3"/>
            <w:tcBorders>
              <w:top w:val="nil"/>
              <w:left w:val="nil"/>
              <w:bottom w:val="single" w:sz="4" w:space="0" w:color="000000"/>
              <w:right w:val="single" w:sz="4" w:space="0" w:color="000000"/>
            </w:tcBorders>
            <w:shd w:val="clear" w:color="auto" w:fill="auto"/>
            <w:noWrap/>
            <w:vAlign w:val="center"/>
          </w:tcPr>
          <w:p w14:paraId="6308AC48" w14:textId="77777777" w:rsidR="00062E02" w:rsidRDefault="00D445AA">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400,000.00</w:t>
            </w:r>
          </w:p>
        </w:tc>
        <w:tc>
          <w:tcPr>
            <w:tcW w:w="418" w:type="pct"/>
            <w:gridSpan w:val="3"/>
            <w:tcBorders>
              <w:top w:val="nil"/>
              <w:left w:val="nil"/>
              <w:bottom w:val="single" w:sz="4" w:space="0" w:color="000000"/>
              <w:right w:val="single" w:sz="4" w:space="0" w:color="000000"/>
            </w:tcBorders>
            <w:shd w:val="clear" w:color="auto" w:fill="auto"/>
            <w:noWrap/>
            <w:vAlign w:val="center"/>
          </w:tcPr>
          <w:p w14:paraId="5EC63AE5" w14:textId="77777777" w:rsidR="00062E02" w:rsidRDefault="00D445AA">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400,000.00</w:t>
            </w:r>
          </w:p>
        </w:tc>
        <w:tc>
          <w:tcPr>
            <w:tcW w:w="409" w:type="pct"/>
            <w:gridSpan w:val="2"/>
            <w:tcBorders>
              <w:top w:val="nil"/>
              <w:left w:val="nil"/>
              <w:bottom w:val="single" w:sz="4" w:space="0" w:color="000000"/>
              <w:right w:val="single" w:sz="4" w:space="0" w:color="000000"/>
            </w:tcBorders>
            <w:shd w:val="clear" w:color="auto" w:fill="auto"/>
            <w:noWrap/>
            <w:vAlign w:val="center"/>
          </w:tcPr>
          <w:p w14:paraId="75CE3CE1" w14:textId="77777777" w:rsidR="00062E02" w:rsidRDefault="00062E02">
            <w:pPr>
              <w:jc w:val="right"/>
              <w:rPr>
                <w:rFonts w:ascii="宋体" w:hAnsi="宋体" w:cs="宋体"/>
                <w:color w:val="000000"/>
                <w:szCs w:val="21"/>
              </w:rPr>
            </w:pPr>
          </w:p>
        </w:tc>
        <w:tc>
          <w:tcPr>
            <w:tcW w:w="409" w:type="pct"/>
            <w:gridSpan w:val="3"/>
            <w:tcBorders>
              <w:top w:val="nil"/>
              <w:left w:val="nil"/>
              <w:bottom w:val="single" w:sz="4" w:space="0" w:color="000000"/>
              <w:right w:val="single" w:sz="4" w:space="0" w:color="000000"/>
            </w:tcBorders>
            <w:shd w:val="clear" w:color="auto" w:fill="auto"/>
            <w:noWrap/>
            <w:vAlign w:val="center"/>
          </w:tcPr>
          <w:p w14:paraId="04026DD7" w14:textId="77777777" w:rsidR="00062E02" w:rsidRDefault="00062E02">
            <w:pPr>
              <w:jc w:val="right"/>
              <w:rPr>
                <w:rFonts w:ascii="宋体" w:hAnsi="宋体" w:cs="宋体"/>
                <w:color w:val="000000"/>
                <w:szCs w:val="21"/>
              </w:rPr>
            </w:pPr>
          </w:p>
        </w:tc>
        <w:tc>
          <w:tcPr>
            <w:tcW w:w="412" w:type="pct"/>
            <w:gridSpan w:val="2"/>
            <w:tcBorders>
              <w:top w:val="nil"/>
              <w:left w:val="nil"/>
              <w:bottom w:val="single" w:sz="4" w:space="0" w:color="000000"/>
              <w:right w:val="single" w:sz="4" w:space="0" w:color="000000"/>
            </w:tcBorders>
            <w:shd w:val="clear" w:color="auto" w:fill="auto"/>
            <w:noWrap/>
            <w:vAlign w:val="center"/>
          </w:tcPr>
          <w:p w14:paraId="6C3C8C5F" w14:textId="77777777" w:rsidR="00062E02" w:rsidRDefault="00D445AA">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399,276.75</w:t>
            </w:r>
          </w:p>
        </w:tc>
        <w:tc>
          <w:tcPr>
            <w:tcW w:w="415" w:type="pct"/>
            <w:gridSpan w:val="3"/>
            <w:tcBorders>
              <w:top w:val="nil"/>
              <w:left w:val="nil"/>
              <w:bottom w:val="single" w:sz="4" w:space="0" w:color="000000"/>
              <w:right w:val="single" w:sz="4" w:space="0" w:color="000000"/>
            </w:tcBorders>
            <w:shd w:val="clear" w:color="auto" w:fill="auto"/>
            <w:noWrap/>
            <w:vAlign w:val="center"/>
          </w:tcPr>
          <w:p w14:paraId="69E20C59" w14:textId="77777777" w:rsidR="00062E02" w:rsidRDefault="00062E02">
            <w:pPr>
              <w:jc w:val="right"/>
              <w:rPr>
                <w:rFonts w:ascii="宋体" w:hAnsi="宋体" w:cs="宋体"/>
                <w:color w:val="000000"/>
                <w:szCs w:val="21"/>
              </w:rPr>
            </w:pPr>
          </w:p>
        </w:tc>
        <w:tc>
          <w:tcPr>
            <w:tcW w:w="409" w:type="pct"/>
            <w:gridSpan w:val="3"/>
            <w:tcBorders>
              <w:top w:val="nil"/>
              <w:left w:val="nil"/>
              <w:bottom w:val="single" w:sz="4" w:space="0" w:color="000000"/>
              <w:right w:val="single" w:sz="4" w:space="0" w:color="000000"/>
            </w:tcBorders>
            <w:shd w:val="clear" w:color="auto" w:fill="auto"/>
            <w:noWrap/>
            <w:vAlign w:val="center"/>
          </w:tcPr>
          <w:p w14:paraId="2000ABA5" w14:textId="77777777" w:rsidR="00062E02" w:rsidRDefault="00D445AA">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399,276.75</w:t>
            </w:r>
          </w:p>
        </w:tc>
        <w:tc>
          <w:tcPr>
            <w:tcW w:w="412" w:type="pct"/>
            <w:gridSpan w:val="2"/>
            <w:tcBorders>
              <w:top w:val="nil"/>
              <w:left w:val="nil"/>
              <w:bottom w:val="single" w:sz="4" w:space="0" w:color="000000"/>
              <w:right w:val="single" w:sz="4" w:space="0" w:color="000000"/>
            </w:tcBorders>
            <w:shd w:val="clear" w:color="auto" w:fill="auto"/>
            <w:noWrap/>
            <w:vAlign w:val="center"/>
          </w:tcPr>
          <w:p w14:paraId="54C58F57" w14:textId="77777777" w:rsidR="00062E02" w:rsidRDefault="00D445AA">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399,276.75</w:t>
            </w:r>
          </w:p>
        </w:tc>
        <w:tc>
          <w:tcPr>
            <w:tcW w:w="390" w:type="pct"/>
            <w:gridSpan w:val="2"/>
            <w:tcBorders>
              <w:top w:val="nil"/>
              <w:left w:val="nil"/>
              <w:bottom w:val="single" w:sz="4" w:space="0" w:color="000000"/>
              <w:right w:val="single" w:sz="4" w:space="0" w:color="000000"/>
            </w:tcBorders>
            <w:shd w:val="clear" w:color="auto" w:fill="auto"/>
            <w:noWrap/>
            <w:vAlign w:val="center"/>
          </w:tcPr>
          <w:p w14:paraId="3A18D180" w14:textId="77777777" w:rsidR="00062E02" w:rsidRDefault="00062E02">
            <w:pPr>
              <w:jc w:val="right"/>
              <w:rPr>
                <w:rFonts w:ascii="宋体" w:hAnsi="宋体" w:cs="宋体"/>
                <w:color w:val="000000"/>
                <w:szCs w:val="21"/>
              </w:rPr>
            </w:pPr>
          </w:p>
        </w:tc>
        <w:tc>
          <w:tcPr>
            <w:tcW w:w="294" w:type="pct"/>
            <w:gridSpan w:val="2"/>
            <w:tcBorders>
              <w:top w:val="nil"/>
              <w:left w:val="nil"/>
              <w:bottom w:val="single" w:sz="4" w:space="0" w:color="000000"/>
              <w:right w:val="single" w:sz="4" w:space="0" w:color="000000"/>
            </w:tcBorders>
            <w:shd w:val="clear" w:color="auto" w:fill="auto"/>
            <w:noWrap/>
            <w:vAlign w:val="center"/>
          </w:tcPr>
          <w:p w14:paraId="6529ED9F" w14:textId="77777777" w:rsidR="00062E02" w:rsidRDefault="00062E02">
            <w:pPr>
              <w:jc w:val="right"/>
              <w:rPr>
                <w:rFonts w:ascii="宋体" w:hAnsi="宋体" w:cs="宋体"/>
                <w:color w:val="000000"/>
                <w:szCs w:val="21"/>
              </w:rPr>
            </w:pPr>
          </w:p>
        </w:tc>
      </w:tr>
      <w:tr w:rsidR="00062E02" w14:paraId="0EABB96B" w14:textId="77777777">
        <w:trPr>
          <w:trHeight w:val="615"/>
        </w:trPr>
        <w:tc>
          <w:tcPr>
            <w:tcW w:w="4996" w:type="pct"/>
            <w:gridSpan w:val="28"/>
            <w:tcBorders>
              <w:top w:val="nil"/>
              <w:left w:val="nil"/>
              <w:bottom w:val="nil"/>
              <w:right w:val="nil"/>
            </w:tcBorders>
            <w:shd w:val="clear" w:color="auto" w:fill="auto"/>
            <w:vAlign w:val="center"/>
          </w:tcPr>
          <w:p w14:paraId="1E7BCE72" w14:textId="77777777" w:rsidR="00062E02" w:rsidRDefault="00D445A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6CF4F4B7" w14:textId="77777777" w:rsidR="00062E02" w:rsidRDefault="00062E02">
      <w:pPr>
        <w:tabs>
          <w:tab w:val="left" w:pos="207"/>
        </w:tabs>
        <w:jc w:val="left"/>
      </w:pPr>
    </w:p>
    <w:tbl>
      <w:tblPr>
        <w:tblW w:w="15001" w:type="dxa"/>
        <w:tblInd w:w="93" w:type="dxa"/>
        <w:tblLook w:val="04A0" w:firstRow="1" w:lastRow="0" w:firstColumn="1" w:lastColumn="0" w:noHBand="0" w:noVBand="1"/>
      </w:tblPr>
      <w:tblGrid>
        <w:gridCol w:w="3816"/>
        <w:gridCol w:w="222"/>
        <w:gridCol w:w="222"/>
        <w:gridCol w:w="1096"/>
        <w:gridCol w:w="1680"/>
        <w:gridCol w:w="1680"/>
        <w:gridCol w:w="1670"/>
        <w:gridCol w:w="1526"/>
        <w:gridCol w:w="1409"/>
        <w:gridCol w:w="1680"/>
      </w:tblGrid>
      <w:tr w:rsidR="00062E02" w14:paraId="691C5DE8" w14:textId="77777777" w:rsidTr="004F044F">
        <w:trPr>
          <w:trHeight w:val="390"/>
        </w:trPr>
        <w:tc>
          <w:tcPr>
            <w:tcW w:w="15001" w:type="dxa"/>
            <w:gridSpan w:val="10"/>
            <w:tcBorders>
              <w:top w:val="nil"/>
              <w:left w:val="nil"/>
              <w:bottom w:val="nil"/>
              <w:right w:val="nil"/>
            </w:tcBorders>
            <w:shd w:val="clear" w:color="auto" w:fill="auto"/>
            <w:noWrap/>
            <w:vAlign w:val="bottom"/>
          </w:tcPr>
          <w:p w14:paraId="0C5D0F30" w14:textId="77777777" w:rsidR="00062E02" w:rsidRDefault="00D445AA">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bidi="ar"/>
              </w:rPr>
              <w:t>八、</w:t>
            </w:r>
            <w:r>
              <w:rPr>
                <w:rFonts w:ascii="宋体" w:hAnsi="宋体" w:cs="宋体" w:hint="eastAsia"/>
                <w:color w:val="000000"/>
                <w:kern w:val="0"/>
                <w:sz w:val="30"/>
                <w:szCs w:val="30"/>
                <w:lang w:bidi="ar"/>
              </w:rPr>
              <w:t>政府性基金预算财政拨款收入支出决算表</w:t>
            </w:r>
          </w:p>
        </w:tc>
      </w:tr>
      <w:tr w:rsidR="00062E02" w14:paraId="2E6600D1" w14:textId="77777777" w:rsidTr="004F044F">
        <w:trPr>
          <w:trHeight w:val="255"/>
        </w:trPr>
        <w:tc>
          <w:tcPr>
            <w:tcW w:w="0" w:type="auto"/>
            <w:tcBorders>
              <w:top w:val="nil"/>
              <w:left w:val="nil"/>
              <w:bottom w:val="nil"/>
              <w:right w:val="nil"/>
            </w:tcBorders>
            <w:shd w:val="clear" w:color="auto" w:fill="auto"/>
            <w:noWrap/>
            <w:vAlign w:val="bottom"/>
          </w:tcPr>
          <w:p w14:paraId="004B7356" w14:textId="77777777" w:rsidR="00062E02" w:rsidRDefault="00062E02">
            <w:pPr>
              <w:rPr>
                <w:rFonts w:ascii="Arial" w:hAnsi="Arial" w:cs="Arial" w:hint="eastAsia"/>
                <w:color w:val="000000"/>
                <w:sz w:val="20"/>
                <w:szCs w:val="20"/>
              </w:rPr>
            </w:pPr>
          </w:p>
        </w:tc>
        <w:tc>
          <w:tcPr>
            <w:tcW w:w="0" w:type="auto"/>
            <w:tcBorders>
              <w:top w:val="nil"/>
              <w:left w:val="nil"/>
              <w:bottom w:val="nil"/>
              <w:right w:val="nil"/>
            </w:tcBorders>
            <w:shd w:val="clear" w:color="auto" w:fill="auto"/>
            <w:noWrap/>
            <w:vAlign w:val="bottom"/>
          </w:tcPr>
          <w:p w14:paraId="69946CDA"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E20D364"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C5A96A4"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A520066"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6E61555"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3CD3446"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25B2576"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DB91D60"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1A8A8F1"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08</w:t>
            </w:r>
            <w:r>
              <w:rPr>
                <w:rFonts w:ascii="宋体" w:hAnsi="宋体" w:cs="宋体" w:hint="eastAsia"/>
                <w:color w:val="000000"/>
                <w:kern w:val="0"/>
                <w:sz w:val="20"/>
                <w:szCs w:val="20"/>
                <w:lang w:bidi="ar"/>
              </w:rPr>
              <w:t>表</w:t>
            </w:r>
          </w:p>
        </w:tc>
      </w:tr>
      <w:tr w:rsidR="00062E02" w14:paraId="3630B1D5" w14:textId="77777777" w:rsidTr="004F044F">
        <w:trPr>
          <w:trHeight w:val="255"/>
        </w:trPr>
        <w:tc>
          <w:tcPr>
            <w:tcW w:w="0" w:type="auto"/>
            <w:tcBorders>
              <w:top w:val="nil"/>
              <w:left w:val="nil"/>
              <w:bottom w:val="nil"/>
              <w:right w:val="nil"/>
            </w:tcBorders>
            <w:shd w:val="clear" w:color="auto" w:fill="auto"/>
            <w:noWrap/>
            <w:vAlign w:val="bottom"/>
          </w:tcPr>
          <w:p w14:paraId="1A3A0E8C" w14:textId="77777777" w:rsidR="00062E02" w:rsidRDefault="00D445A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部门：大同市公安局经济技术开发区分局</w:t>
            </w:r>
          </w:p>
        </w:tc>
        <w:tc>
          <w:tcPr>
            <w:tcW w:w="0" w:type="auto"/>
            <w:tcBorders>
              <w:top w:val="nil"/>
              <w:left w:val="nil"/>
              <w:bottom w:val="nil"/>
              <w:right w:val="nil"/>
            </w:tcBorders>
            <w:shd w:val="clear" w:color="auto" w:fill="auto"/>
            <w:noWrap/>
            <w:vAlign w:val="bottom"/>
          </w:tcPr>
          <w:p w14:paraId="404CC250"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BC74C68"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7CB075A"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2E5CBCF"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4C87BF3"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A47D225"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055D079"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72B9589" w14:textId="77777777" w:rsidR="00062E02" w:rsidRDefault="00062E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E1491F8"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金额单位：元</w:t>
            </w:r>
          </w:p>
        </w:tc>
      </w:tr>
      <w:tr w:rsidR="00062E02" w14:paraId="2B7A8171" w14:textId="77777777" w:rsidTr="004F044F">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14:paraId="052310F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tcPr>
          <w:p w14:paraId="2D4DE23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年初结转和结余</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tcPr>
          <w:p w14:paraId="1FEC2AB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本年收入</w:t>
            </w:r>
          </w:p>
        </w:tc>
        <w:tc>
          <w:tcPr>
            <w:tcW w:w="4605" w:type="dxa"/>
            <w:gridSpan w:val="3"/>
            <w:tcBorders>
              <w:top w:val="single" w:sz="4" w:space="0" w:color="000000"/>
              <w:left w:val="nil"/>
              <w:bottom w:val="single" w:sz="4" w:space="0" w:color="000000"/>
              <w:right w:val="single" w:sz="4" w:space="0" w:color="000000"/>
            </w:tcBorders>
            <w:shd w:val="clear" w:color="FFFFFF" w:fill="C0C0C0"/>
            <w:vAlign w:val="center"/>
          </w:tcPr>
          <w:p w14:paraId="422F033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tcPr>
          <w:p w14:paraId="209C692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年末结转和结余</w:t>
            </w:r>
          </w:p>
        </w:tc>
      </w:tr>
      <w:tr w:rsidR="00062E02" w14:paraId="549105D1" w14:textId="77777777" w:rsidTr="004F044F">
        <w:trPr>
          <w:trHeight w:val="312"/>
        </w:trPr>
        <w:tc>
          <w:tcPr>
            <w:tcW w:w="4260"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14:paraId="15C48D1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tcPr>
          <w:p w14:paraId="3065784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680" w:type="dxa"/>
            <w:vMerge/>
            <w:tcBorders>
              <w:top w:val="single" w:sz="4" w:space="0" w:color="000000"/>
              <w:left w:val="nil"/>
              <w:bottom w:val="single" w:sz="4" w:space="0" w:color="000000"/>
              <w:right w:val="single" w:sz="4" w:space="0" w:color="000000"/>
            </w:tcBorders>
            <w:shd w:val="clear" w:color="FFFFFF" w:fill="C0C0C0"/>
            <w:vAlign w:val="center"/>
          </w:tcPr>
          <w:p w14:paraId="3FC53715" w14:textId="77777777" w:rsidR="00062E02" w:rsidRDefault="00062E02">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C0C0C0"/>
            <w:vAlign w:val="center"/>
          </w:tcPr>
          <w:p w14:paraId="0BDEE5F1" w14:textId="77777777" w:rsidR="00062E02" w:rsidRDefault="00062E02">
            <w:pPr>
              <w:jc w:val="center"/>
              <w:rPr>
                <w:rFonts w:ascii="宋体" w:hAnsi="宋体" w:cs="宋体"/>
                <w:color w:val="000000"/>
                <w:sz w:val="22"/>
                <w:szCs w:val="22"/>
              </w:rPr>
            </w:pPr>
          </w:p>
        </w:tc>
        <w:tc>
          <w:tcPr>
            <w:tcW w:w="1670" w:type="dxa"/>
            <w:vMerge w:val="restart"/>
            <w:tcBorders>
              <w:top w:val="nil"/>
              <w:left w:val="nil"/>
              <w:bottom w:val="single" w:sz="4" w:space="0" w:color="000000"/>
              <w:right w:val="single" w:sz="4" w:space="0" w:color="000000"/>
            </w:tcBorders>
            <w:shd w:val="clear" w:color="FFFFFF" w:fill="C0C0C0"/>
            <w:vAlign w:val="center"/>
          </w:tcPr>
          <w:p w14:paraId="012802B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1526" w:type="dxa"/>
            <w:vMerge w:val="restart"/>
            <w:tcBorders>
              <w:top w:val="nil"/>
              <w:left w:val="nil"/>
              <w:bottom w:val="single" w:sz="4" w:space="0" w:color="000000"/>
              <w:right w:val="single" w:sz="4" w:space="0" w:color="000000"/>
            </w:tcBorders>
            <w:shd w:val="clear" w:color="FFFFFF" w:fill="C0C0C0"/>
            <w:vAlign w:val="center"/>
          </w:tcPr>
          <w:p w14:paraId="76FC770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1409" w:type="dxa"/>
            <w:vMerge w:val="restart"/>
            <w:tcBorders>
              <w:top w:val="nil"/>
              <w:left w:val="nil"/>
              <w:bottom w:val="single" w:sz="4" w:space="0" w:color="000000"/>
              <w:right w:val="single" w:sz="4" w:space="0" w:color="000000"/>
            </w:tcBorders>
            <w:shd w:val="clear" w:color="FFFFFF" w:fill="C0C0C0"/>
            <w:vAlign w:val="center"/>
          </w:tcPr>
          <w:p w14:paraId="4E70086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c>
          <w:tcPr>
            <w:tcW w:w="1680" w:type="dxa"/>
            <w:vMerge/>
            <w:tcBorders>
              <w:top w:val="single" w:sz="4" w:space="0" w:color="000000"/>
              <w:left w:val="nil"/>
              <w:bottom w:val="single" w:sz="4" w:space="0" w:color="000000"/>
              <w:right w:val="single" w:sz="4" w:space="0" w:color="000000"/>
            </w:tcBorders>
            <w:shd w:val="clear" w:color="FFFFFF" w:fill="C0C0C0"/>
            <w:vAlign w:val="center"/>
          </w:tcPr>
          <w:p w14:paraId="3AFE9B1A" w14:textId="77777777" w:rsidR="00062E02" w:rsidRDefault="00062E02">
            <w:pPr>
              <w:jc w:val="center"/>
              <w:rPr>
                <w:rFonts w:ascii="宋体" w:hAnsi="宋体" w:cs="宋体"/>
                <w:color w:val="000000"/>
                <w:sz w:val="22"/>
                <w:szCs w:val="22"/>
              </w:rPr>
            </w:pPr>
          </w:p>
        </w:tc>
      </w:tr>
      <w:tr w:rsidR="00062E02" w14:paraId="5A4B6499" w14:textId="77777777" w:rsidTr="004F044F">
        <w:trPr>
          <w:trHeight w:val="312"/>
        </w:trPr>
        <w:tc>
          <w:tcPr>
            <w:tcW w:w="4260" w:type="dxa"/>
            <w:gridSpan w:val="3"/>
            <w:vMerge/>
            <w:tcBorders>
              <w:top w:val="nil"/>
              <w:left w:val="single" w:sz="4" w:space="0" w:color="000000"/>
              <w:bottom w:val="single" w:sz="4" w:space="0" w:color="000000"/>
              <w:right w:val="single" w:sz="4" w:space="0" w:color="000000"/>
            </w:tcBorders>
            <w:shd w:val="clear" w:color="FFFFFF" w:fill="C0C0C0"/>
            <w:vAlign w:val="center"/>
          </w:tcPr>
          <w:p w14:paraId="5A9906CE" w14:textId="77777777" w:rsidR="00062E02" w:rsidRDefault="00062E02">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vAlign w:val="center"/>
          </w:tcPr>
          <w:p w14:paraId="3BA6EB8C" w14:textId="77777777" w:rsidR="00062E02" w:rsidRDefault="00062E02">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C0C0C0"/>
            <w:vAlign w:val="center"/>
          </w:tcPr>
          <w:p w14:paraId="0DA7241E" w14:textId="77777777" w:rsidR="00062E02" w:rsidRDefault="00062E02">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C0C0C0"/>
            <w:vAlign w:val="center"/>
          </w:tcPr>
          <w:p w14:paraId="60214699" w14:textId="77777777" w:rsidR="00062E02" w:rsidRDefault="00062E02">
            <w:pPr>
              <w:jc w:val="center"/>
              <w:rPr>
                <w:rFonts w:ascii="宋体" w:hAnsi="宋体" w:cs="宋体"/>
                <w:color w:val="000000"/>
                <w:sz w:val="22"/>
                <w:szCs w:val="22"/>
              </w:rPr>
            </w:pPr>
          </w:p>
        </w:tc>
        <w:tc>
          <w:tcPr>
            <w:tcW w:w="1670" w:type="dxa"/>
            <w:vMerge/>
            <w:tcBorders>
              <w:top w:val="nil"/>
              <w:left w:val="nil"/>
              <w:bottom w:val="single" w:sz="4" w:space="0" w:color="000000"/>
              <w:right w:val="single" w:sz="4" w:space="0" w:color="000000"/>
            </w:tcBorders>
            <w:shd w:val="clear" w:color="FFFFFF" w:fill="C0C0C0"/>
            <w:vAlign w:val="center"/>
          </w:tcPr>
          <w:p w14:paraId="779E4228" w14:textId="77777777" w:rsidR="00062E02" w:rsidRDefault="00062E02">
            <w:pPr>
              <w:jc w:val="center"/>
              <w:rPr>
                <w:rFonts w:ascii="宋体" w:hAnsi="宋体" w:cs="宋体"/>
                <w:color w:val="000000"/>
                <w:sz w:val="22"/>
                <w:szCs w:val="22"/>
              </w:rPr>
            </w:pPr>
          </w:p>
        </w:tc>
        <w:tc>
          <w:tcPr>
            <w:tcW w:w="1526" w:type="dxa"/>
            <w:vMerge/>
            <w:tcBorders>
              <w:top w:val="nil"/>
              <w:left w:val="nil"/>
              <w:bottom w:val="single" w:sz="4" w:space="0" w:color="000000"/>
              <w:right w:val="single" w:sz="4" w:space="0" w:color="000000"/>
            </w:tcBorders>
            <w:shd w:val="clear" w:color="FFFFFF" w:fill="C0C0C0"/>
            <w:vAlign w:val="center"/>
          </w:tcPr>
          <w:p w14:paraId="0D5CEBED" w14:textId="77777777" w:rsidR="00062E02" w:rsidRDefault="00062E02">
            <w:pPr>
              <w:jc w:val="center"/>
              <w:rPr>
                <w:rFonts w:ascii="宋体" w:hAnsi="宋体" w:cs="宋体"/>
                <w:color w:val="000000"/>
                <w:sz w:val="22"/>
                <w:szCs w:val="22"/>
              </w:rPr>
            </w:pPr>
          </w:p>
        </w:tc>
        <w:tc>
          <w:tcPr>
            <w:tcW w:w="1409" w:type="dxa"/>
            <w:vMerge/>
            <w:tcBorders>
              <w:top w:val="nil"/>
              <w:left w:val="nil"/>
              <w:bottom w:val="single" w:sz="4" w:space="0" w:color="000000"/>
              <w:right w:val="single" w:sz="4" w:space="0" w:color="000000"/>
            </w:tcBorders>
            <w:shd w:val="clear" w:color="FFFFFF" w:fill="C0C0C0"/>
            <w:vAlign w:val="center"/>
          </w:tcPr>
          <w:p w14:paraId="40D38C15" w14:textId="77777777" w:rsidR="00062E02" w:rsidRDefault="00062E02">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C0C0C0"/>
            <w:vAlign w:val="center"/>
          </w:tcPr>
          <w:p w14:paraId="0EB1E92F" w14:textId="77777777" w:rsidR="00062E02" w:rsidRDefault="00062E02">
            <w:pPr>
              <w:jc w:val="center"/>
              <w:rPr>
                <w:rFonts w:ascii="宋体" w:hAnsi="宋体" w:cs="宋体"/>
                <w:color w:val="000000"/>
                <w:sz w:val="22"/>
                <w:szCs w:val="22"/>
              </w:rPr>
            </w:pPr>
          </w:p>
        </w:tc>
      </w:tr>
      <w:tr w:rsidR="00062E02" w14:paraId="6B42FD66" w14:textId="77777777" w:rsidTr="004F044F">
        <w:trPr>
          <w:trHeight w:val="312"/>
        </w:trPr>
        <w:tc>
          <w:tcPr>
            <w:tcW w:w="4260" w:type="dxa"/>
            <w:gridSpan w:val="3"/>
            <w:vMerge/>
            <w:tcBorders>
              <w:top w:val="nil"/>
              <w:left w:val="single" w:sz="4" w:space="0" w:color="000000"/>
              <w:bottom w:val="single" w:sz="4" w:space="0" w:color="000000"/>
              <w:right w:val="single" w:sz="4" w:space="0" w:color="000000"/>
            </w:tcBorders>
            <w:shd w:val="clear" w:color="FFFFFF" w:fill="C0C0C0"/>
            <w:vAlign w:val="center"/>
          </w:tcPr>
          <w:p w14:paraId="195F2816" w14:textId="77777777" w:rsidR="00062E02" w:rsidRDefault="00062E02">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vAlign w:val="center"/>
          </w:tcPr>
          <w:p w14:paraId="72919A0C" w14:textId="77777777" w:rsidR="00062E02" w:rsidRDefault="00062E02">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C0C0C0"/>
            <w:vAlign w:val="center"/>
          </w:tcPr>
          <w:p w14:paraId="56CFB831" w14:textId="77777777" w:rsidR="00062E02" w:rsidRDefault="00062E02">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C0C0C0"/>
            <w:vAlign w:val="center"/>
          </w:tcPr>
          <w:p w14:paraId="79DA1720" w14:textId="77777777" w:rsidR="00062E02" w:rsidRDefault="00062E02">
            <w:pPr>
              <w:jc w:val="center"/>
              <w:rPr>
                <w:rFonts w:ascii="宋体" w:hAnsi="宋体" w:cs="宋体"/>
                <w:color w:val="000000"/>
                <w:sz w:val="22"/>
                <w:szCs w:val="22"/>
              </w:rPr>
            </w:pPr>
          </w:p>
        </w:tc>
        <w:tc>
          <w:tcPr>
            <w:tcW w:w="1670" w:type="dxa"/>
            <w:vMerge/>
            <w:tcBorders>
              <w:top w:val="nil"/>
              <w:left w:val="nil"/>
              <w:bottom w:val="single" w:sz="4" w:space="0" w:color="000000"/>
              <w:right w:val="single" w:sz="4" w:space="0" w:color="000000"/>
            </w:tcBorders>
            <w:shd w:val="clear" w:color="FFFFFF" w:fill="C0C0C0"/>
            <w:vAlign w:val="center"/>
          </w:tcPr>
          <w:p w14:paraId="3EB612F9" w14:textId="77777777" w:rsidR="00062E02" w:rsidRDefault="00062E02">
            <w:pPr>
              <w:jc w:val="center"/>
              <w:rPr>
                <w:rFonts w:ascii="宋体" w:hAnsi="宋体" w:cs="宋体"/>
                <w:color w:val="000000"/>
                <w:sz w:val="22"/>
                <w:szCs w:val="22"/>
              </w:rPr>
            </w:pPr>
          </w:p>
        </w:tc>
        <w:tc>
          <w:tcPr>
            <w:tcW w:w="1526" w:type="dxa"/>
            <w:vMerge/>
            <w:tcBorders>
              <w:top w:val="nil"/>
              <w:left w:val="nil"/>
              <w:bottom w:val="single" w:sz="4" w:space="0" w:color="000000"/>
              <w:right w:val="single" w:sz="4" w:space="0" w:color="000000"/>
            </w:tcBorders>
            <w:shd w:val="clear" w:color="FFFFFF" w:fill="C0C0C0"/>
            <w:vAlign w:val="center"/>
          </w:tcPr>
          <w:p w14:paraId="6A02A71B" w14:textId="77777777" w:rsidR="00062E02" w:rsidRDefault="00062E02">
            <w:pPr>
              <w:jc w:val="center"/>
              <w:rPr>
                <w:rFonts w:ascii="宋体" w:hAnsi="宋体" w:cs="宋体"/>
                <w:color w:val="000000"/>
                <w:sz w:val="22"/>
                <w:szCs w:val="22"/>
              </w:rPr>
            </w:pPr>
          </w:p>
        </w:tc>
        <w:tc>
          <w:tcPr>
            <w:tcW w:w="1409" w:type="dxa"/>
            <w:vMerge/>
            <w:tcBorders>
              <w:top w:val="nil"/>
              <w:left w:val="nil"/>
              <w:bottom w:val="single" w:sz="4" w:space="0" w:color="000000"/>
              <w:right w:val="single" w:sz="4" w:space="0" w:color="000000"/>
            </w:tcBorders>
            <w:shd w:val="clear" w:color="FFFFFF" w:fill="C0C0C0"/>
            <w:vAlign w:val="center"/>
          </w:tcPr>
          <w:p w14:paraId="02D1B00C" w14:textId="77777777" w:rsidR="00062E02" w:rsidRDefault="00062E02">
            <w:pPr>
              <w:jc w:val="center"/>
              <w:rPr>
                <w:rFonts w:ascii="宋体" w:hAnsi="宋体" w:cs="宋体"/>
                <w:color w:val="000000"/>
                <w:sz w:val="22"/>
                <w:szCs w:val="22"/>
              </w:rPr>
            </w:pPr>
          </w:p>
        </w:tc>
        <w:tc>
          <w:tcPr>
            <w:tcW w:w="1680" w:type="dxa"/>
            <w:vMerge/>
            <w:tcBorders>
              <w:top w:val="single" w:sz="4" w:space="0" w:color="000000"/>
              <w:left w:val="nil"/>
              <w:bottom w:val="single" w:sz="4" w:space="0" w:color="000000"/>
              <w:right w:val="single" w:sz="4" w:space="0" w:color="000000"/>
            </w:tcBorders>
            <w:shd w:val="clear" w:color="FFFFFF" w:fill="C0C0C0"/>
            <w:vAlign w:val="center"/>
          </w:tcPr>
          <w:p w14:paraId="415B6BCA" w14:textId="77777777" w:rsidR="00062E02" w:rsidRDefault="00062E02">
            <w:pPr>
              <w:jc w:val="center"/>
              <w:rPr>
                <w:rFonts w:ascii="宋体" w:hAnsi="宋体" w:cs="宋体"/>
                <w:color w:val="000000"/>
                <w:sz w:val="22"/>
                <w:szCs w:val="22"/>
              </w:rPr>
            </w:pPr>
          </w:p>
        </w:tc>
      </w:tr>
      <w:tr w:rsidR="00062E02" w14:paraId="20789E12" w14:textId="77777777" w:rsidTr="004F044F">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14:paraId="04001AC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0" w:type="auto"/>
            <w:tcBorders>
              <w:top w:val="nil"/>
              <w:left w:val="nil"/>
              <w:bottom w:val="single" w:sz="4" w:space="0" w:color="000000"/>
              <w:right w:val="single" w:sz="4" w:space="0" w:color="000000"/>
            </w:tcBorders>
            <w:shd w:val="clear" w:color="FFFFFF" w:fill="C0C0C0"/>
            <w:noWrap/>
            <w:vAlign w:val="center"/>
          </w:tcPr>
          <w:p w14:paraId="1311284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nil"/>
              <w:left w:val="nil"/>
              <w:bottom w:val="single" w:sz="4" w:space="0" w:color="000000"/>
              <w:right w:val="single" w:sz="4" w:space="0" w:color="000000"/>
            </w:tcBorders>
            <w:shd w:val="clear" w:color="FFFFFF" w:fill="C0C0C0"/>
            <w:noWrap/>
            <w:vAlign w:val="center"/>
          </w:tcPr>
          <w:p w14:paraId="144304A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nil"/>
              <w:left w:val="nil"/>
              <w:bottom w:val="single" w:sz="4" w:space="0" w:color="000000"/>
              <w:right w:val="single" w:sz="4" w:space="0" w:color="000000"/>
            </w:tcBorders>
            <w:shd w:val="clear" w:color="FFFFFF" w:fill="C0C0C0"/>
            <w:noWrap/>
            <w:vAlign w:val="center"/>
          </w:tcPr>
          <w:p w14:paraId="6A168B3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nil"/>
              <w:left w:val="nil"/>
              <w:bottom w:val="single" w:sz="4" w:space="0" w:color="000000"/>
              <w:right w:val="single" w:sz="4" w:space="0" w:color="000000"/>
            </w:tcBorders>
            <w:shd w:val="clear" w:color="FFFFFF" w:fill="C0C0C0"/>
            <w:noWrap/>
            <w:vAlign w:val="center"/>
          </w:tcPr>
          <w:p w14:paraId="7DE7327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nil"/>
              <w:left w:val="nil"/>
              <w:bottom w:val="single" w:sz="4" w:space="0" w:color="000000"/>
              <w:right w:val="single" w:sz="4" w:space="0" w:color="000000"/>
            </w:tcBorders>
            <w:shd w:val="clear" w:color="FFFFFF" w:fill="C0C0C0"/>
            <w:noWrap/>
            <w:vAlign w:val="center"/>
          </w:tcPr>
          <w:p w14:paraId="2988D52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nil"/>
              <w:left w:val="nil"/>
              <w:bottom w:val="single" w:sz="4" w:space="0" w:color="000000"/>
              <w:right w:val="single" w:sz="4" w:space="0" w:color="000000"/>
            </w:tcBorders>
            <w:shd w:val="clear" w:color="FFFFFF" w:fill="C0C0C0"/>
            <w:noWrap/>
            <w:vAlign w:val="center"/>
          </w:tcPr>
          <w:p w14:paraId="0165263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062E02" w14:paraId="0471C490" w14:textId="77777777" w:rsidTr="004F044F">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14:paraId="4E54DCF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0" w:type="auto"/>
            <w:tcBorders>
              <w:top w:val="nil"/>
              <w:left w:val="nil"/>
              <w:bottom w:val="single" w:sz="4" w:space="0" w:color="000000"/>
              <w:right w:val="single" w:sz="4" w:space="0" w:color="000000"/>
            </w:tcBorders>
            <w:shd w:val="clear" w:color="auto" w:fill="auto"/>
            <w:noWrap/>
            <w:vAlign w:val="center"/>
          </w:tcPr>
          <w:p w14:paraId="28AD3567" w14:textId="77777777" w:rsidR="00062E02" w:rsidRDefault="00062E02">
            <w:pPr>
              <w:jc w:val="right"/>
              <w:rPr>
                <w:rFonts w:ascii="宋体" w:hAnsi="宋体" w:cs="宋体"/>
                <w:b/>
                <w:bCs/>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17E6676B" w14:textId="77777777" w:rsidR="00062E02" w:rsidRDefault="00062E02">
            <w:pPr>
              <w:jc w:val="right"/>
              <w:rPr>
                <w:rFonts w:ascii="宋体" w:hAnsi="宋体" w:cs="宋体"/>
                <w:b/>
                <w:bCs/>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D1A33C8" w14:textId="77777777" w:rsidR="00062E02" w:rsidRDefault="00062E02">
            <w:pPr>
              <w:jc w:val="right"/>
              <w:rPr>
                <w:rFonts w:ascii="宋体" w:hAnsi="宋体" w:cs="宋体"/>
                <w:b/>
                <w:bCs/>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1417D88" w14:textId="77777777" w:rsidR="00062E02" w:rsidRDefault="00062E02">
            <w:pPr>
              <w:jc w:val="right"/>
              <w:rPr>
                <w:rFonts w:ascii="宋体" w:hAnsi="宋体" w:cs="宋体"/>
                <w:b/>
                <w:bCs/>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879D09A" w14:textId="77777777" w:rsidR="00062E02" w:rsidRDefault="00062E02">
            <w:pPr>
              <w:jc w:val="right"/>
              <w:rPr>
                <w:rFonts w:ascii="宋体" w:hAnsi="宋体" w:cs="宋体"/>
                <w:b/>
                <w:bCs/>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4448A12" w14:textId="77777777" w:rsidR="00062E02" w:rsidRDefault="00062E02">
            <w:pPr>
              <w:jc w:val="right"/>
              <w:rPr>
                <w:rFonts w:ascii="宋体" w:hAnsi="宋体" w:cs="宋体"/>
                <w:b/>
                <w:bCs/>
                <w:color w:val="000000"/>
                <w:sz w:val="22"/>
                <w:szCs w:val="22"/>
              </w:rPr>
            </w:pPr>
          </w:p>
        </w:tc>
      </w:tr>
      <w:tr w:rsidR="00062E02" w14:paraId="4799446E" w14:textId="77777777" w:rsidTr="004F044F">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1B8E6AB5" w14:textId="77777777" w:rsidR="00062E02" w:rsidRDefault="00062E0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1A0638B" w14:textId="77777777" w:rsidR="00062E02" w:rsidRDefault="00062E0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1179168"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0320851"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5A75D47B"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5655057"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AC81BC1"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9DDA895" w14:textId="77777777" w:rsidR="00062E02" w:rsidRDefault="00062E02">
            <w:pPr>
              <w:jc w:val="right"/>
              <w:rPr>
                <w:rFonts w:ascii="宋体" w:hAnsi="宋体" w:cs="宋体"/>
                <w:color w:val="000000"/>
                <w:sz w:val="22"/>
                <w:szCs w:val="22"/>
              </w:rPr>
            </w:pPr>
          </w:p>
        </w:tc>
      </w:tr>
      <w:tr w:rsidR="00062E02" w14:paraId="28561687" w14:textId="77777777" w:rsidTr="004F044F">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5DE303CE" w14:textId="77777777" w:rsidR="00062E02" w:rsidRDefault="00062E0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6915D97D" w14:textId="77777777" w:rsidR="00062E02" w:rsidRDefault="00062E0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6458095"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3628462"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657D7C8A"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1A1FAB47"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BFA80E8"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6430345F" w14:textId="77777777" w:rsidR="00062E02" w:rsidRDefault="00062E02">
            <w:pPr>
              <w:jc w:val="right"/>
              <w:rPr>
                <w:rFonts w:ascii="宋体" w:hAnsi="宋体" w:cs="宋体"/>
                <w:color w:val="000000"/>
                <w:sz w:val="22"/>
                <w:szCs w:val="22"/>
              </w:rPr>
            </w:pPr>
          </w:p>
        </w:tc>
      </w:tr>
      <w:tr w:rsidR="00062E02" w14:paraId="26F15561" w14:textId="77777777" w:rsidTr="004F044F">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09AAEFBF" w14:textId="77777777" w:rsidR="00062E02" w:rsidRDefault="00062E0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DBC166C" w14:textId="77777777" w:rsidR="00062E02" w:rsidRDefault="00062E0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3B53B99"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ABC3AEB"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22D1726"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6DDD51D"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74577E1"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F14AB03" w14:textId="77777777" w:rsidR="00062E02" w:rsidRDefault="00062E02">
            <w:pPr>
              <w:jc w:val="right"/>
              <w:rPr>
                <w:rFonts w:ascii="宋体" w:hAnsi="宋体" w:cs="宋体"/>
                <w:color w:val="000000"/>
                <w:sz w:val="22"/>
                <w:szCs w:val="22"/>
              </w:rPr>
            </w:pPr>
          </w:p>
        </w:tc>
      </w:tr>
      <w:tr w:rsidR="00062E02" w14:paraId="2CBFFE19" w14:textId="77777777" w:rsidTr="004F044F">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2FD8586B" w14:textId="77777777" w:rsidR="00062E02" w:rsidRDefault="00062E0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19C4DA90" w14:textId="77777777" w:rsidR="00062E02" w:rsidRDefault="00062E0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001958D"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7D30C24"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6858EF8"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CCA7FA2"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F8F44E5"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652ACE8" w14:textId="77777777" w:rsidR="00062E02" w:rsidRDefault="00062E02">
            <w:pPr>
              <w:jc w:val="right"/>
              <w:rPr>
                <w:rFonts w:ascii="宋体" w:hAnsi="宋体" w:cs="宋体"/>
                <w:color w:val="000000"/>
                <w:sz w:val="22"/>
                <w:szCs w:val="22"/>
              </w:rPr>
            </w:pPr>
          </w:p>
        </w:tc>
      </w:tr>
      <w:tr w:rsidR="00062E02" w14:paraId="3E95E37B" w14:textId="77777777" w:rsidTr="004F044F">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14:paraId="5C83D94D" w14:textId="77777777" w:rsidR="00062E02" w:rsidRDefault="00062E0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49343F1B" w14:textId="77777777" w:rsidR="00062E02" w:rsidRDefault="00062E0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7465CA5E"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00117702"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390F28C5"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159BEB62"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19A1B93D" w14:textId="77777777" w:rsidR="00062E02" w:rsidRDefault="00062E0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14:paraId="6C4C1A32" w14:textId="77777777" w:rsidR="00062E02" w:rsidRDefault="00062E02">
            <w:pPr>
              <w:jc w:val="right"/>
              <w:rPr>
                <w:rFonts w:ascii="宋体" w:hAnsi="宋体" w:cs="宋体"/>
                <w:color w:val="000000"/>
                <w:sz w:val="22"/>
                <w:szCs w:val="22"/>
              </w:rPr>
            </w:pPr>
          </w:p>
        </w:tc>
      </w:tr>
      <w:tr w:rsidR="00062E02" w14:paraId="40D9675B" w14:textId="77777777" w:rsidTr="004F044F">
        <w:trPr>
          <w:trHeight w:val="308"/>
        </w:trPr>
        <w:tc>
          <w:tcPr>
            <w:tcW w:w="0" w:type="auto"/>
            <w:gridSpan w:val="10"/>
            <w:tcBorders>
              <w:top w:val="nil"/>
              <w:left w:val="nil"/>
              <w:bottom w:val="nil"/>
              <w:right w:val="nil"/>
            </w:tcBorders>
            <w:shd w:val="clear" w:color="auto" w:fill="auto"/>
            <w:noWrap/>
            <w:vAlign w:val="center"/>
          </w:tcPr>
          <w:p w14:paraId="1744AE24"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注：本表反映部门本年度政府性基金预算财政拨款收入、支出及结转和结余情况。</w:t>
            </w:r>
          </w:p>
        </w:tc>
      </w:tr>
    </w:tbl>
    <w:p w14:paraId="6F5EE473" w14:textId="77777777" w:rsidR="00062E02" w:rsidRDefault="00062E02">
      <w:pPr>
        <w:tabs>
          <w:tab w:val="left" w:pos="207"/>
        </w:tabs>
        <w:jc w:val="left"/>
      </w:pPr>
    </w:p>
    <w:tbl>
      <w:tblPr>
        <w:tblW w:w="5000" w:type="pct"/>
        <w:tblLook w:val="04A0" w:firstRow="1" w:lastRow="0" w:firstColumn="1" w:lastColumn="0" w:noHBand="0" w:noVBand="1"/>
      </w:tblPr>
      <w:tblGrid>
        <w:gridCol w:w="5897"/>
        <w:gridCol w:w="342"/>
        <w:gridCol w:w="345"/>
        <w:gridCol w:w="1694"/>
        <w:gridCol w:w="2396"/>
        <w:gridCol w:w="2122"/>
        <w:gridCol w:w="2602"/>
      </w:tblGrid>
      <w:tr w:rsidR="00062E02" w14:paraId="0A80677E" w14:textId="77777777">
        <w:trPr>
          <w:trHeight w:val="390"/>
        </w:trPr>
        <w:tc>
          <w:tcPr>
            <w:tcW w:w="5000" w:type="pct"/>
            <w:gridSpan w:val="7"/>
            <w:tcBorders>
              <w:top w:val="nil"/>
              <w:left w:val="nil"/>
              <w:bottom w:val="nil"/>
              <w:right w:val="nil"/>
            </w:tcBorders>
            <w:shd w:val="clear" w:color="auto" w:fill="auto"/>
            <w:noWrap/>
            <w:vAlign w:val="bottom"/>
          </w:tcPr>
          <w:p w14:paraId="266EFA2D" w14:textId="77777777" w:rsidR="00062E02" w:rsidRDefault="00D445AA">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bidi="ar"/>
              </w:rPr>
              <w:t>九、</w:t>
            </w:r>
            <w:r>
              <w:rPr>
                <w:rFonts w:ascii="宋体" w:hAnsi="宋体" w:cs="宋体" w:hint="eastAsia"/>
                <w:color w:val="000000"/>
                <w:kern w:val="0"/>
                <w:sz w:val="30"/>
                <w:szCs w:val="30"/>
                <w:lang w:bidi="ar"/>
              </w:rPr>
              <w:t>国有资本经营预算财政拨款支出决算表</w:t>
            </w:r>
          </w:p>
        </w:tc>
      </w:tr>
      <w:tr w:rsidR="00062E02" w14:paraId="786C0A4B" w14:textId="77777777">
        <w:trPr>
          <w:trHeight w:val="255"/>
        </w:trPr>
        <w:tc>
          <w:tcPr>
            <w:tcW w:w="1915" w:type="pct"/>
            <w:tcBorders>
              <w:top w:val="nil"/>
              <w:left w:val="nil"/>
              <w:bottom w:val="nil"/>
              <w:right w:val="nil"/>
            </w:tcBorders>
            <w:shd w:val="clear" w:color="auto" w:fill="auto"/>
            <w:noWrap/>
            <w:vAlign w:val="bottom"/>
          </w:tcPr>
          <w:p w14:paraId="7B0F09C3" w14:textId="77777777" w:rsidR="00062E02" w:rsidRDefault="00062E02">
            <w:pPr>
              <w:rPr>
                <w:rFonts w:ascii="Arial" w:hAnsi="Arial" w:cs="Arial"/>
                <w:color w:val="000000"/>
                <w:sz w:val="20"/>
                <w:szCs w:val="20"/>
              </w:rPr>
            </w:pPr>
          </w:p>
        </w:tc>
        <w:tc>
          <w:tcPr>
            <w:tcW w:w="111" w:type="pct"/>
            <w:tcBorders>
              <w:top w:val="nil"/>
              <w:left w:val="nil"/>
              <w:bottom w:val="nil"/>
              <w:right w:val="nil"/>
            </w:tcBorders>
            <w:shd w:val="clear" w:color="auto" w:fill="auto"/>
            <w:noWrap/>
            <w:vAlign w:val="bottom"/>
          </w:tcPr>
          <w:p w14:paraId="0AF67880" w14:textId="77777777" w:rsidR="00062E02" w:rsidRDefault="00062E02">
            <w:pPr>
              <w:rPr>
                <w:rFonts w:ascii="Arial" w:hAnsi="Arial" w:cs="Arial"/>
                <w:color w:val="000000"/>
                <w:sz w:val="20"/>
                <w:szCs w:val="20"/>
              </w:rPr>
            </w:pPr>
          </w:p>
        </w:tc>
        <w:tc>
          <w:tcPr>
            <w:tcW w:w="111" w:type="pct"/>
            <w:tcBorders>
              <w:top w:val="nil"/>
              <w:left w:val="nil"/>
              <w:bottom w:val="nil"/>
              <w:right w:val="nil"/>
            </w:tcBorders>
            <w:shd w:val="clear" w:color="auto" w:fill="auto"/>
            <w:noWrap/>
            <w:vAlign w:val="bottom"/>
          </w:tcPr>
          <w:p w14:paraId="2C798751" w14:textId="77777777" w:rsidR="00062E02" w:rsidRDefault="00062E02">
            <w:pPr>
              <w:rPr>
                <w:rFonts w:ascii="Arial" w:hAnsi="Arial" w:cs="Arial"/>
                <w:color w:val="000000"/>
                <w:sz w:val="20"/>
                <w:szCs w:val="20"/>
              </w:rPr>
            </w:pPr>
          </w:p>
        </w:tc>
        <w:tc>
          <w:tcPr>
            <w:tcW w:w="550" w:type="pct"/>
            <w:tcBorders>
              <w:top w:val="nil"/>
              <w:left w:val="nil"/>
              <w:bottom w:val="nil"/>
              <w:right w:val="nil"/>
            </w:tcBorders>
            <w:shd w:val="clear" w:color="auto" w:fill="auto"/>
            <w:noWrap/>
            <w:vAlign w:val="bottom"/>
          </w:tcPr>
          <w:p w14:paraId="4D48E679" w14:textId="77777777" w:rsidR="00062E02" w:rsidRDefault="00062E02">
            <w:pPr>
              <w:rPr>
                <w:rFonts w:ascii="Arial" w:hAnsi="Arial" w:cs="Arial"/>
                <w:color w:val="000000"/>
                <w:sz w:val="20"/>
                <w:szCs w:val="20"/>
              </w:rPr>
            </w:pPr>
          </w:p>
        </w:tc>
        <w:tc>
          <w:tcPr>
            <w:tcW w:w="778" w:type="pct"/>
            <w:tcBorders>
              <w:top w:val="nil"/>
              <w:left w:val="nil"/>
              <w:bottom w:val="nil"/>
              <w:right w:val="nil"/>
            </w:tcBorders>
            <w:shd w:val="clear" w:color="auto" w:fill="auto"/>
            <w:noWrap/>
            <w:vAlign w:val="bottom"/>
          </w:tcPr>
          <w:p w14:paraId="00BE84B5" w14:textId="77777777" w:rsidR="00062E02" w:rsidRDefault="00062E02">
            <w:pPr>
              <w:rPr>
                <w:rFonts w:ascii="Arial" w:hAnsi="Arial" w:cs="Arial"/>
                <w:color w:val="000000"/>
                <w:sz w:val="20"/>
                <w:szCs w:val="20"/>
              </w:rPr>
            </w:pPr>
          </w:p>
        </w:tc>
        <w:tc>
          <w:tcPr>
            <w:tcW w:w="689" w:type="pct"/>
            <w:tcBorders>
              <w:top w:val="nil"/>
              <w:left w:val="nil"/>
              <w:bottom w:val="nil"/>
              <w:right w:val="nil"/>
            </w:tcBorders>
            <w:shd w:val="clear" w:color="auto" w:fill="auto"/>
            <w:noWrap/>
            <w:vAlign w:val="bottom"/>
          </w:tcPr>
          <w:p w14:paraId="27F5B194" w14:textId="77777777" w:rsidR="00062E02" w:rsidRDefault="00062E02">
            <w:pPr>
              <w:rPr>
                <w:rFonts w:ascii="Arial" w:hAnsi="Arial" w:cs="Arial"/>
                <w:color w:val="000000"/>
                <w:sz w:val="20"/>
                <w:szCs w:val="20"/>
              </w:rPr>
            </w:pPr>
          </w:p>
        </w:tc>
        <w:tc>
          <w:tcPr>
            <w:tcW w:w="843" w:type="pct"/>
            <w:tcBorders>
              <w:top w:val="nil"/>
              <w:left w:val="nil"/>
              <w:bottom w:val="nil"/>
              <w:right w:val="nil"/>
            </w:tcBorders>
            <w:shd w:val="clear" w:color="auto" w:fill="auto"/>
            <w:noWrap/>
            <w:vAlign w:val="bottom"/>
          </w:tcPr>
          <w:p w14:paraId="17AA397C"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09</w:t>
            </w:r>
            <w:r>
              <w:rPr>
                <w:rFonts w:ascii="宋体" w:hAnsi="宋体" w:cs="宋体" w:hint="eastAsia"/>
                <w:color w:val="000000"/>
                <w:kern w:val="0"/>
                <w:sz w:val="20"/>
                <w:szCs w:val="20"/>
                <w:lang w:bidi="ar"/>
              </w:rPr>
              <w:t>表</w:t>
            </w:r>
          </w:p>
        </w:tc>
      </w:tr>
      <w:tr w:rsidR="00062E02" w14:paraId="7482261C" w14:textId="77777777">
        <w:trPr>
          <w:trHeight w:val="255"/>
        </w:trPr>
        <w:tc>
          <w:tcPr>
            <w:tcW w:w="1915" w:type="pct"/>
            <w:tcBorders>
              <w:top w:val="nil"/>
              <w:left w:val="nil"/>
              <w:bottom w:val="nil"/>
              <w:right w:val="nil"/>
            </w:tcBorders>
            <w:shd w:val="clear" w:color="auto" w:fill="auto"/>
            <w:noWrap/>
            <w:vAlign w:val="bottom"/>
          </w:tcPr>
          <w:p w14:paraId="63D3E94D" w14:textId="77777777" w:rsidR="00062E02" w:rsidRDefault="00D445A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部门：大同市公安局经济技术开发区分局</w:t>
            </w:r>
          </w:p>
        </w:tc>
        <w:tc>
          <w:tcPr>
            <w:tcW w:w="111" w:type="pct"/>
            <w:tcBorders>
              <w:top w:val="nil"/>
              <w:left w:val="nil"/>
              <w:bottom w:val="nil"/>
              <w:right w:val="nil"/>
            </w:tcBorders>
            <w:shd w:val="clear" w:color="auto" w:fill="auto"/>
            <w:noWrap/>
            <w:vAlign w:val="bottom"/>
          </w:tcPr>
          <w:p w14:paraId="53AA0F8E" w14:textId="77777777" w:rsidR="00062E02" w:rsidRDefault="00062E02">
            <w:pPr>
              <w:rPr>
                <w:rFonts w:ascii="Arial" w:hAnsi="Arial" w:cs="Arial"/>
                <w:color w:val="000000"/>
                <w:sz w:val="20"/>
                <w:szCs w:val="20"/>
              </w:rPr>
            </w:pPr>
          </w:p>
        </w:tc>
        <w:tc>
          <w:tcPr>
            <w:tcW w:w="111" w:type="pct"/>
            <w:tcBorders>
              <w:top w:val="nil"/>
              <w:left w:val="nil"/>
              <w:bottom w:val="nil"/>
              <w:right w:val="nil"/>
            </w:tcBorders>
            <w:shd w:val="clear" w:color="auto" w:fill="auto"/>
            <w:noWrap/>
            <w:vAlign w:val="bottom"/>
          </w:tcPr>
          <w:p w14:paraId="3E239998" w14:textId="77777777" w:rsidR="00062E02" w:rsidRDefault="00062E02">
            <w:pPr>
              <w:rPr>
                <w:rFonts w:ascii="Arial" w:hAnsi="Arial" w:cs="Arial"/>
                <w:color w:val="000000"/>
                <w:sz w:val="20"/>
                <w:szCs w:val="20"/>
              </w:rPr>
            </w:pPr>
          </w:p>
        </w:tc>
        <w:tc>
          <w:tcPr>
            <w:tcW w:w="550" w:type="pct"/>
            <w:tcBorders>
              <w:top w:val="nil"/>
              <w:left w:val="nil"/>
              <w:bottom w:val="nil"/>
              <w:right w:val="nil"/>
            </w:tcBorders>
            <w:shd w:val="clear" w:color="auto" w:fill="auto"/>
            <w:noWrap/>
            <w:vAlign w:val="bottom"/>
          </w:tcPr>
          <w:p w14:paraId="76C84258" w14:textId="77777777" w:rsidR="00062E02" w:rsidRDefault="00062E02">
            <w:pPr>
              <w:rPr>
                <w:rFonts w:ascii="Arial" w:hAnsi="Arial" w:cs="Arial"/>
                <w:color w:val="000000"/>
                <w:sz w:val="20"/>
                <w:szCs w:val="20"/>
              </w:rPr>
            </w:pPr>
          </w:p>
        </w:tc>
        <w:tc>
          <w:tcPr>
            <w:tcW w:w="778" w:type="pct"/>
            <w:tcBorders>
              <w:top w:val="nil"/>
              <w:left w:val="nil"/>
              <w:bottom w:val="nil"/>
              <w:right w:val="nil"/>
            </w:tcBorders>
            <w:shd w:val="clear" w:color="auto" w:fill="auto"/>
            <w:noWrap/>
            <w:vAlign w:val="bottom"/>
          </w:tcPr>
          <w:p w14:paraId="7BA619E9" w14:textId="77777777" w:rsidR="00062E02" w:rsidRDefault="00062E02">
            <w:pPr>
              <w:rPr>
                <w:rFonts w:ascii="Arial" w:hAnsi="Arial" w:cs="Arial"/>
                <w:color w:val="000000"/>
                <w:sz w:val="20"/>
                <w:szCs w:val="20"/>
              </w:rPr>
            </w:pPr>
          </w:p>
        </w:tc>
        <w:tc>
          <w:tcPr>
            <w:tcW w:w="689" w:type="pct"/>
            <w:tcBorders>
              <w:top w:val="nil"/>
              <w:left w:val="nil"/>
              <w:bottom w:val="nil"/>
              <w:right w:val="nil"/>
            </w:tcBorders>
            <w:shd w:val="clear" w:color="auto" w:fill="auto"/>
            <w:noWrap/>
            <w:vAlign w:val="bottom"/>
          </w:tcPr>
          <w:p w14:paraId="2E3CE7DF" w14:textId="77777777" w:rsidR="00062E02" w:rsidRDefault="00062E02">
            <w:pPr>
              <w:rPr>
                <w:rFonts w:ascii="Arial" w:hAnsi="Arial" w:cs="Arial"/>
                <w:color w:val="000000"/>
                <w:sz w:val="20"/>
                <w:szCs w:val="20"/>
              </w:rPr>
            </w:pPr>
          </w:p>
        </w:tc>
        <w:tc>
          <w:tcPr>
            <w:tcW w:w="843" w:type="pct"/>
            <w:tcBorders>
              <w:top w:val="nil"/>
              <w:left w:val="nil"/>
              <w:bottom w:val="nil"/>
              <w:right w:val="nil"/>
            </w:tcBorders>
            <w:shd w:val="clear" w:color="auto" w:fill="auto"/>
            <w:noWrap/>
            <w:vAlign w:val="bottom"/>
          </w:tcPr>
          <w:p w14:paraId="719822F6"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金额单位：元</w:t>
            </w:r>
          </w:p>
        </w:tc>
      </w:tr>
      <w:tr w:rsidR="00062E02" w14:paraId="599315DC" w14:textId="77777777">
        <w:trPr>
          <w:trHeight w:val="308"/>
        </w:trPr>
        <w:tc>
          <w:tcPr>
            <w:tcW w:w="2688"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14:paraId="3FFCEBF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2311" w:type="pct"/>
            <w:gridSpan w:val="3"/>
            <w:tcBorders>
              <w:top w:val="single" w:sz="4" w:space="0" w:color="000000"/>
              <w:left w:val="nil"/>
              <w:bottom w:val="single" w:sz="4" w:space="0" w:color="000000"/>
              <w:right w:val="single" w:sz="4" w:space="0" w:color="000000"/>
            </w:tcBorders>
            <w:shd w:val="clear" w:color="FFFFFF" w:fill="C0C0C0"/>
            <w:vAlign w:val="center"/>
          </w:tcPr>
          <w:p w14:paraId="64F657C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r>
      <w:tr w:rsidR="00062E02" w14:paraId="4E3484B6" w14:textId="77777777">
        <w:trPr>
          <w:trHeight w:val="312"/>
        </w:trPr>
        <w:tc>
          <w:tcPr>
            <w:tcW w:w="2138"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14:paraId="7ABA703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功能分类科目编码</w:t>
            </w:r>
          </w:p>
        </w:tc>
        <w:tc>
          <w:tcPr>
            <w:tcW w:w="550" w:type="pct"/>
            <w:vMerge w:val="restart"/>
            <w:tcBorders>
              <w:top w:val="nil"/>
              <w:left w:val="nil"/>
              <w:bottom w:val="single" w:sz="4" w:space="0" w:color="000000"/>
              <w:right w:val="single" w:sz="4" w:space="0" w:color="000000"/>
            </w:tcBorders>
            <w:shd w:val="clear" w:color="FFFFFF" w:fill="C0C0C0"/>
            <w:noWrap/>
            <w:vAlign w:val="center"/>
          </w:tcPr>
          <w:p w14:paraId="5D6FB8E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778" w:type="pct"/>
            <w:vMerge w:val="restart"/>
            <w:tcBorders>
              <w:top w:val="nil"/>
              <w:left w:val="nil"/>
              <w:bottom w:val="single" w:sz="4" w:space="0" w:color="000000"/>
              <w:right w:val="single" w:sz="4" w:space="0" w:color="000000"/>
            </w:tcBorders>
            <w:shd w:val="clear" w:color="FFFFFF" w:fill="C0C0C0"/>
            <w:vAlign w:val="center"/>
          </w:tcPr>
          <w:p w14:paraId="22158EB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689" w:type="pct"/>
            <w:vMerge w:val="restart"/>
            <w:tcBorders>
              <w:top w:val="nil"/>
              <w:left w:val="nil"/>
              <w:bottom w:val="single" w:sz="4" w:space="0" w:color="000000"/>
              <w:right w:val="single" w:sz="4" w:space="0" w:color="000000"/>
            </w:tcBorders>
            <w:shd w:val="clear" w:color="FFFFFF" w:fill="C0C0C0"/>
            <w:vAlign w:val="center"/>
          </w:tcPr>
          <w:p w14:paraId="30102A8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843" w:type="pct"/>
            <w:vMerge w:val="restart"/>
            <w:tcBorders>
              <w:top w:val="nil"/>
              <w:left w:val="nil"/>
              <w:bottom w:val="single" w:sz="4" w:space="0" w:color="000000"/>
              <w:right w:val="single" w:sz="4" w:space="0" w:color="000000"/>
            </w:tcBorders>
            <w:shd w:val="clear" w:color="FFFFFF" w:fill="C0C0C0"/>
            <w:vAlign w:val="center"/>
          </w:tcPr>
          <w:p w14:paraId="773BDA5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r>
      <w:tr w:rsidR="00062E02" w14:paraId="13EE65D3" w14:textId="77777777">
        <w:trPr>
          <w:trHeight w:val="312"/>
        </w:trPr>
        <w:tc>
          <w:tcPr>
            <w:tcW w:w="2138" w:type="pct"/>
            <w:gridSpan w:val="3"/>
            <w:vMerge/>
            <w:tcBorders>
              <w:top w:val="nil"/>
              <w:left w:val="single" w:sz="4" w:space="0" w:color="000000"/>
              <w:bottom w:val="single" w:sz="4" w:space="0" w:color="000000"/>
              <w:right w:val="single" w:sz="4" w:space="0" w:color="000000"/>
            </w:tcBorders>
            <w:shd w:val="clear" w:color="FFFFFF" w:fill="C0C0C0"/>
            <w:vAlign w:val="center"/>
          </w:tcPr>
          <w:p w14:paraId="4FD42809" w14:textId="77777777" w:rsidR="00062E02" w:rsidRDefault="00062E02">
            <w:pPr>
              <w:jc w:val="center"/>
              <w:rPr>
                <w:rFonts w:ascii="宋体" w:hAnsi="宋体" w:cs="宋体"/>
                <w:color w:val="000000"/>
                <w:sz w:val="22"/>
                <w:szCs w:val="22"/>
              </w:rPr>
            </w:pPr>
          </w:p>
        </w:tc>
        <w:tc>
          <w:tcPr>
            <w:tcW w:w="550" w:type="pct"/>
            <w:vMerge/>
            <w:tcBorders>
              <w:top w:val="nil"/>
              <w:left w:val="nil"/>
              <w:bottom w:val="single" w:sz="4" w:space="0" w:color="000000"/>
              <w:right w:val="single" w:sz="4" w:space="0" w:color="000000"/>
            </w:tcBorders>
            <w:shd w:val="clear" w:color="FFFFFF" w:fill="C0C0C0"/>
            <w:noWrap/>
            <w:vAlign w:val="center"/>
          </w:tcPr>
          <w:p w14:paraId="1910CD05" w14:textId="77777777" w:rsidR="00062E02" w:rsidRDefault="00062E02">
            <w:pPr>
              <w:jc w:val="center"/>
              <w:rPr>
                <w:rFonts w:ascii="宋体" w:hAnsi="宋体" w:cs="宋体"/>
                <w:color w:val="000000"/>
                <w:sz w:val="22"/>
                <w:szCs w:val="22"/>
              </w:rPr>
            </w:pPr>
          </w:p>
        </w:tc>
        <w:tc>
          <w:tcPr>
            <w:tcW w:w="778" w:type="pct"/>
            <w:vMerge/>
            <w:tcBorders>
              <w:top w:val="nil"/>
              <w:left w:val="nil"/>
              <w:bottom w:val="single" w:sz="4" w:space="0" w:color="000000"/>
              <w:right w:val="single" w:sz="4" w:space="0" w:color="000000"/>
            </w:tcBorders>
            <w:shd w:val="clear" w:color="FFFFFF" w:fill="C0C0C0"/>
            <w:vAlign w:val="center"/>
          </w:tcPr>
          <w:p w14:paraId="3495F3F0" w14:textId="77777777" w:rsidR="00062E02" w:rsidRDefault="00062E02">
            <w:pPr>
              <w:jc w:val="center"/>
              <w:rPr>
                <w:rFonts w:ascii="宋体" w:hAnsi="宋体" w:cs="宋体"/>
                <w:color w:val="000000"/>
                <w:sz w:val="22"/>
                <w:szCs w:val="22"/>
              </w:rPr>
            </w:pPr>
          </w:p>
        </w:tc>
        <w:tc>
          <w:tcPr>
            <w:tcW w:w="689" w:type="pct"/>
            <w:vMerge/>
            <w:tcBorders>
              <w:top w:val="nil"/>
              <w:left w:val="nil"/>
              <w:bottom w:val="single" w:sz="4" w:space="0" w:color="000000"/>
              <w:right w:val="single" w:sz="4" w:space="0" w:color="000000"/>
            </w:tcBorders>
            <w:shd w:val="clear" w:color="FFFFFF" w:fill="C0C0C0"/>
            <w:vAlign w:val="center"/>
          </w:tcPr>
          <w:p w14:paraId="77BBFDB9" w14:textId="77777777" w:rsidR="00062E02" w:rsidRDefault="00062E02">
            <w:pPr>
              <w:jc w:val="center"/>
              <w:rPr>
                <w:rFonts w:ascii="宋体" w:hAnsi="宋体" w:cs="宋体"/>
                <w:color w:val="000000"/>
                <w:sz w:val="22"/>
                <w:szCs w:val="22"/>
              </w:rPr>
            </w:pPr>
          </w:p>
        </w:tc>
        <w:tc>
          <w:tcPr>
            <w:tcW w:w="843" w:type="pct"/>
            <w:vMerge/>
            <w:tcBorders>
              <w:top w:val="nil"/>
              <w:left w:val="nil"/>
              <w:bottom w:val="single" w:sz="4" w:space="0" w:color="000000"/>
              <w:right w:val="single" w:sz="4" w:space="0" w:color="000000"/>
            </w:tcBorders>
            <w:shd w:val="clear" w:color="FFFFFF" w:fill="C0C0C0"/>
            <w:vAlign w:val="center"/>
          </w:tcPr>
          <w:p w14:paraId="0201A39D" w14:textId="77777777" w:rsidR="00062E02" w:rsidRDefault="00062E02">
            <w:pPr>
              <w:jc w:val="center"/>
              <w:rPr>
                <w:rFonts w:ascii="宋体" w:hAnsi="宋体" w:cs="宋体"/>
                <w:color w:val="000000"/>
                <w:sz w:val="22"/>
                <w:szCs w:val="22"/>
              </w:rPr>
            </w:pPr>
          </w:p>
        </w:tc>
      </w:tr>
      <w:tr w:rsidR="00062E02" w14:paraId="29A2BC3A" w14:textId="77777777">
        <w:trPr>
          <w:trHeight w:val="312"/>
        </w:trPr>
        <w:tc>
          <w:tcPr>
            <w:tcW w:w="2138" w:type="pct"/>
            <w:gridSpan w:val="3"/>
            <w:vMerge/>
            <w:tcBorders>
              <w:top w:val="nil"/>
              <w:left w:val="single" w:sz="4" w:space="0" w:color="000000"/>
              <w:bottom w:val="single" w:sz="4" w:space="0" w:color="000000"/>
              <w:right w:val="single" w:sz="4" w:space="0" w:color="000000"/>
            </w:tcBorders>
            <w:shd w:val="clear" w:color="FFFFFF" w:fill="C0C0C0"/>
            <w:vAlign w:val="center"/>
          </w:tcPr>
          <w:p w14:paraId="3BC51470" w14:textId="77777777" w:rsidR="00062E02" w:rsidRDefault="00062E02">
            <w:pPr>
              <w:jc w:val="center"/>
              <w:rPr>
                <w:rFonts w:ascii="宋体" w:hAnsi="宋体" w:cs="宋体"/>
                <w:color w:val="000000"/>
                <w:sz w:val="22"/>
                <w:szCs w:val="22"/>
              </w:rPr>
            </w:pPr>
          </w:p>
        </w:tc>
        <w:tc>
          <w:tcPr>
            <w:tcW w:w="550" w:type="pct"/>
            <w:vMerge/>
            <w:tcBorders>
              <w:top w:val="nil"/>
              <w:left w:val="nil"/>
              <w:bottom w:val="single" w:sz="4" w:space="0" w:color="000000"/>
              <w:right w:val="single" w:sz="4" w:space="0" w:color="000000"/>
            </w:tcBorders>
            <w:shd w:val="clear" w:color="FFFFFF" w:fill="C0C0C0"/>
            <w:noWrap/>
            <w:vAlign w:val="center"/>
          </w:tcPr>
          <w:p w14:paraId="12ADF3CB" w14:textId="77777777" w:rsidR="00062E02" w:rsidRDefault="00062E02">
            <w:pPr>
              <w:jc w:val="center"/>
              <w:rPr>
                <w:rFonts w:ascii="宋体" w:hAnsi="宋体" w:cs="宋体"/>
                <w:color w:val="000000"/>
                <w:sz w:val="22"/>
                <w:szCs w:val="22"/>
              </w:rPr>
            </w:pPr>
          </w:p>
        </w:tc>
        <w:tc>
          <w:tcPr>
            <w:tcW w:w="778" w:type="pct"/>
            <w:vMerge/>
            <w:tcBorders>
              <w:top w:val="nil"/>
              <w:left w:val="nil"/>
              <w:bottom w:val="single" w:sz="4" w:space="0" w:color="000000"/>
              <w:right w:val="single" w:sz="4" w:space="0" w:color="000000"/>
            </w:tcBorders>
            <w:shd w:val="clear" w:color="FFFFFF" w:fill="C0C0C0"/>
            <w:vAlign w:val="center"/>
          </w:tcPr>
          <w:p w14:paraId="366E63D3" w14:textId="77777777" w:rsidR="00062E02" w:rsidRDefault="00062E02">
            <w:pPr>
              <w:jc w:val="center"/>
              <w:rPr>
                <w:rFonts w:ascii="宋体" w:hAnsi="宋体" w:cs="宋体"/>
                <w:color w:val="000000"/>
                <w:sz w:val="22"/>
                <w:szCs w:val="22"/>
              </w:rPr>
            </w:pPr>
          </w:p>
        </w:tc>
        <w:tc>
          <w:tcPr>
            <w:tcW w:w="689" w:type="pct"/>
            <w:vMerge/>
            <w:tcBorders>
              <w:top w:val="nil"/>
              <w:left w:val="nil"/>
              <w:bottom w:val="single" w:sz="4" w:space="0" w:color="000000"/>
              <w:right w:val="single" w:sz="4" w:space="0" w:color="000000"/>
            </w:tcBorders>
            <w:shd w:val="clear" w:color="FFFFFF" w:fill="C0C0C0"/>
            <w:vAlign w:val="center"/>
          </w:tcPr>
          <w:p w14:paraId="43F86E84" w14:textId="77777777" w:rsidR="00062E02" w:rsidRDefault="00062E02">
            <w:pPr>
              <w:jc w:val="center"/>
              <w:rPr>
                <w:rFonts w:ascii="宋体" w:hAnsi="宋体" w:cs="宋体"/>
                <w:color w:val="000000"/>
                <w:sz w:val="22"/>
                <w:szCs w:val="22"/>
              </w:rPr>
            </w:pPr>
          </w:p>
        </w:tc>
        <w:tc>
          <w:tcPr>
            <w:tcW w:w="843" w:type="pct"/>
            <w:vMerge/>
            <w:tcBorders>
              <w:top w:val="nil"/>
              <w:left w:val="nil"/>
              <w:bottom w:val="single" w:sz="4" w:space="0" w:color="000000"/>
              <w:right w:val="single" w:sz="4" w:space="0" w:color="000000"/>
            </w:tcBorders>
            <w:shd w:val="clear" w:color="FFFFFF" w:fill="C0C0C0"/>
            <w:vAlign w:val="center"/>
          </w:tcPr>
          <w:p w14:paraId="2CB4A821" w14:textId="77777777" w:rsidR="00062E02" w:rsidRDefault="00062E02">
            <w:pPr>
              <w:jc w:val="center"/>
              <w:rPr>
                <w:rFonts w:ascii="宋体" w:hAnsi="宋体" w:cs="宋体"/>
                <w:color w:val="000000"/>
                <w:sz w:val="22"/>
                <w:szCs w:val="22"/>
              </w:rPr>
            </w:pPr>
          </w:p>
        </w:tc>
      </w:tr>
      <w:tr w:rsidR="00062E02" w14:paraId="34ED6CBE" w14:textId="77777777">
        <w:trPr>
          <w:trHeight w:val="308"/>
        </w:trPr>
        <w:tc>
          <w:tcPr>
            <w:tcW w:w="2688" w:type="pct"/>
            <w:gridSpan w:val="4"/>
            <w:tcBorders>
              <w:top w:val="nil"/>
              <w:left w:val="single" w:sz="4" w:space="0" w:color="000000"/>
              <w:bottom w:val="single" w:sz="4" w:space="0" w:color="000000"/>
              <w:right w:val="single" w:sz="4" w:space="0" w:color="000000"/>
            </w:tcBorders>
            <w:shd w:val="clear" w:color="FFFFFF" w:fill="C0C0C0"/>
            <w:noWrap/>
            <w:vAlign w:val="center"/>
          </w:tcPr>
          <w:p w14:paraId="631BC66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778" w:type="pct"/>
            <w:tcBorders>
              <w:top w:val="nil"/>
              <w:left w:val="nil"/>
              <w:bottom w:val="single" w:sz="4" w:space="0" w:color="000000"/>
              <w:right w:val="single" w:sz="4" w:space="0" w:color="000000"/>
            </w:tcBorders>
            <w:shd w:val="clear" w:color="FFFFFF" w:fill="C0C0C0"/>
            <w:noWrap/>
            <w:vAlign w:val="center"/>
          </w:tcPr>
          <w:p w14:paraId="3B9816C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689" w:type="pct"/>
            <w:tcBorders>
              <w:top w:val="nil"/>
              <w:left w:val="nil"/>
              <w:bottom w:val="single" w:sz="4" w:space="0" w:color="000000"/>
              <w:right w:val="single" w:sz="4" w:space="0" w:color="000000"/>
            </w:tcBorders>
            <w:shd w:val="clear" w:color="FFFFFF" w:fill="C0C0C0"/>
            <w:noWrap/>
            <w:vAlign w:val="center"/>
          </w:tcPr>
          <w:p w14:paraId="54AE4ED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43" w:type="pct"/>
            <w:tcBorders>
              <w:top w:val="nil"/>
              <w:left w:val="nil"/>
              <w:bottom w:val="single" w:sz="4" w:space="0" w:color="000000"/>
              <w:right w:val="single" w:sz="4" w:space="0" w:color="000000"/>
            </w:tcBorders>
            <w:shd w:val="clear" w:color="FFFFFF" w:fill="C0C0C0"/>
            <w:noWrap/>
            <w:vAlign w:val="center"/>
          </w:tcPr>
          <w:p w14:paraId="3E14898B"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062E02" w14:paraId="152FE3DC" w14:textId="77777777">
        <w:trPr>
          <w:trHeight w:val="308"/>
        </w:trPr>
        <w:tc>
          <w:tcPr>
            <w:tcW w:w="2688" w:type="pct"/>
            <w:gridSpan w:val="4"/>
            <w:tcBorders>
              <w:top w:val="nil"/>
              <w:left w:val="single" w:sz="4" w:space="0" w:color="000000"/>
              <w:bottom w:val="single" w:sz="4" w:space="0" w:color="000000"/>
              <w:right w:val="single" w:sz="4" w:space="0" w:color="000000"/>
            </w:tcBorders>
            <w:shd w:val="clear" w:color="FFFFFF" w:fill="C0C0C0"/>
            <w:noWrap/>
            <w:vAlign w:val="center"/>
          </w:tcPr>
          <w:p w14:paraId="1371874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778" w:type="pct"/>
            <w:tcBorders>
              <w:top w:val="nil"/>
              <w:left w:val="nil"/>
              <w:bottom w:val="single" w:sz="4" w:space="0" w:color="000000"/>
              <w:right w:val="single" w:sz="4" w:space="0" w:color="000000"/>
            </w:tcBorders>
            <w:shd w:val="clear" w:color="auto" w:fill="auto"/>
            <w:noWrap/>
            <w:vAlign w:val="center"/>
          </w:tcPr>
          <w:p w14:paraId="05603306" w14:textId="77777777" w:rsidR="00062E02" w:rsidRDefault="00062E02">
            <w:pPr>
              <w:jc w:val="right"/>
              <w:rPr>
                <w:rFonts w:ascii="宋体" w:hAnsi="宋体" w:cs="宋体"/>
                <w:b/>
                <w:bCs/>
                <w:color w:val="000000"/>
                <w:sz w:val="22"/>
                <w:szCs w:val="22"/>
              </w:rPr>
            </w:pPr>
          </w:p>
        </w:tc>
        <w:tc>
          <w:tcPr>
            <w:tcW w:w="689" w:type="pct"/>
            <w:tcBorders>
              <w:top w:val="nil"/>
              <w:left w:val="nil"/>
              <w:bottom w:val="single" w:sz="4" w:space="0" w:color="000000"/>
              <w:right w:val="single" w:sz="4" w:space="0" w:color="000000"/>
            </w:tcBorders>
            <w:shd w:val="clear" w:color="auto" w:fill="auto"/>
            <w:noWrap/>
            <w:vAlign w:val="center"/>
          </w:tcPr>
          <w:p w14:paraId="56921A6F" w14:textId="77777777" w:rsidR="00062E02" w:rsidRDefault="00062E02">
            <w:pPr>
              <w:jc w:val="right"/>
              <w:rPr>
                <w:rFonts w:ascii="宋体" w:hAnsi="宋体" w:cs="宋体"/>
                <w:b/>
                <w:bCs/>
                <w:color w:val="000000"/>
                <w:sz w:val="22"/>
                <w:szCs w:val="22"/>
              </w:rPr>
            </w:pPr>
          </w:p>
        </w:tc>
        <w:tc>
          <w:tcPr>
            <w:tcW w:w="843" w:type="pct"/>
            <w:tcBorders>
              <w:top w:val="nil"/>
              <w:left w:val="nil"/>
              <w:bottom w:val="single" w:sz="4" w:space="0" w:color="000000"/>
              <w:right w:val="single" w:sz="4" w:space="0" w:color="000000"/>
            </w:tcBorders>
            <w:shd w:val="clear" w:color="auto" w:fill="auto"/>
            <w:noWrap/>
            <w:vAlign w:val="center"/>
          </w:tcPr>
          <w:p w14:paraId="3E0D0970" w14:textId="77777777" w:rsidR="00062E02" w:rsidRDefault="00062E02">
            <w:pPr>
              <w:jc w:val="right"/>
              <w:rPr>
                <w:rFonts w:ascii="宋体" w:hAnsi="宋体" w:cs="宋体"/>
                <w:b/>
                <w:bCs/>
                <w:color w:val="000000"/>
                <w:sz w:val="22"/>
                <w:szCs w:val="22"/>
              </w:rPr>
            </w:pPr>
          </w:p>
        </w:tc>
      </w:tr>
      <w:tr w:rsidR="00062E02" w14:paraId="77C88CDC" w14:textId="77777777">
        <w:trPr>
          <w:trHeight w:val="308"/>
        </w:trPr>
        <w:tc>
          <w:tcPr>
            <w:tcW w:w="2138" w:type="pct"/>
            <w:gridSpan w:val="3"/>
            <w:tcBorders>
              <w:top w:val="nil"/>
              <w:left w:val="single" w:sz="4" w:space="0" w:color="000000"/>
              <w:bottom w:val="single" w:sz="4" w:space="0" w:color="000000"/>
              <w:right w:val="single" w:sz="4" w:space="0" w:color="000000"/>
            </w:tcBorders>
            <w:shd w:val="clear" w:color="auto" w:fill="auto"/>
            <w:noWrap/>
            <w:vAlign w:val="center"/>
          </w:tcPr>
          <w:p w14:paraId="69451E0D" w14:textId="77777777" w:rsidR="00062E02" w:rsidRDefault="00062E02">
            <w:pPr>
              <w:jc w:val="left"/>
              <w:rPr>
                <w:rFonts w:ascii="宋体" w:hAnsi="宋体" w:cs="宋体"/>
                <w:color w:val="000000"/>
                <w:sz w:val="22"/>
                <w:szCs w:val="22"/>
              </w:rPr>
            </w:pPr>
          </w:p>
        </w:tc>
        <w:tc>
          <w:tcPr>
            <w:tcW w:w="550" w:type="pct"/>
            <w:tcBorders>
              <w:top w:val="nil"/>
              <w:left w:val="nil"/>
              <w:bottom w:val="single" w:sz="4" w:space="0" w:color="000000"/>
              <w:right w:val="single" w:sz="4" w:space="0" w:color="000000"/>
            </w:tcBorders>
            <w:shd w:val="clear" w:color="auto" w:fill="auto"/>
            <w:noWrap/>
            <w:vAlign w:val="center"/>
          </w:tcPr>
          <w:p w14:paraId="1B9EBC3B" w14:textId="77777777" w:rsidR="00062E02" w:rsidRDefault="00062E02">
            <w:pPr>
              <w:jc w:val="left"/>
              <w:rPr>
                <w:rFonts w:ascii="宋体" w:hAnsi="宋体" w:cs="宋体"/>
                <w:color w:val="000000"/>
                <w:sz w:val="22"/>
                <w:szCs w:val="22"/>
              </w:rPr>
            </w:pPr>
          </w:p>
        </w:tc>
        <w:tc>
          <w:tcPr>
            <w:tcW w:w="778" w:type="pct"/>
            <w:tcBorders>
              <w:top w:val="nil"/>
              <w:left w:val="nil"/>
              <w:bottom w:val="single" w:sz="4" w:space="0" w:color="000000"/>
              <w:right w:val="single" w:sz="4" w:space="0" w:color="000000"/>
            </w:tcBorders>
            <w:shd w:val="clear" w:color="auto" w:fill="auto"/>
            <w:noWrap/>
            <w:vAlign w:val="center"/>
          </w:tcPr>
          <w:p w14:paraId="33A7DF4D" w14:textId="77777777" w:rsidR="00062E02" w:rsidRDefault="00062E02">
            <w:pPr>
              <w:jc w:val="right"/>
              <w:rPr>
                <w:rFonts w:ascii="宋体" w:hAnsi="宋体" w:cs="宋体"/>
                <w:color w:val="000000"/>
                <w:sz w:val="22"/>
                <w:szCs w:val="22"/>
              </w:rPr>
            </w:pPr>
          </w:p>
        </w:tc>
        <w:tc>
          <w:tcPr>
            <w:tcW w:w="689" w:type="pct"/>
            <w:tcBorders>
              <w:top w:val="nil"/>
              <w:left w:val="nil"/>
              <w:bottom w:val="single" w:sz="4" w:space="0" w:color="000000"/>
              <w:right w:val="single" w:sz="4" w:space="0" w:color="000000"/>
            </w:tcBorders>
            <w:shd w:val="clear" w:color="auto" w:fill="auto"/>
            <w:noWrap/>
            <w:vAlign w:val="center"/>
          </w:tcPr>
          <w:p w14:paraId="4A2E6BD5" w14:textId="77777777" w:rsidR="00062E02" w:rsidRDefault="00062E02">
            <w:pPr>
              <w:jc w:val="right"/>
              <w:rPr>
                <w:rFonts w:ascii="宋体" w:hAnsi="宋体" w:cs="宋体"/>
                <w:color w:val="000000"/>
                <w:sz w:val="22"/>
                <w:szCs w:val="22"/>
              </w:rPr>
            </w:pPr>
          </w:p>
        </w:tc>
        <w:tc>
          <w:tcPr>
            <w:tcW w:w="843" w:type="pct"/>
            <w:tcBorders>
              <w:top w:val="nil"/>
              <w:left w:val="nil"/>
              <w:bottom w:val="single" w:sz="4" w:space="0" w:color="000000"/>
              <w:right w:val="single" w:sz="4" w:space="0" w:color="000000"/>
            </w:tcBorders>
            <w:shd w:val="clear" w:color="auto" w:fill="auto"/>
            <w:noWrap/>
            <w:vAlign w:val="center"/>
          </w:tcPr>
          <w:p w14:paraId="71EBA291" w14:textId="77777777" w:rsidR="00062E02" w:rsidRDefault="00062E02">
            <w:pPr>
              <w:jc w:val="right"/>
              <w:rPr>
                <w:rFonts w:ascii="宋体" w:hAnsi="宋体" w:cs="宋体"/>
                <w:color w:val="000000"/>
                <w:sz w:val="22"/>
                <w:szCs w:val="22"/>
              </w:rPr>
            </w:pPr>
          </w:p>
        </w:tc>
      </w:tr>
      <w:tr w:rsidR="00062E02" w14:paraId="1139E910" w14:textId="77777777">
        <w:trPr>
          <w:trHeight w:val="308"/>
        </w:trPr>
        <w:tc>
          <w:tcPr>
            <w:tcW w:w="2138" w:type="pct"/>
            <w:gridSpan w:val="3"/>
            <w:tcBorders>
              <w:top w:val="nil"/>
              <w:left w:val="single" w:sz="4" w:space="0" w:color="000000"/>
              <w:bottom w:val="single" w:sz="4" w:space="0" w:color="000000"/>
              <w:right w:val="single" w:sz="4" w:space="0" w:color="000000"/>
            </w:tcBorders>
            <w:shd w:val="clear" w:color="auto" w:fill="auto"/>
            <w:noWrap/>
            <w:vAlign w:val="center"/>
          </w:tcPr>
          <w:p w14:paraId="63D0BB3F" w14:textId="77777777" w:rsidR="00062E02" w:rsidRDefault="00062E02">
            <w:pPr>
              <w:jc w:val="left"/>
              <w:rPr>
                <w:rFonts w:ascii="宋体" w:hAnsi="宋体" w:cs="宋体"/>
                <w:color w:val="000000"/>
                <w:sz w:val="22"/>
                <w:szCs w:val="22"/>
              </w:rPr>
            </w:pPr>
          </w:p>
        </w:tc>
        <w:tc>
          <w:tcPr>
            <w:tcW w:w="550" w:type="pct"/>
            <w:tcBorders>
              <w:top w:val="nil"/>
              <w:left w:val="nil"/>
              <w:bottom w:val="single" w:sz="4" w:space="0" w:color="000000"/>
              <w:right w:val="single" w:sz="4" w:space="0" w:color="000000"/>
            </w:tcBorders>
            <w:shd w:val="clear" w:color="auto" w:fill="auto"/>
            <w:noWrap/>
            <w:vAlign w:val="center"/>
          </w:tcPr>
          <w:p w14:paraId="59AC4C4F" w14:textId="77777777" w:rsidR="00062E02" w:rsidRDefault="00062E02">
            <w:pPr>
              <w:jc w:val="left"/>
              <w:rPr>
                <w:rFonts w:ascii="宋体" w:hAnsi="宋体" w:cs="宋体"/>
                <w:color w:val="000000"/>
                <w:sz w:val="22"/>
                <w:szCs w:val="22"/>
              </w:rPr>
            </w:pPr>
          </w:p>
        </w:tc>
        <w:tc>
          <w:tcPr>
            <w:tcW w:w="778" w:type="pct"/>
            <w:tcBorders>
              <w:top w:val="nil"/>
              <w:left w:val="nil"/>
              <w:bottom w:val="single" w:sz="4" w:space="0" w:color="000000"/>
              <w:right w:val="single" w:sz="4" w:space="0" w:color="000000"/>
            </w:tcBorders>
            <w:shd w:val="clear" w:color="auto" w:fill="auto"/>
            <w:noWrap/>
            <w:vAlign w:val="center"/>
          </w:tcPr>
          <w:p w14:paraId="41F8462B" w14:textId="77777777" w:rsidR="00062E02" w:rsidRDefault="00062E02">
            <w:pPr>
              <w:jc w:val="right"/>
              <w:rPr>
                <w:rFonts w:ascii="宋体" w:hAnsi="宋体" w:cs="宋体"/>
                <w:color w:val="000000"/>
                <w:sz w:val="22"/>
                <w:szCs w:val="22"/>
              </w:rPr>
            </w:pPr>
          </w:p>
        </w:tc>
        <w:tc>
          <w:tcPr>
            <w:tcW w:w="689" w:type="pct"/>
            <w:tcBorders>
              <w:top w:val="nil"/>
              <w:left w:val="nil"/>
              <w:bottom w:val="single" w:sz="4" w:space="0" w:color="000000"/>
              <w:right w:val="single" w:sz="4" w:space="0" w:color="000000"/>
            </w:tcBorders>
            <w:shd w:val="clear" w:color="auto" w:fill="auto"/>
            <w:noWrap/>
            <w:vAlign w:val="center"/>
          </w:tcPr>
          <w:p w14:paraId="6CA8C6CC" w14:textId="77777777" w:rsidR="00062E02" w:rsidRDefault="00062E02">
            <w:pPr>
              <w:jc w:val="right"/>
              <w:rPr>
                <w:rFonts w:ascii="宋体" w:hAnsi="宋体" w:cs="宋体"/>
                <w:color w:val="000000"/>
                <w:sz w:val="22"/>
                <w:szCs w:val="22"/>
              </w:rPr>
            </w:pPr>
          </w:p>
        </w:tc>
        <w:tc>
          <w:tcPr>
            <w:tcW w:w="843" w:type="pct"/>
            <w:tcBorders>
              <w:top w:val="nil"/>
              <w:left w:val="nil"/>
              <w:bottom w:val="single" w:sz="4" w:space="0" w:color="000000"/>
              <w:right w:val="single" w:sz="4" w:space="0" w:color="000000"/>
            </w:tcBorders>
            <w:shd w:val="clear" w:color="auto" w:fill="auto"/>
            <w:noWrap/>
            <w:vAlign w:val="center"/>
          </w:tcPr>
          <w:p w14:paraId="21DF5E85" w14:textId="77777777" w:rsidR="00062E02" w:rsidRDefault="00062E02">
            <w:pPr>
              <w:jc w:val="right"/>
              <w:rPr>
                <w:rFonts w:ascii="宋体" w:hAnsi="宋体" w:cs="宋体"/>
                <w:color w:val="000000"/>
                <w:sz w:val="22"/>
                <w:szCs w:val="22"/>
              </w:rPr>
            </w:pPr>
          </w:p>
        </w:tc>
      </w:tr>
      <w:tr w:rsidR="00062E02" w14:paraId="588D0FDA" w14:textId="77777777">
        <w:trPr>
          <w:trHeight w:val="308"/>
        </w:trPr>
        <w:tc>
          <w:tcPr>
            <w:tcW w:w="2138" w:type="pct"/>
            <w:gridSpan w:val="3"/>
            <w:tcBorders>
              <w:top w:val="nil"/>
              <w:left w:val="single" w:sz="4" w:space="0" w:color="000000"/>
              <w:bottom w:val="single" w:sz="4" w:space="0" w:color="000000"/>
              <w:right w:val="single" w:sz="4" w:space="0" w:color="000000"/>
            </w:tcBorders>
            <w:shd w:val="clear" w:color="auto" w:fill="auto"/>
            <w:noWrap/>
            <w:vAlign w:val="center"/>
          </w:tcPr>
          <w:p w14:paraId="75AECEFF" w14:textId="77777777" w:rsidR="00062E02" w:rsidRDefault="00062E02">
            <w:pPr>
              <w:jc w:val="left"/>
              <w:rPr>
                <w:rFonts w:ascii="宋体" w:hAnsi="宋体" w:cs="宋体"/>
                <w:color w:val="000000"/>
                <w:sz w:val="22"/>
                <w:szCs w:val="22"/>
              </w:rPr>
            </w:pPr>
          </w:p>
        </w:tc>
        <w:tc>
          <w:tcPr>
            <w:tcW w:w="550" w:type="pct"/>
            <w:tcBorders>
              <w:top w:val="nil"/>
              <w:left w:val="nil"/>
              <w:bottom w:val="single" w:sz="4" w:space="0" w:color="000000"/>
              <w:right w:val="single" w:sz="4" w:space="0" w:color="000000"/>
            </w:tcBorders>
            <w:shd w:val="clear" w:color="auto" w:fill="auto"/>
            <w:noWrap/>
            <w:vAlign w:val="center"/>
          </w:tcPr>
          <w:p w14:paraId="4E47F1B7" w14:textId="77777777" w:rsidR="00062E02" w:rsidRDefault="00062E02">
            <w:pPr>
              <w:jc w:val="left"/>
              <w:rPr>
                <w:rFonts w:ascii="宋体" w:hAnsi="宋体" w:cs="宋体"/>
                <w:color w:val="000000"/>
                <w:sz w:val="22"/>
                <w:szCs w:val="22"/>
              </w:rPr>
            </w:pPr>
          </w:p>
        </w:tc>
        <w:tc>
          <w:tcPr>
            <w:tcW w:w="778" w:type="pct"/>
            <w:tcBorders>
              <w:top w:val="nil"/>
              <w:left w:val="nil"/>
              <w:bottom w:val="single" w:sz="4" w:space="0" w:color="000000"/>
              <w:right w:val="single" w:sz="4" w:space="0" w:color="000000"/>
            </w:tcBorders>
            <w:shd w:val="clear" w:color="auto" w:fill="auto"/>
            <w:noWrap/>
            <w:vAlign w:val="center"/>
          </w:tcPr>
          <w:p w14:paraId="3910D4AB" w14:textId="77777777" w:rsidR="00062E02" w:rsidRDefault="00062E02">
            <w:pPr>
              <w:jc w:val="right"/>
              <w:rPr>
                <w:rFonts w:ascii="宋体" w:hAnsi="宋体" w:cs="宋体"/>
                <w:color w:val="000000"/>
                <w:sz w:val="22"/>
                <w:szCs w:val="22"/>
              </w:rPr>
            </w:pPr>
          </w:p>
        </w:tc>
        <w:tc>
          <w:tcPr>
            <w:tcW w:w="689" w:type="pct"/>
            <w:tcBorders>
              <w:top w:val="nil"/>
              <w:left w:val="nil"/>
              <w:bottom w:val="single" w:sz="4" w:space="0" w:color="000000"/>
              <w:right w:val="single" w:sz="4" w:space="0" w:color="000000"/>
            </w:tcBorders>
            <w:shd w:val="clear" w:color="auto" w:fill="auto"/>
            <w:noWrap/>
            <w:vAlign w:val="center"/>
          </w:tcPr>
          <w:p w14:paraId="55BB8022" w14:textId="77777777" w:rsidR="00062E02" w:rsidRDefault="00062E02">
            <w:pPr>
              <w:jc w:val="right"/>
              <w:rPr>
                <w:rFonts w:ascii="宋体" w:hAnsi="宋体" w:cs="宋体"/>
                <w:color w:val="000000"/>
                <w:sz w:val="22"/>
                <w:szCs w:val="22"/>
              </w:rPr>
            </w:pPr>
          </w:p>
        </w:tc>
        <w:tc>
          <w:tcPr>
            <w:tcW w:w="843" w:type="pct"/>
            <w:tcBorders>
              <w:top w:val="nil"/>
              <w:left w:val="nil"/>
              <w:bottom w:val="single" w:sz="4" w:space="0" w:color="000000"/>
              <w:right w:val="single" w:sz="4" w:space="0" w:color="000000"/>
            </w:tcBorders>
            <w:shd w:val="clear" w:color="auto" w:fill="auto"/>
            <w:noWrap/>
            <w:vAlign w:val="center"/>
          </w:tcPr>
          <w:p w14:paraId="152F744B" w14:textId="77777777" w:rsidR="00062E02" w:rsidRDefault="00062E02">
            <w:pPr>
              <w:jc w:val="right"/>
              <w:rPr>
                <w:rFonts w:ascii="宋体" w:hAnsi="宋体" w:cs="宋体"/>
                <w:color w:val="000000"/>
                <w:sz w:val="22"/>
                <w:szCs w:val="22"/>
              </w:rPr>
            </w:pPr>
          </w:p>
        </w:tc>
      </w:tr>
      <w:tr w:rsidR="00062E02" w14:paraId="62489445" w14:textId="77777777">
        <w:trPr>
          <w:trHeight w:val="308"/>
        </w:trPr>
        <w:tc>
          <w:tcPr>
            <w:tcW w:w="2138" w:type="pct"/>
            <w:gridSpan w:val="3"/>
            <w:tcBorders>
              <w:top w:val="nil"/>
              <w:left w:val="single" w:sz="4" w:space="0" w:color="000000"/>
              <w:bottom w:val="single" w:sz="4" w:space="0" w:color="000000"/>
              <w:right w:val="single" w:sz="4" w:space="0" w:color="000000"/>
            </w:tcBorders>
            <w:shd w:val="clear" w:color="auto" w:fill="auto"/>
            <w:noWrap/>
            <w:vAlign w:val="center"/>
          </w:tcPr>
          <w:p w14:paraId="36A5F749" w14:textId="77777777" w:rsidR="00062E02" w:rsidRDefault="00062E02">
            <w:pPr>
              <w:jc w:val="left"/>
              <w:rPr>
                <w:rFonts w:ascii="宋体" w:hAnsi="宋体" w:cs="宋体"/>
                <w:color w:val="000000"/>
                <w:sz w:val="22"/>
                <w:szCs w:val="22"/>
              </w:rPr>
            </w:pPr>
          </w:p>
        </w:tc>
        <w:tc>
          <w:tcPr>
            <w:tcW w:w="550" w:type="pct"/>
            <w:tcBorders>
              <w:top w:val="nil"/>
              <w:left w:val="nil"/>
              <w:bottom w:val="single" w:sz="4" w:space="0" w:color="000000"/>
              <w:right w:val="single" w:sz="4" w:space="0" w:color="000000"/>
            </w:tcBorders>
            <w:shd w:val="clear" w:color="auto" w:fill="auto"/>
            <w:noWrap/>
            <w:vAlign w:val="center"/>
          </w:tcPr>
          <w:p w14:paraId="180C843D" w14:textId="77777777" w:rsidR="00062E02" w:rsidRDefault="00062E02">
            <w:pPr>
              <w:jc w:val="left"/>
              <w:rPr>
                <w:rFonts w:ascii="宋体" w:hAnsi="宋体" w:cs="宋体"/>
                <w:color w:val="000000"/>
                <w:sz w:val="22"/>
                <w:szCs w:val="22"/>
              </w:rPr>
            </w:pPr>
          </w:p>
        </w:tc>
        <w:tc>
          <w:tcPr>
            <w:tcW w:w="778" w:type="pct"/>
            <w:tcBorders>
              <w:top w:val="nil"/>
              <w:left w:val="nil"/>
              <w:bottom w:val="single" w:sz="4" w:space="0" w:color="000000"/>
              <w:right w:val="single" w:sz="4" w:space="0" w:color="000000"/>
            </w:tcBorders>
            <w:shd w:val="clear" w:color="auto" w:fill="auto"/>
            <w:noWrap/>
            <w:vAlign w:val="center"/>
          </w:tcPr>
          <w:p w14:paraId="3339CE09" w14:textId="77777777" w:rsidR="00062E02" w:rsidRDefault="00062E02">
            <w:pPr>
              <w:jc w:val="right"/>
              <w:rPr>
                <w:rFonts w:ascii="宋体" w:hAnsi="宋体" w:cs="宋体"/>
                <w:color w:val="000000"/>
                <w:sz w:val="22"/>
                <w:szCs w:val="22"/>
              </w:rPr>
            </w:pPr>
          </w:p>
        </w:tc>
        <w:tc>
          <w:tcPr>
            <w:tcW w:w="689" w:type="pct"/>
            <w:tcBorders>
              <w:top w:val="nil"/>
              <w:left w:val="nil"/>
              <w:bottom w:val="single" w:sz="4" w:space="0" w:color="000000"/>
              <w:right w:val="single" w:sz="4" w:space="0" w:color="000000"/>
            </w:tcBorders>
            <w:shd w:val="clear" w:color="auto" w:fill="auto"/>
            <w:noWrap/>
            <w:vAlign w:val="center"/>
          </w:tcPr>
          <w:p w14:paraId="4BA1F9BF" w14:textId="77777777" w:rsidR="00062E02" w:rsidRDefault="00062E02">
            <w:pPr>
              <w:jc w:val="right"/>
              <w:rPr>
                <w:rFonts w:ascii="宋体" w:hAnsi="宋体" w:cs="宋体"/>
                <w:color w:val="000000"/>
                <w:sz w:val="22"/>
                <w:szCs w:val="22"/>
              </w:rPr>
            </w:pPr>
          </w:p>
        </w:tc>
        <w:tc>
          <w:tcPr>
            <w:tcW w:w="843" w:type="pct"/>
            <w:tcBorders>
              <w:top w:val="nil"/>
              <w:left w:val="nil"/>
              <w:bottom w:val="single" w:sz="4" w:space="0" w:color="000000"/>
              <w:right w:val="single" w:sz="4" w:space="0" w:color="000000"/>
            </w:tcBorders>
            <w:shd w:val="clear" w:color="auto" w:fill="auto"/>
            <w:noWrap/>
            <w:vAlign w:val="center"/>
          </w:tcPr>
          <w:p w14:paraId="1FF7035C" w14:textId="77777777" w:rsidR="00062E02" w:rsidRDefault="00062E02">
            <w:pPr>
              <w:jc w:val="right"/>
              <w:rPr>
                <w:rFonts w:ascii="宋体" w:hAnsi="宋体" w:cs="宋体"/>
                <w:color w:val="000000"/>
                <w:sz w:val="22"/>
                <w:szCs w:val="22"/>
              </w:rPr>
            </w:pPr>
          </w:p>
        </w:tc>
      </w:tr>
      <w:tr w:rsidR="00062E02" w14:paraId="42FA1A7B" w14:textId="77777777">
        <w:trPr>
          <w:trHeight w:val="308"/>
        </w:trPr>
        <w:tc>
          <w:tcPr>
            <w:tcW w:w="2138" w:type="pct"/>
            <w:gridSpan w:val="3"/>
            <w:tcBorders>
              <w:top w:val="nil"/>
              <w:left w:val="single" w:sz="4" w:space="0" w:color="000000"/>
              <w:bottom w:val="single" w:sz="4" w:space="0" w:color="000000"/>
              <w:right w:val="single" w:sz="4" w:space="0" w:color="000000"/>
            </w:tcBorders>
            <w:shd w:val="clear" w:color="auto" w:fill="auto"/>
            <w:noWrap/>
            <w:vAlign w:val="center"/>
          </w:tcPr>
          <w:p w14:paraId="156D0F95" w14:textId="77777777" w:rsidR="00062E02" w:rsidRDefault="00062E02">
            <w:pPr>
              <w:jc w:val="left"/>
              <w:rPr>
                <w:rFonts w:ascii="宋体" w:hAnsi="宋体" w:cs="宋体"/>
                <w:color w:val="000000"/>
                <w:sz w:val="22"/>
                <w:szCs w:val="22"/>
              </w:rPr>
            </w:pPr>
          </w:p>
        </w:tc>
        <w:tc>
          <w:tcPr>
            <w:tcW w:w="550" w:type="pct"/>
            <w:tcBorders>
              <w:top w:val="nil"/>
              <w:left w:val="nil"/>
              <w:bottom w:val="single" w:sz="4" w:space="0" w:color="000000"/>
              <w:right w:val="single" w:sz="4" w:space="0" w:color="000000"/>
            </w:tcBorders>
            <w:shd w:val="clear" w:color="auto" w:fill="auto"/>
            <w:noWrap/>
            <w:vAlign w:val="center"/>
          </w:tcPr>
          <w:p w14:paraId="13FB8BEB" w14:textId="77777777" w:rsidR="00062E02" w:rsidRDefault="00062E02">
            <w:pPr>
              <w:jc w:val="left"/>
              <w:rPr>
                <w:rFonts w:ascii="宋体" w:hAnsi="宋体" w:cs="宋体"/>
                <w:color w:val="000000"/>
                <w:sz w:val="22"/>
                <w:szCs w:val="22"/>
              </w:rPr>
            </w:pPr>
          </w:p>
        </w:tc>
        <w:tc>
          <w:tcPr>
            <w:tcW w:w="778" w:type="pct"/>
            <w:tcBorders>
              <w:top w:val="nil"/>
              <w:left w:val="nil"/>
              <w:bottom w:val="single" w:sz="4" w:space="0" w:color="000000"/>
              <w:right w:val="single" w:sz="4" w:space="0" w:color="000000"/>
            </w:tcBorders>
            <w:shd w:val="clear" w:color="auto" w:fill="auto"/>
            <w:noWrap/>
            <w:vAlign w:val="center"/>
          </w:tcPr>
          <w:p w14:paraId="3433601B" w14:textId="77777777" w:rsidR="00062E02" w:rsidRDefault="00062E02">
            <w:pPr>
              <w:jc w:val="right"/>
              <w:rPr>
                <w:rFonts w:ascii="宋体" w:hAnsi="宋体" w:cs="宋体"/>
                <w:color w:val="000000"/>
                <w:sz w:val="22"/>
                <w:szCs w:val="22"/>
              </w:rPr>
            </w:pPr>
          </w:p>
        </w:tc>
        <w:tc>
          <w:tcPr>
            <w:tcW w:w="689" w:type="pct"/>
            <w:tcBorders>
              <w:top w:val="nil"/>
              <w:left w:val="nil"/>
              <w:bottom w:val="single" w:sz="4" w:space="0" w:color="000000"/>
              <w:right w:val="single" w:sz="4" w:space="0" w:color="000000"/>
            </w:tcBorders>
            <w:shd w:val="clear" w:color="auto" w:fill="auto"/>
            <w:noWrap/>
            <w:vAlign w:val="center"/>
          </w:tcPr>
          <w:p w14:paraId="31FACC51" w14:textId="77777777" w:rsidR="00062E02" w:rsidRDefault="00062E02">
            <w:pPr>
              <w:jc w:val="right"/>
              <w:rPr>
                <w:rFonts w:ascii="宋体" w:hAnsi="宋体" w:cs="宋体"/>
                <w:color w:val="000000"/>
                <w:sz w:val="22"/>
                <w:szCs w:val="22"/>
              </w:rPr>
            </w:pPr>
          </w:p>
        </w:tc>
        <w:tc>
          <w:tcPr>
            <w:tcW w:w="843" w:type="pct"/>
            <w:tcBorders>
              <w:top w:val="nil"/>
              <w:left w:val="nil"/>
              <w:bottom w:val="single" w:sz="4" w:space="0" w:color="000000"/>
              <w:right w:val="single" w:sz="4" w:space="0" w:color="000000"/>
            </w:tcBorders>
            <w:shd w:val="clear" w:color="auto" w:fill="auto"/>
            <w:noWrap/>
            <w:vAlign w:val="center"/>
          </w:tcPr>
          <w:p w14:paraId="7D7D1777" w14:textId="77777777" w:rsidR="00062E02" w:rsidRDefault="00062E02">
            <w:pPr>
              <w:jc w:val="right"/>
              <w:rPr>
                <w:rFonts w:ascii="宋体" w:hAnsi="宋体" w:cs="宋体"/>
                <w:color w:val="000000"/>
                <w:sz w:val="22"/>
                <w:szCs w:val="22"/>
              </w:rPr>
            </w:pPr>
          </w:p>
        </w:tc>
      </w:tr>
      <w:tr w:rsidR="00062E02" w14:paraId="4D538BA4" w14:textId="77777777">
        <w:trPr>
          <w:trHeight w:val="308"/>
        </w:trPr>
        <w:tc>
          <w:tcPr>
            <w:tcW w:w="2138" w:type="pct"/>
            <w:gridSpan w:val="3"/>
            <w:tcBorders>
              <w:top w:val="nil"/>
              <w:left w:val="single" w:sz="4" w:space="0" w:color="000000"/>
              <w:bottom w:val="single" w:sz="4" w:space="0" w:color="000000"/>
              <w:right w:val="single" w:sz="4" w:space="0" w:color="000000"/>
            </w:tcBorders>
            <w:shd w:val="clear" w:color="auto" w:fill="auto"/>
            <w:noWrap/>
            <w:vAlign w:val="center"/>
          </w:tcPr>
          <w:p w14:paraId="0FD6AA0B" w14:textId="77777777" w:rsidR="00062E02" w:rsidRDefault="00062E02">
            <w:pPr>
              <w:jc w:val="left"/>
              <w:rPr>
                <w:rFonts w:ascii="宋体" w:hAnsi="宋体" w:cs="宋体"/>
                <w:color w:val="000000"/>
                <w:sz w:val="22"/>
                <w:szCs w:val="22"/>
              </w:rPr>
            </w:pPr>
          </w:p>
        </w:tc>
        <w:tc>
          <w:tcPr>
            <w:tcW w:w="550" w:type="pct"/>
            <w:tcBorders>
              <w:top w:val="nil"/>
              <w:left w:val="nil"/>
              <w:bottom w:val="single" w:sz="4" w:space="0" w:color="000000"/>
              <w:right w:val="single" w:sz="4" w:space="0" w:color="000000"/>
            </w:tcBorders>
            <w:shd w:val="clear" w:color="auto" w:fill="auto"/>
            <w:noWrap/>
            <w:vAlign w:val="center"/>
          </w:tcPr>
          <w:p w14:paraId="394614CE" w14:textId="77777777" w:rsidR="00062E02" w:rsidRDefault="00062E02">
            <w:pPr>
              <w:jc w:val="left"/>
              <w:rPr>
                <w:rFonts w:ascii="宋体" w:hAnsi="宋体" w:cs="宋体"/>
                <w:color w:val="000000"/>
                <w:sz w:val="22"/>
                <w:szCs w:val="22"/>
              </w:rPr>
            </w:pPr>
          </w:p>
        </w:tc>
        <w:tc>
          <w:tcPr>
            <w:tcW w:w="778" w:type="pct"/>
            <w:tcBorders>
              <w:top w:val="nil"/>
              <w:left w:val="nil"/>
              <w:bottom w:val="single" w:sz="4" w:space="0" w:color="000000"/>
              <w:right w:val="single" w:sz="4" w:space="0" w:color="000000"/>
            </w:tcBorders>
            <w:shd w:val="clear" w:color="auto" w:fill="auto"/>
            <w:noWrap/>
            <w:vAlign w:val="center"/>
          </w:tcPr>
          <w:p w14:paraId="5098EE23" w14:textId="77777777" w:rsidR="00062E02" w:rsidRDefault="00062E02">
            <w:pPr>
              <w:jc w:val="right"/>
              <w:rPr>
                <w:rFonts w:ascii="宋体" w:hAnsi="宋体" w:cs="宋体"/>
                <w:color w:val="000000"/>
                <w:sz w:val="22"/>
                <w:szCs w:val="22"/>
              </w:rPr>
            </w:pPr>
          </w:p>
        </w:tc>
        <w:tc>
          <w:tcPr>
            <w:tcW w:w="689" w:type="pct"/>
            <w:tcBorders>
              <w:top w:val="nil"/>
              <w:left w:val="nil"/>
              <w:bottom w:val="single" w:sz="4" w:space="0" w:color="000000"/>
              <w:right w:val="single" w:sz="4" w:space="0" w:color="000000"/>
            </w:tcBorders>
            <w:shd w:val="clear" w:color="auto" w:fill="auto"/>
            <w:noWrap/>
            <w:vAlign w:val="center"/>
          </w:tcPr>
          <w:p w14:paraId="15F4A39D" w14:textId="77777777" w:rsidR="00062E02" w:rsidRDefault="00062E02">
            <w:pPr>
              <w:jc w:val="right"/>
              <w:rPr>
                <w:rFonts w:ascii="宋体" w:hAnsi="宋体" w:cs="宋体"/>
                <w:color w:val="000000"/>
                <w:sz w:val="22"/>
                <w:szCs w:val="22"/>
              </w:rPr>
            </w:pPr>
          </w:p>
        </w:tc>
        <w:tc>
          <w:tcPr>
            <w:tcW w:w="843" w:type="pct"/>
            <w:tcBorders>
              <w:top w:val="nil"/>
              <w:left w:val="nil"/>
              <w:bottom w:val="single" w:sz="4" w:space="0" w:color="000000"/>
              <w:right w:val="single" w:sz="4" w:space="0" w:color="000000"/>
            </w:tcBorders>
            <w:shd w:val="clear" w:color="auto" w:fill="auto"/>
            <w:noWrap/>
            <w:vAlign w:val="center"/>
          </w:tcPr>
          <w:p w14:paraId="65356AEA" w14:textId="77777777" w:rsidR="00062E02" w:rsidRDefault="00062E02">
            <w:pPr>
              <w:jc w:val="right"/>
              <w:rPr>
                <w:rFonts w:ascii="宋体" w:hAnsi="宋体" w:cs="宋体"/>
                <w:color w:val="000000"/>
                <w:sz w:val="22"/>
                <w:szCs w:val="22"/>
              </w:rPr>
            </w:pPr>
          </w:p>
        </w:tc>
      </w:tr>
      <w:tr w:rsidR="00062E02" w14:paraId="21A43951" w14:textId="77777777">
        <w:trPr>
          <w:trHeight w:val="308"/>
        </w:trPr>
        <w:tc>
          <w:tcPr>
            <w:tcW w:w="5000" w:type="pct"/>
            <w:gridSpan w:val="7"/>
            <w:tcBorders>
              <w:top w:val="nil"/>
              <w:left w:val="nil"/>
              <w:bottom w:val="nil"/>
              <w:right w:val="nil"/>
            </w:tcBorders>
            <w:shd w:val="clear" w:color="auto" w:fill="auto"/>
            <w:noWrap/>
            <w:vAlign w:val="center"/>
          </w:tcPr>
          <w:p w14:paraId="1920FD5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注：本表反映部门本年度国有资本经营预算财政拨款支出情况。</w:t>
            </w:r>
          </w:p>
        </w:tc>
      </w:tr>
    </w:tbl>
    <w:p w14:paraId="3437A72D" w14:textId="77777777" w:rsidR="00062E02" w:rsidRDefault="00062E02">
      <w:pPr>
        <w:tabs>
          <w:tab w:val="left" w:pos="207"/>
        </w:tabs>
        <w:jc w:val="left"/>
      </w:pPr>
    </w:p>
    <w:p w14:paraId="56153F84" w14:textId="77777777" w:rsidR="00062E02" w:rsidRDefault="00062E02">
      <w:pPr>
        <w:tabs>
          <w:tab w:val="left" w:pos="207"/>
        </w:tabs>
        <w:jc w:val="left"/>
      </w:pPr>
    </w:p>
    <w:p w14:paraId="08328073" w14:textId="77777777" w:rsidR="00062E02" w:rsidRDefault="00062E02">
      <w:pPr>
        <w:tabs>
          <w:tab w:val="left" w:pos="207"/>
        </w:tabs>
        <w:jc w:val="left"/>
      </w:pPr>
    </w:p>
    <w:p w14:paraId="147678EC" w14:textId="77777777" w:rsidR="00062E02" w:rsidRDefault="00062E02">
      <w:pPr>
        <w:tabs>
          <w:tab w:val="left" w:pos="207"/>
        </w:tabs>
        <w:jc w:val="left"/>
      </w:pPr>
    </w:p>
    <w:p w14:paraId="2009B19B" w14:textId="77777777" w:rsidR="00062E02" w:rsidRDefault="00062E02">
      <w:pPr>
        <w:tabs>
          <w:tab w:val="left" w:pos="207"/>
        </w:tabs>
        <w:jc w:val="left"/>
      </w:pPr>
    </w:p>
    <w:p w14:paraId="2EEF3FCE" w14:textId="77777777" w:rsidR="00062E02" w:rsidRDefault="00062E02">
      <w:pPr>
        <w:tabs>
          <w:tab w:val="left" w:pos="207"/>
        </w:tabs>
        <w:jc w:val="left"/>
      </w:pPr>
    </w:p>
    <w:p w14:paraId="2B6F9A07" w14:textId="77777777" w:rsidR="00062E02" w:rsidRDefault="00062E02">
      <w:pPr>
        <w:tabs>
          <w:tab w:val="left" w:pos="207"/>
        </w:tabs>
        <w:jc w:val="left"/>
      </w:pPr>
    </w:p>
    <w:p w14:paraId="7374D05D" w14:textId="77777777" w:rsidR="00062E02" w:rsidRDefault="00062E02">
      <w:pPr>
        <w:tabs>
          <w:tab w:val="left" w:pos="207"/>
        </w:tabs>
        <w:jc w:val="left"/>
      </w:pPr>
    </w:p>
    <w:p w14:paraId="636A671C" w14:textId="77777777" w:rsidR="00062E02" w:rsidRDefault="00062E02">
      <w:pPr>
        <w:tabs>
          <w:tab w:val="left" w:pos="207"/>
        </w:tabs>
        <w:jc w:val="left"/>
      </w:pPr>
    </w:p>
    <w:p w14:paraId="04028999" w14:textId="77777777" w:rsidR="00062E02" w:rsidRDefault="00062E02">
      <w:pPr>
        <w:tabs>
          <w:tab w:val="left" w:pos="207"/>
        </w:tabs>
        <w:jc w:val="left"/>
      </w:pPr>
    </w:p>
    <w:p w14:paraId="70655FB0" w14:textId="77777777" w:rsidR="00062E02" w:rsidRDefault="00062E02">
      <w:pPr>
        <w:tabs>
          <w:tab w:val="left" w:pos="207"/>
        </w:tabs>
        <w:jc w:val="left"/>
      </w:pPr>
    </w:p>
    <w:p w14:paraId="7C14CA1C" w14:textId="77777777" w:rsidR="00062E02" w:rsidRDefault="00062E02">
      <w:pPr>
        <w:tabs>
          <w:tab w:val="left" w:pos="207"/>
        </w:tabs>
        <w:jc w:val="left"/>
      </w:pPr>
    </w:p>
    <w:p w14:paraId="449A9905" w14:textId="77777777" w:rsidR="00062E02" w:rsidRDefault="00062E02">
      <w:pPr>
        <w:tabs>
          <w:tab w:val="left" w:pos="207"/>
        </w:tabs>
        <w:jc w:val="left"/>
      </w:pPr>
    </w:p>
    <w:p w14:paraId="79ED309A" w14:textId="77777777" w:rsidR="00062E02" w:rsidRDefault="00062E02">
      <w:pPr>
        <w:tabs>
          <w:tab w:val="left" w:pos="207"/>
        </w:tabs>
        <w:jc w:val="left"/>
      </w:pPr>
    </w:p>
    <w:p w14:paraId="1B6E7158" w14:textId="77777777" w:rsidR="00062E02" w:rsidRDefault="00062E02">
      <w:pPr>
        <w:tabs>
          <w:tab w:val="left" w:pos="207"/>
        </w:tabs>
        <w:jc w:val="left"/>
      </w:pPr>
    </w:p>
    <w:p w14:paraId="76FEF7EF" w14:textId="77777777" w:rsidR="00062E02" w:rsidRDefault="00062E02">
      <w:pPr>
        <w:tabs>
          <w:tab w:val="left" w:pos="207"/>
        </w:tabs>
        <w:jc w:val="left"/>
      </w:pPr>
    </w:p>
    <w:tbl>
      <w:tblPr>
        <w:tblW w:w="5000" w:type="pct"/>
        <w:tblLook w:val="04A0" w:firstRow="1" w:lastRow="0" w:firstColumn="1" w:lastColumn="0" w:noHBand="0" w:noVBand="1"/>
      </w:tblPr>
      <w:tblGrid>
        <w:gridCol w:w="9581"/>
        <w:gridCol w:w="2627"/>
        <w:gridCol w:w="3190"/>
      </w:tblGrid>
      <w:tr w:rsidR="00062E02" w14:paraId="2E12DD99" w14:textId="77777777">
        <w:trPr>
          <w:trHeight w:val="540"/>
        </w:trPr>
        <w:tc>
          <w:tcPr>
            <w:tcW w:w="5000" w:type="pct"/>
            <w:gridSpan w:val="3"/>
            <w:tcBorders>
              <w:top w:val="nil"/>
              <w:left w:val="nil"/>
              <w:bottom w:val="nil"/>
              <w:right w:val="nil"/>
            </w:tcBorders>
            <w:shd w:val="clear" w:color="auto" w:fill="auto"/>
            <w:noWrap/>
            <w:vAlign w:val="bottom"/>
          </w:tcPr>
          <w:p w14:paraId="2E7A8A28" w14:textId="77777777" w:rsidR="00062E02" w:rsidRDefault="00D445AA">
            <w:pPr>
              <w:widowControl/>
              <w:jc w:val="center"/>
              <w:textAlignment w:val="bottom"/>
              <w:rPr>
                <w:rFonts w:ascii="宋体" w:hAnsi="宋体" w:cs="宋体"/>
                <w:color w:val="000000"/>
                <w:sz w:val="44"/>
                <w:szCs w:val="44"/>
              </w:rPr>
            </w:pPr>
            <w:r>
              <w:rPr>
                <w:rFonts w:ascii="宋体" w:hAnsi="宋体" w:cs="宋体" w:hint="eastAsia"/>
                <w:color w:val="000000"/>
                <w:kern w:val="0"/>
                <w:sz w:val="30"/>
                <w:szCs w:val="30"/>
                <w:lang w:bidi="ar"/>
              </w:rPr>
              <w:t>十、</w:t>
            </w:r>
            <w:r>
              <w:rPr>
                <w:rFonts w:ascii="宋体" w:hAnsi="宋体" w:cs="宋体" w:hint="eastAsia"/>
                <w:color w:val="000000"/>
                <w:kern w:val="0"/>
                <w:sz w:val="30"/>
                <w:szCs w:val="30"/>
                <w:lang w:bidi="ar"/>
              </w:rPr>
              <w:t>部门决算公开相关信息统计表</w:t>
            </w:r>
          </w:p>
        </w:tc>
      </w:tr>
      <w:tr w:rsidR="00062E02" w14:paraId="52ABE190" w14:textId="77777777">
        <w:trPr>
          <w:trHeight w:val="255"/>
        </w:trPr>
        <w:tc>
          <w:tcPr>
            <w:tcW w:w="3111" w:type="pct"/>
            <w:tcBorders>
              <w:top w:val="nil"/>
              <w:left w:val="nil"/>
              <w:bottom w:val="nil"/>
              <w:right w:val="nil"/>
            </w:tcBorders>
            <w:shd w:val="clear" w:color="auto" w:fill="auto"/>
            <w:noWrap/>
            <w:vAlign w:val="bottom"/>
          </w:tcPr>
          <w:p w14:paraId="24CC11D9" w14:textId="77777777" w:rsidR="00062E02" w:rsidRDefault="00062E02">
            <w:pPr>
              <w:rPr>
                <w:rFonts w:ascii="Arial" w:hAnsi="Arial" w:cs="Arial"/>
                <w:color w:val="000000"/>
                <w:sz w:val="20"/>
                <w:szCs w:val="20"/>
              </w:rPr>
            </w:pPr>
          </w:p>
        </w:tc>
        <w:tc>
          <w:tcPr>
            <w:tcW w:w="853" w:type="pct"/>
            <w:tcBorders>
              <w:top w:val="nil"/>
              <w:left w:val="nil"/>
              <w:bottom w:val="nil"/>
              <w:right w:val="nil"/>
            </w:tcBorders>
            <w:shd w:val="clear" w:color="auto" w:fill="auto"/>
            <w:noWrap/>
            <w:vAlign w:val="bottom"/>
          </w:tcPr>
          <w:p w14:paraId="43D56E73" w14:textId="77777777" w:rsidR="00062E02" w:rsidRDefault="00062E02">
            <w:pPr>
              <w:rPr>
                <w:rFonts w:ascii="Arial" w:hAnsi="Arial" w:cs="Arial"/>
                <w:color w:val="000000"/>
                <w:sz w:val="20"/>
                <w:szCs w:val="20"/>
              </w:rPr>
            </w:pPr>
          </w:p>
        </w:tc>
        <w:tc>
          <w:tcPr>
            <w:tcW w:w="1035" w:type="pct"/>
            <w:tcBorders>
              <w:top w:val="nil"/>
              <w:left w:val="nil"/>
              <w:bottom w:val="nil"/>
              <w:right w:val="nil"/>
            </w:tcBorders>
            <w:shd w:val="clear" w:color="auto" w:fill="auto"/>
            <w:noWrap/>
            <w:vAlign w:val="bottom"/>
          </w:tcPr>
          <w:p w14:paraId="6DFB0997"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表</w:t>
            </w:r>
          </w:p>
        </w:tc>
      </w:tr>
      <w:tr w:rsidR="00062E02" w14:paraId="6F350001" w14:textId="77777777">
        <w:trPr>
          <w:trHeight w:val="255"/>
        </w:trPr>
        <w:tc>
          <w:tcPr>
            <w:tcW w:w="3111" w:type="pct"/>
            <w:tcBorders>
              <w:top w:val="nil"/>
              <w:left w:val="nil"/>
              <w:bottom w:val="nil"/>
              <w:right w:val="nil"/>
            </w:tcBorders>
            <w:shd w:val="clear" w:color="auto" w:fill="auto"/>
            <w:noWrap/>
            <w:vAlign w:val="bottom"/>
          </w:tcPr>
          <w:p w14:paraId="26F926F5" w14:textId="77777777" w:rsidR="00062E02" w:rsidRDefault="00D445AA">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编制单位：大同市公安局经济技术开发区分局</w:t>
            </w:r>
          </w:p>
        </w:tc>
        <w:tc>
          <w:tcPr>
            <w:tcW w:w="853" w:type="pct"/>
            <w:tcBorders>
              <w:top w:val="nil"/>
              <w:left w:val="nil"/>
              <w:bottom w:val="nil"/>
              <w:right w:val="nil"/>
            </w:tcBorders>
            <w:shd w:val="clear" w:color="auto" w:fill="auto"/>
            <w:noWrap/>
            <w:vAlign w:val="bottom"/>
          </w:tcPr>
          <w:p w14:paraId="3F585015" w14:textId="77777777" w:rsidR="00062E02" w:rsidRDefault="00D445AA">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2022</w:t>
            </w:r>
            <w:r>
              <w:rPr>
                <w:rFonts w:ascii="宋体" w:hAnsi="宋体" w:cs="宋体" w:hint="eastAsia"/>
                <w:color w:val="000000"/>
                <w:kern w:val="0"/>
                <w:sz w:val="20"/>
                <w:szCs w:val="20"/>
                <w:lang w:bidi="ar"/>
              </w:rPr>
              <w:t>年</w:t>
            </w: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月</w:t>
            </w:r>
          </w:p>
        </w:tc>
        <w:tc>
          <w:tcPr>
            <w:tcW w:w="1035" w:type="pct"/>
            <w:tcBorders>
              <w:top w:val="nil"/>
              <w:left w:val="nil"/>
              <w:bottom w:val="nil"/>
              <w:right w:val="nil"/>
            </w:tcBorders>
            <w:shd w:val="clear" w:color="auto" w:fill="auto"/>
            <w:noWrap/>
            <w:vAlign w:val="bottom"/>
          </w:tcPr>
          <w:p w14:paraId="3A050F9E" w14:textId="77777777" w:rsidR="00062E02" w:rsidRDefault="00D445AA">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金额单位：元</w:t>
            </w:r>
          </w:p>
        </w:tc>
      </w:tr>
      <w:tr w:rsidR="00062E02" w14:paraId="52DCE96C" w14:textId="77777777">
        <w:trPr>
          <w:trHeight w:val="308"/>
        </w:trPr>
        <w:tc>
          <w:tcPr>
            <w:tcW w:w="5000"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14:paraId="5F4E1DDF" w14:textId="77777777" w:rsidR="00062E02" w:rsidRDefault="00D445AA">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一、政府采购情况</w:t>
            </w:r>
          </w:p>
        </w:tc>
      </w:tr>
      <w:tr w:rsidR="00062E02" w14:paraId="3CE38B56"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7FF3C64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853" w:type="pct"/>
            <w:tcBorders>
              <w:top w:val="nil"/>
              <w:left w:val="nil"/>
              <w:bottom w:val="single" w:sz="4" w:space="0" w:color="000000"/>
              <w:right w:val="single" w:sz="4" w:space="0" w:color="000000"/>
            </w:tcBorders>
            <w:shd w:val="clear" w:color="FFFFFF" w:fill="C0C0C0"/>
            <w:noWrap/>
            <w:vAlign w:val="center"/>
          </w:tcPr>
          <w:p w14:paraId="460A56C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1035" w:type="pct"/>
            <w:tcBorders>
              <w:top w:val="nil"/>
              <w:left w:val="nil"/>
              <w:bottom w:val="single" w:sz="4" w:space="0" w:color="000000"/>
              <w:right w:val="single" w:sz="4" w:space="0" w:color="000000"/>
            </w:tcBorders>
            <w:shd w:val="clear" w:color="FFFFFF" w:fill="C0C0C0"/>
            <w:noWrap/>
            <w:vAlign w:val="center"/>
          </w:tcPr>
          <w:p w14:paraId="15B0DB8E"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采购金额</w:t>
            </w:r>
          </w:p>
        </w:tc>
      </w:tr>
      <w:tr w:rsidR="00062E02" w14:paraId="1D52D16C"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0065374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853" w:type="pct"/>
            <w:tcBorders>
              <w:top w:val="nil"/>
              <w:left w:val="nil"/>
              <w:bottom w:val="single" w:sz="4" w:space="0" w:color="000000"/>
              <w:right w:val="single" w:sz="4" w:space="0" w:color="000000"/>
            </w:tcBorders>
            <w:shd w:val="clear" w:color="FFFFFF" w:fill="C0C0C0"/>
            <w:noWrap/>
            <w:vAlign w:val="center"/>
          </w:tcPr>
          <w:p w14:paraId="4606CB9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35" w:type="pct"/>
            <w:tcBorders>
              <w:top w:val="nil"/>
              <w:left w:val="nil"/>
              <w:bottom w:val="single" w:sz="4" w:space="0" w:color="000000"/>
              <w:right w:val="single" w:sz="4" w:space="0" w:color="000000"/>
            </w:tcBorders>
            <w:shd w:val="clear" w:color="auto" w:fill="auto"/>
            <w:noWrap/>
            <w:vAlign w:val="center"/>
          </w:tcPr>
          <w:p w14:paraId="0DBCC15D"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265,379.00</w:t>
            </w:r>
          </w:p>
        </w:tc>
      </w:tr>
      <w:tr w:rsidR="00062E02" w14:paraId="3BFEE1E6"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0D38DE6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货物</w:t>
            </w:r>
          </w:p>
        </w:tc>
        <w:tc>
          <w:tcPr>
            <w:tcW w:w="853" w:type="pct"/>
            <w:tcBorders>
              <w:top w:val="nil"/>
              <w:left w:val="nil"/>
              <w:bottom w:val="single" w:sz="4" w:space="0" w:color="000000"/>
              <w:right w:val="single" w:sz="4" w:space="0" w:color="000000"/>
            </w:tcBorders>
            <w:shd w:val="clear" w:color="FFFFFF" w:fill="C0C0C0"/>
            <w:noWrap/>
            <w:vAlign w:val="center"/>
          </w:tcPr>
          <w:p w14:paraId="59B8B17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035" w:type="pct"/>
            <w:tcBorders>
              <w:top w:val="nil"/>
              <w:left w:val="nil"/>
              <w:bottom w:val="single" w:sz="4" w:space="0" w:color="000000"/>
              <w:right w:val="single" w:sz="4" w:space="0" w:color="000000"/>
            </w:tcBorders>
            <w:shd w:val="clear" w:color="auto" w:fill="auto"/>
            <w:noWrap/>
            <w:vAlign w:val="center"/>
          </w:tcPr>
          <w:p w14:paraId="1D7C1358"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265,379.00</w:t>
            </w:r>
          </w:p>
        </w:tc>
      </w:tr>
      <w:tr w:rsidR="00062E02" w14:paraId="70B2C643"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3C2D009C"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工程</w:t>
            </w:r>
          </w:p>
        </w:tc>
        <w:tc>
          <w:tcPr>
            <w:tcW w:w="853" w:type="pct"/>
            <w:tcBorders>
              <w:top w:val="nil"/>
              <w:left w:val="nil"/>
              <w:bottom w:val="single" w:sz="4" w:space="0" w:color="000000"/>
              <w:right w:val="single" w:sz="4" w:space="0" w:color="000000"/>
            </w:tcBorders>
            <w:shd w:val="clear" w:color="FFFFFF" w:fill="C0C0C0"/>
            <w:noWrap/>
            <w:vAlign w:val="center"/>
          </w:tcPr>
          <w:p w14:paraId="257D2229"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035" w:type="pct"/>
            <w:tcBorders>
              <w:top w:val="nil"/>
              <w:left w:val="nil"/>
              <w:bottom w:val="single" w:sz="4" w:space="0" w:color="000000"/>
              <w:right w:val="single" w:sz="4" w:space="0" w:color="000000"/>
            </w:tcBorders>
            <w:shd w:val="clear" w:color="auto" w:fill="auto"/>
            <w:noWrap/>
            <w:vAlign w:val="center"/>
          </w:tcPr>
          <w:p w14:paraId="4C944F4B" w14:textId="77777777" w:rsidR="00062E02" w:rsidRDefault="00062E02">
            <w:pPr>
              <w:jc w:val="right"/>
              <w:rPr>
                <w:rFonts w:ascii="宋体" w:hAnsi="宋体" w:cs="宋体"/>
                <w:color w:val="000000"/>
                <w:sz w:val="22"/>
                <w:szCs w:val="22"/>
              </w:rPr>
            </w:pPr>
          </w:p>
        </w:tc>
      </w:tr>
      <w:tr w:rsidR="00062E02" w14:paraId="0B95A6BC"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156CE64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w:t>
            </w:r>
          </w:p>
        </w:tc>
        <w:tc>
          <w:tcPr>
            <w:tcW w:w="853" w:type="pct"/>
            <w:tcBorders>
              <w:top w:val="nil"/>
              <w:left w:val="nil"/>
              <w:bottom w:val="single" w:sz="4" w:space="0" w:color="000000"/>
              <w:right w:val="single" w:sz="4" w:space="0" w:color="000000"/>
            </w:tcBorders>
            <w:shd w:val="clear" w:color="FFFFFF" w:fill="C0C0C0"/>
            <w:noWrap/>
            <w:vAlign w:val="center"/>
          </w:tcPr>
          <w:p w14:paraId="0DCA5DC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035" w:type="pct"/>
            <w:tcBorders>
              <w:top w:val="nil"/>
              <w:left w:val="nil"/>
              <w:bottom w:val="single" w:sz="4" w:space="0" w:color="000000"/>
              <w:right w:val="single" w:sz="4" w:space="0" w:color="000000"/>
            </w:tcBorders>
            <w:shd w:val="clear" w:color="auto" w:fill="auto"/>
            <w:noWrap/>
            <w:vAlign w:val="center"/>
          </w:tcPr>
          <w:p w14:paraId="277D4390" w14:textId="77777777" w:rsidR="00062E02" w:rsidRDefault="00062E02">
            <w:pPr>
              <w:jc w:val="right"/>
              <w:rPr>
                <w:rFonts w:ascii="宋体" w:hAnsi="宋体" w:cs="宋体"/>
                <w:color w:val="000000"/>
                <w:sz w:val="22"/>
                <w:szCs w:val="22"/>
              </w:rPr>
            </w:pPr>
          </w:p>
        </w:tc>
      </w:tr>
      <w:tr w:rsidR="00062E02" w14:paraId="786733E2" w14:textId="77777777">
        <w:trPr>
          <w:trHeight w:val="308"/>
        </w:trPr>
        <w:tc>
          <w:tcPr>
            <w:tcW w:w="5000" w:type="pct"/>
            <w:gridSpan w:val="3"/>
            <w:tcBorders>
              <w:top w:val="nil"/>
              <w:left w:val="single" w:sz="4" w:space="0" w:color="000000"/>
              <w:bottom w:val="single" w:sz="4" w:space="0" w:color="000000"/>
              <w:right w:val="single" w:sz="4" w:space="0" w:color="000000"/>
            </w:tcBorders>
            <w:shd w:val="clear" w:color="FFFFFF" w:fill="C0C0C0"/>
            <w:noWrap/>
            <w:vAlign w:val="center"/>
          </w:tcPr>
          <w:p w14:paraId="072A2F5A" w14:textId="77777777" w:rsidR="00062E02" w:rsidRDefault="00D445AA">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二、机关运行经费</w:t>
            </w:r>
          </w:p>
        </w:tc>
      </w:tr>
      <w:tr w:rsidR="00062E02" w14:paraId="288A0E21"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2A3E5B0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853" w:type="pct"/>
            <w:tcBorders>
              <w:top w:val="nil"/>
              <w:left w:val="nil"/>
              <w:bottom w:val="single" w:sz="4" w:space="0" w:color="000000"/>
              <w:right w:val="single" w:sz="4" w:space="0" w:color="000000"/>
            </w:tcBorders>
            <w:shd w:val="clear" w:color="FFFFFF" w:fill="C0C0C0"/>
            <w:noWrap/>
            <w:vAlign w:val="center"/>
          </w:tcPr>
          <w:p w14:paraId="353764E0" w14:textId="77777777" w:rsidR="00062E02" w:rsidRDefault="00062E02">
            <w:pPr>
              <w:jc w:val="center"/>
              <w:rPr>
                <w:rFonts w:ascii="宋体" w:hAnsi="宋体" w:cs="宋体"/>
                <w:color w:val="000000"/>
                <w:sz w:val="22"/>
                <w:szCs w:val="22"/>
              </w:rPr>
            </w:pPr>
          </w:p>
        </w:tc>
        <w:tc>
          <w:tcPr>
            <w:tcW w:w="1035" w:type="pct"/>
            <w:tcBorders>
              <w:top w:val="nil"/>
              <w:left w:val="nil"/>
              <w:bottom w:val="single" w:sz="4" w:space="0" w:color="000000"/>
              <w:right w:val="single" w:sz="4" w:space="0" w:color="000000"/>
            </w:tcBorders>
            <w:shd w:val="clear" w:color="FFFFFF" w:fill="C0C0C0"/>
            <w:noWrap/>
            <w:vAlign w:val="center"/>
          </w:tcPr>
          <w:p w14:paraId="2925C1D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统计数</w:t>
            </w:r>
          </w:p>
        </w:tc>
      </w:tr>
      <w:tr w:rsidR="00062E02" w14:paraId="021784A7"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534CC43B"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（一）行政单位</w:t>
            </w:r>
          </w:p>
        </w:tc>
        <w:tc>
          <w:tcPr>
            <w:tcW w:w="853" w:type="pct"/>
            <w:tcBorders>
              <w:top w:val="nil"/>
              <w:left w:val="nil"/>
              <w:bottom w:val="single" w:sz="4" w:space="0" w:color="000000"/>
              <w:right w:val="single" w:sz="4" w:space="0" w:color="000000"/>
            </w:tcBorders>
            <w:shd w:val="clear" w:color="FFFFFF" w:fill="C0C0C0"/>
            <w:noWrap/>
            <w:vAlign w:val="center"/>
          </w:tcPr>
          <w:p w14:paraId="4310E6C5"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035" w:type="pct"/>
            <w:tcBorders>
              <w:top w:val="nil"/>
              <w:left w:val="nil"/>
              <w:bottom w:val="single" w:sz="4" w:space="0" w:color="000000"/>
              <w:right w:val="single" w:sz="4" w:space="0" w:color="000000"/>
            </w:tcBorders>
            <w:shd w:val="clear" w:color="auto" w:fill="auto"/>
            <w:noWrap/>
            <w:vAlign w:val="center"/>
          </w:tcPr>
          <w:p w14:paraId="7A71FD83"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2,257,671.00</w:t>
            </w:r>
          </w:p>
        </w:tc>
      </w:tr>
      <w:tr w:rsidR="00062E02" w14:paraId="7C7E17AB"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5B48AA19"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（二）参照公务员法管理事业单位</w:t>
            </w:r>
          </w:p>
        </w:tc>
        <w:tc>
          <w:tcPr>
            <w:tcW w:w="853" w:type="pct"/>
            <w:tcBorders>
              <w:top w:val="nil"/>
              <w:left w:val="nil"/>
              <w:bottom w:val="single" w:sz="4" w:space="0" w:color="000000"/>
              <w:right w:val="single" w:sz="4" w:space="0" w:color="000000"/>
            </w:tcBorders>
            <w:shd w:val="clear" w:color="FFFFFF" w:fill="C0C0C0"/>
            <w:noWrap/>
            <w:vAlign w:val="center"/>
          </w:tcPr>
          <w:p w14:paraId="0DB25A1A"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035" w:type="pct"/>
            <w:tcBorders>
              <w:top w:val="nil"/>
              <w:left w:val="nil"/>
              <w:bottom w:val="single" w:sz="4" w:space="0" w:color="000000"/>
              <w:right w:val="single" w:sz="4" w:space="0" w:color="000000"/>
            </w:tcBorders>
            <w:shd w:val="clear" w:color="auto" w:fill="auto"/>
            <w:noWrap/>
            <w:vAlign w:val="center"/>
          </w:tcPr>
          <w:p w14:paraId="0E3759D6" w14:textId="77777777" w:rsidR="00062E02" w:rsidRDefault="00062E02">
            <w:pPr>
              <w:jc w:val="right"/>
              <w:rPr>
                <w:rFonts w:ascii="宋体" w:hAnsi="宋体" w:cs="宋体"/>
                <w:color w:val="000000"/>
                <w:sz w:val="22"/>
                <w:szCs w:val="22"/>
              </w:rPr>
            </w:pPr>
          </w:p>
        </w:tc>
      </w:tr>
      <w:tr w:rsidR="00062E02" w14:paraId="30A06A90" w14:textId="77777777">
        <w:trPr>
          <w:trHeight w:val="308"/>
        </w:trPr>
        <w:tc>
          <w:tcPr>
            <w:tcW w:w="5000" w:type="pct"/>
            <w:gridSpan w:val="3"/>
            <w:tcBorders>
              <w:top w:val="nil"/>
              <w:left w:val="single" w:sz="4" w:space="0" w:color="000000"/>
              <w:bottom w:val="single" w:sz="4" w:space="0" w:color="000000"/>
              <w:right w:val="single" w:sz="4" w:space="0" w:color="000000"/>
            </w:tcBorders>
            <w:shd w:val="clear" w:color="FFFFFF" w:fill="C0C0C0"/>
            <w:noWrap/>
            <w:vAlign w:val="center"/>
          </w:tcPr>
          <w:p w14:paraId="0C5EEC6B" w14:textId="77777777" w:rsidR="00062E02" w:rsidRDefault="00D445AA">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三、国有资产占用情况</w:t>
            </w:r>
          </w:p>
        </w:tc>
      </w:tr>
      <w:tr w:rsidR="00062E02" w14:paraId="2FC79277"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1524D7C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（一）车辆数合计（辆）</w:t>
            </w:r>
          </w:p>
        </w:tc>
        <w:tc>
          <w:tcPr>
            <w:tcW w:w="853" w:type="pct"/>
            <w:tcBorders>
              <w:top w:val="nil"/>
              <w:left w:val="nil"/>
              <w:bottom w:val="single" w:sz="4" w:space="0" w:color="000000"/>
              <w:right w:val="single" w:sz="4" w:space="0" w:color="000000"/>
            </w:tcBorders>
            <w:shd w:val="clear" w:color="FFFFFF" w:fill="C0C0C0"/>
            <w:noWrap/>
            <w:vAlign w:val="center"/>
          </w:tcPr>
          <w:p w14:paraId="4177A3DF"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035" w:type="pct"/>
            <w:tcBorders>
              <w:top w:val="nil"/>
              <w:left w:val="nil"/>
              <w:bottom w:val="single" w:sz="4" w:space="0" w:color="000000"/>
              <w:right w:val="single" w:sz="4" w:space="0" w:color="000000"/>
            </w:tcBorders>
            <w:shd w:val="clear" w:color="auto" w:fill="auto"/>
            <w:noWrap/>
            <w:vAlign w:val="center"/>
          </w:tcPr>
          <w:p w14:paraId="25D67808"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6.00</w:t>
            </w:r>
          </w:p>
        </w:tc>
      </w:tr>
      <w:tr w:rsidR="00062E02" w14:paraId="03AD619A"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164AA49E"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副部（省）级及以上领导用车</w:t>
            </w:r>
          </w:p>
        </w:tc>
        <w:tc>
          <w:tcPr>
            <w:tcW w:w="853" w:type="pct"/>
            <w:tcBorders>
              <w:top w:val="nil"/>
              <w:left w:val="nil"/>
              <w:bottom w:val="single" w:sz="4" w:space="0" w:color="000000"/>
              <w:right w:val="single" w:sz="4" w:space="0" w:color="000000"/>
            </w:tcBorders>
            <w:shd w:val="clear" w:color="FFFFFF" w:fill="C0C0C0"/>
            <w:noWrap/>
            <w:vAlign w:val="center"/>
          </w:tcPr>
          <w:p w14:paraId="4899FC84"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035" w:type="pct"/>
            <w:tcBorders>
              <w:top w:val="nil"/>
              <w:left w:val="nil"/>
              <w:bottom w:val="single" w:sz="4" w:space="0" w:color="000000"/>
              <w:right w:val="single" w:sz="4" w:space="0" w:color="000000"/>
            </w:tcBorders>
            <w:shd w:val="clear" w:color="auto" w:fill="auto"/>
            <w:noWrap/>
            <w:vAlign w:val="center"/>
          </w:tcPr>
          <w:p w14:paraId="567939DB" w14:textId="77777777" w:rsidR="00062E02" w:rsidRDefault="00062E02">
            <w:pPr>
              <w:jc w:val="right"/>
              <w:rPr>
                <w:rFonts w:ascii="宋体" w:hAnsi="宋体" w:cs="宋体"/>
                <w:color w:val="000000"/>
                <w:sz w:val="22"/>
                <w:szCs w:val="22"/>
              </w:rPr>
            </w:pPr>
          </w:p>
        </w:tc>
      </w:tr>
      <w:tr w:rsidR="00062E02" w14:paraId="1C7681E1"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2D85F8A9"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主要领导干部用车</w:t>
            </w:r>
          </w:p>
        </w:tc>
        <w:tc>
          <w:tcPr>
            <w:tcW w:w="853" w:type="pct"/>
            <w:tcBorders>
              <w:top w:val="nil"/>
              <w:left w:val="nil"/>
              <w:bottom w:val="single" w:sz="4" w:space="0" w:color="000000"/>
              <w:right w:val="single" w:sz="4" w:space="0" w:color="000000"/>
            </w:tcBorders>
            <w:shd w:val="clear" w:color="FFFFFF" w:fill="C0C0C0"/>
            <w:noWrap/>
            <w:vAlign w:val="center"/>
          </w:tcPr>
          <w:p w14:paraId="07A1293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035" w:type="pct"/>
            <w:tcBorders>
              <w:top w:val="nil"/>
              <w:left w:val="nil"/>
              <w:bottom w:val="single" w:sz="4" w:space="0" w:color="000000"/>
              <w:right w:val="single" w:sz="4" w:space="0" w:color="000000"/>
            </w:tcBorders>
            <w:shd w:val="clear" w:color="auto" w:fill="auto"/>
            <w:noWrap/>
            <w:vAlign w:val="center"/>
          </w:tcPr>
          <w:p w14:paraId="4CB6D0D6" w14:textId="77777777" w:rsidR="00062E02" w:rsidRDefault="00062E02">
            <w:pPr>
              <w:jc w:val="right"/>
              <w:rPr>
                <w:rFonts w:ascii="宋体" w:hAnsi="宋体" w:cs="宋体"/>
                <w:color w:val="000000"/>
                <w:sz w:val="22"/>
                <w:szCs w:val="22"/>
              </w:rPr>
            </w:pPr>
          </w:p>
        </w:tc>
      </w:tr>
      <w:tr w:rsidR="00062E02" w14:paraId="6AAED156"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096149F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机要通信用车</w:t>
            </w:r>
          </w:p>
        </w:tc>
        <w:tc>
          <w:tcPr>
            <w:tcW w:w="853" w:type="pct"/>
            <w:tcBorders>
              <w:top w:val="nil"/>
              <w:left w:val="nil"/>
              <w:bottom w:val="single" w:sz="4" w:space="0" w:color="000000"/>
              <w:right w:val="single" w:sz="4" w:space="0" w:color="000000"/>
            </w:tcBorders>
            <w:shd w:val="clear" w:color="FFFFFF" w:fill="C0C0C0"/>
            <w:noWrap/>
            <w:vAlign w:val="center"/>
          </w:tcPr>
          <w:p w14:paraId="745E54AD"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035" w:type="pct"/>
            <w:tcBorders>
              <w:top w:val="nil"/>
              <w:left w:val="nil"/>
              <w:bottom w:val="single" w:sz="4" w:space="0" w:color="000000"/>
              <w:right w:val="single" w:sz="4" w:space="0" w:color="000000"/>
            </w:tcBorders>
            <w:shd w:val="clear" w:color="auto" w:fill="auto"/>
            <w:noWrap/>
            <w:vAlign w:val="center"/>
          </w:tcPr>
          <w:p w14:paraId="61E35E8A" w14:textId="77777777" w:rsidR="00062E02" w:rsidRDefault="00062E02">
            <w:pPr>
              <w:jc w:val="right"/>
              <w:rPr>
                <w:rFonts w:ascii="宋体" w:hAnsi="宋体" w:cs="宋体"/>
                <w:color w:val="000000"/>
                <w:sz w:val="22"/>
                <w:szCs w:val="22"/>
              </w:rPr>
            </w:pPr>
          </w:p>
        </w:tc>
      </w:tr>
      <w:tr w:rsidR="00062E02" w14:paraId="4D1C9C26"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4FA1BE1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应急保障用车</w:t>
            </w:r>
          </w:p>
        </w:tc>
        <w:tc>
          <w:tcPr>
            <w:tcW w:w="853" w:type="pct"/>
            <w:tcBorders>
              <w:top w:val="nil"/>
              <w:left w:val="nil"/>
              <w:bottom w:val="single" w:sz="4" w:space="0" w:color="000000"/>
              <w:right w:val="single" w:sz="4" w:space="0" w:color="000000"/>
            </w:tcBorders>
            <w:shd w:val="clear" w:color="FFFFFF" w:fill="C0C0C0"/>
            <w:noWrap/>
            <w:vAlign w:val="center"/>
          </w:tcPr>
          <w:p w14:paraId="0B0636C6"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035" w:type="pct"/>
            <w:tcBorders>
              <w:top w:val="nil"/>
              <w:left w:val="nil"/>
              <w:bottom w:val="single" w:sz="4" w:space="0" w:color="000000"/>
              <w:right w:val="single" w:sz="4" w:space="0" w:color="000000"/>
            </w:tcBorders>
            <w:shd w:val="clear" w:color="auto" w:fill="auto"/>
            <w:noWrap/>
            <w:vAlign w:val="center"/>
          </w:tcPr>
          <w:p w14:paraId="0870092C" w14:textId="77777777" w:rsidR="00062E02" w:rsidRDefault="00062E02">
            <w:pPr>
              <w:jc w:val="right"/>
              <w:rPr>
                <w:rFonts w:ascii="宋体" w:hAnsi="宋体" w:cs="宋体"/>
                <w:color w:val="000000"/>
                <w:sz w:val="22"/>
                <w:szCs w:val="22"/>
              </w:rPr>
            </w:pPr>
          </w:p>
        </w:tc>
      </w:tr>
      <w:tr w:rsidR="00062E02" w14:paraId="7688F698"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5D9F3C5D"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执法执勤用车</w:t>
            </w:r>
          </w:p>
        </w:tc>
        <w:tc>
          <w:tcPr>
            <w:tcW w:w="853" w:type="pct"/>
            <w:tcBorders>
              <w:top w:val="nil"/>
              <w:left w:val="nil"/>
              <w:bottom w:val="single" w:sz="4" w:space="0" w:color="000000"/>
              <w:right w:val="single" w:sz="4" w:space="0" w:color="000000"/>
            </w:tcBorders>
            <w:shd w:val="clear" w:color="FFFFFF" w:fill="C0C0C0"/>
            <w:noWrap/>
            <w:vAlign w:val="center"/>
          </w:tcPr>
          <w:p w14:paraId="40DB9E7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035" w:type="pct"/>
            <w:tcBorders>
              <w:top w:val="nil"/>
              <w:left w:val="nil"/>
              <w:bottom w:val="single" w:sz="4" w:space="0" w:color="000000"/>
              <w:right w:val="single" w:sz="4" w:space="0" w:color="000000"/>
            </w:tcBorders>
            <w:shd w:val="clear" w:color="auto" w:fill="auto"/>
            <w:noWrap/>
            <w:vAlign w:val="center"/>
          </w:tcPr>
          <w:p w14:paraId="445B1D89" w14:textId="77777777" w:rsidR="00062E02" w:rsidRDefault="00D445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6.00</w:t>
            </w:r>
          </w:p>
        </w:tc>
      </w:tr>
      <w:tr w:rsidR="00062E02" w14:paraId="3F16EAD3"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7F691FA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特种专业技术用车</w:t>
            </w:r>
          </w:p>
        </w:tc>
        <w:tc>
          <w:tcPr>
            <w:tcW w:w="853" w:type="pct"/>
            <w:tcBorders>
              <w:top w:val="nil"/>
              <w:left w:val="nil"/>
              <w:bottom w:val="single" w:sz="4" w:space="0" w:color="000000"/>
              <w:right w:val="single" w:sz="4" w:space="0" w:color="000000"/>
            </w:tcBorders>
            <w:shd w:val="clear" w:color="FFFFFF" w:fill="C0C0C0"/>
            <w:noWrap/>
            <w:vAlign w:val="center"/>
          </w:tcPr>
          <w:p w14:paraId="7EF01C0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035" w:type="pct"/>
            <w:tcBorders>
              <w:top w:val="nil"/>
              <w:left w:val="nil"/>
              <w:bottom w:val="single" w:sz="4" w:space="0" w:color="000000"/>
              <w:right w:val="single" w:sz="4" w:space="0" w:color="000000"/>
            </w:tcBorders>
            <w:shd w:val="clear" w:color="auto" w:fill="auto"/>
            <w:noWrap/>
            <w:vAlign w:val="center"/>
          </w:tcPr>
          <w:p w14:paraId="5C6F90E8" w14:textId="77777777" w:rsidR="00062E02" w:rsidRDefault="00062E02">
            <w:pPr>
              <w:jc w:val="right"/>
              <w:rPr>
                <w:rFonts w:ascii="宋体" w:hAnsi="宋体" w:cs="宋体"/>
                <w:color w:val="000000"/>
                <w:sz w:val="22"/>
                <w:szCs w:val="22"/>
              </w:rPr>
            </w:pPr>
          </w:p>
        </w:tc>
      </w:tr>
      <w:tr w:rsidR="00062E02" w14:paraId="73990AA3"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6D3B729F"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离退休干部用车</w:t>
            </w:r>
          </w:p>
        </w:tc>
        <w:tc>
          <w:tcPr>
            <w:tcW w:w="853" w:type="pct"/>
            <w:tcBorders>
              <w:top w:val="nil"/>
              <w:left w:val="nil"/>
              <w:bottom w:val="single" w:sz="4" w:space="0" w:color="000000"/>
              <w:right w:val="single" w:sz="4" w:space="0" w:color="000000"/>
            </w:tcBorders>
            <w:shd w:val="clear" w:color="FFFFFF" w:fill="C0C0C0"/>
            <w:noWrap/>
            <w:vAlign w:val="center"/>
          </w:tcPr>
          <w:p w14:paraId="1CA93307"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035" w:type="pct"/>
            <w:tcBorders>
              <w:top w:val="nil"/>
              <w:left w:val="nil"/>
              <w:bottom w:val="single" w:sz="4" w:space="0" w:color="000000"/>
              <w:right w:val="single" w:sz="4" w:space="0" w:color="000000"/>
            </w:tcBorders>
            <w:shd w:val="clear" w:color="auto" w:fill="auto"/>
            <w:noWrap/>
            <w:vAlign w:val="center"/>
          </w:tcPr>
          <w:p w14:paraId="2217515C" w14:textId="77777777" w:rsidR="00062E02" w:rsidRDefault="00062E02">
            <w:pPr>
              <w:jc w:val="right"/>
              <w:rPr>
                <w:rFonts w:ascii="宋体" w:hAnsi="宋体" w:cs="宋体"/>
                <w:color w:val="000000"/>
                <w:sz w:val="22"/>
                <w:szCs w:val="22"/>
              </w:rPr>
            </w:pPr>
          </w:p>
        </w:tc>
      </w:tr>
      <w:tr w:rsidR="00062E02" w14:paraId="04DCDB9E"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513A15B6"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其他用车</w:t>
            </w:r>
          </w:p>
        </w:tc>
        <w:tc>
          <w:tcPr>
            <w:tcW w:w="853" w:type="pct"/>
            <w:tcBorders>
              <w:top w:val="nil"/>
              <w:left w:val="nil"/>
              <w:bottom w:val="single" w:sz="4" w:space="0" w:color="000000"/>
              <w:right w:val="single" w:sz="4" w:space="0" w:color="000000"/>
            </w:tcBorders>
            <w:shd w:val="clear" w:color="FFFFFF" w:fill="C0C0C0"/>
            <w:noWrap/>
            <w:vAlign w:val="center"/>
          </w:tcPr>
          <w:p w14:paraId="3C5FC2C1"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035" w:type="pct"/>
            <w:tcBorders>
              <w:top w:val="nil"/>
              <w:left w:val="nil"/>
              <w:bottom w:val="single" w:sz="4" w:space="0" w:color="000000"/>
              <w:right w:val="single" w:sz="4" w:space="0" w:color="000000"/>
            </w:tcBorders>
            <w:shd w:val="clear" w:color="auto" w:fill="auto"/>
            <w:noWrap/>
            <w:vAlign w:val="center"/>
          </w:tcPr>
          <w:p w14:paraId="40BF4592" w14:textId="77777777" w:rsidR="00062E02" w:rsidRDefault="00062E02">
            <w:pPr>
              <w:jc w:val="right"/>
              <w:rPr>
                <w:rFonts w:ascii="宋体" w:hAnsi="宋体" w:cs="宋体"/>
                <w:color w:val="000000"/>
                <w:sz w:val="22"/>
                <w:szCs w:val="22"/>
              </w:rPr>
            </w:pPr>
          </w:p>
        </w:tc>
      </w:tr>
      <w:tr w:rsidR="00062E02" w14:paraId="632EF3E0" w14:textId="77777777">
        <w:trPr>
          <w:trHeight w:val="308"/>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27E1ED41"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（二）单价</w:t>
            </w:r>
            <w:r>
              <w:rPr>
                <w:rFonts w:ascii="宋体" w:hAnsi="宋体" w:cs="宋体" w:hint="eastAsia"/>
                <w:color w:val="000000"/>
                <w:kern w:val="0"/>
                <w:sz w:val="22"/>
                <w:szCs w:val="22"/>
                <w:lang w:bidi="ar"/>
              </w:rPr>
              <w:t>50</w:t>
            </w:r>
            <w:r>
              <w:rPr>
                <w:rFonts w:ascii="宋体" w:hAnsi="宋体" w:cs="宋体" w:hint="eastAsia"/>
                <w:color w:val="000000"/>
                <w:kern w:val="0"/>
                <w:sz w:val="22"/>
                <w:szCs w:val="22"/>
                <w:lang w:bidi="ar"/>
              </w:rPr>
              <w:t>万元以上通用设备（台、套）</w:t>
            </w:r>
          </w:p>
        </w:tc>
        <w:tc>
          <w:tcPr>
            <w:tcW w:w="853" w:type="pct"/>
            <w:tcBorders>
              <w:top w:val="nil"/>
              <w:left w:val="nil"/>
              <w:bottom w:val="single" w:sz="4" w:space="0" w:color="000000"/>
              <w:right w:val="single" w:sz="4" w:space="0" w:color="000000"/>
            </w:tcBorders>
            <w:shd w:val="clear" w:color="FFFFFF" w:fill="C0C0C0"/>
            <w:noWrap/>
            <w:vAlign w:val="center"/>
          </w:tcPr>
          <w:p w14:paraId="21579A93"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035" w:type="pct"/>
            <w:tcBorders>
              <w:top w:val="nil"/>
              <w:left w:val="nil"/>
              <w:bottom w:val="single" w:sz="4" w:space="0" w:color="000000"/>
              <w:right w:val="single" w:sz="4" w:space="0" w:color="000000"/>
            </w:tcBorders>
            <w:shd w:val="clear" w:color="auto" w:fill="auto"/>
            <w:noWrap/>
            <w:vAlign w:val="center"/>
          </w:tcPr>
          <w:p w14:paraId="38D1C994" w14:textId="77777777" w:rsidR="00062E02" w:rsidRDefault="00062E02">
            <w:pPr>
              <w:jc w:val="right"/>
              <w:rPr>
                <w:rFonts w:ascii="宋体" w:hAnsi="宋体" w:cs="宋体"/>
                <w:color w:val="000000"/>
                <w:sz w:val="22"/>
                <w:szCs w:val="22"/>
              </w:rPr>
            </w:pPr>
          </w:p>
        </w:tc>
      </w:tr>
      <w:tr w:rsidR="00062E02" w14:paraId="655A5678" w14:textId="77777777">
        <w:trPr>
          <w:trHeight w:val="323"/>
        </w:trPr>
        <w:tc>
          <w:tcPr>
            <w:tcW w:w="3111" w:type="pct"/>
            <w:tcBorders>
              <w:top w:val="nil"/>
              <w:left w:val="single" w:sz="4" w:space="0" w:color="000000"/>
              <w:bottom w:val="single" w:sz="4" w:space="0" w:color="000000"/>
              <w:right w:val="single" w:sz="4" w:space="0" w:color="000000"/>
            </w:tcBorders>
            <w:shd w:val="clear" w:color="FFFFFF" w:fill="C0C0C0"/>
            <w:noWrap/>
            <w:vAlign w:val="center"/>
          </w:tcPr>
          <w:p w14:paraId="1B4ED2A9"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（三）单价</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万元以上专用设备（台、套）</w:t>
            </w:r>
          </w:p>
        </w:tc>
        <w:tc>
          <w:tcPr>
            <w:tcW w:w="853" w:type="pct"/>
            <w:tcBorders>
              <w:top w:val="nil"/>
              <w:left w:val="nil"/>
              <w:bottom w:val="single" w:sz="4" w:space="0" w:color="000000"/>
              <w:right w:val="single" w:sz="4" w:space="0" w:color="000000"/>
            </w:tcBorders>
            <w:shd w:val="clear" w:color="FFFFFF" w:fill="C0C0C0"/>
            <w:noWrap/>
            <w:vAlign w:val="center"/>
          </w:tcPr>
          <w:p w14:paraId="39F461A8" w14:textId="77777777" w:rsidR="00062E02" w:rsidRDefault="00D445A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035" w:type="pct"/>
            <w:tcBorders>
              <w:top w:val="nil"/>
              <w:left w:val="nil"/>
              <w:bottom w:val="single" w:sz="4" w:space="0" w:color="000000"/>
              <w:right w:val="single" w:sz="4" w:space="0" w:color="000000"/>
            </w:tcBorders>
            <w:shd w:val="clear" w:color="auto" w:fill="auto"/>
            <w:noWrap/>
            <w:vAlign w:val="center"/>
          </w:tcPr>
          <w:p w14:paraId="6F532FB6" w14:textId="77777777" w:rsidR="00062E02" w:rsidRDefault="00062E02">
            <w:pPr>
              <w:jc w:val="right"/>
              <w:rPr>
                <w:rFonts w:ascii="宋体" w:hAnsi="宋体" w:cs="宋体"/>
                <w:color w:val="000000"/>
                <w:sz w:val="22"/>
                <w:szCs w:val="22"/>
              </w:rPr>
            </w:pPr>
          </w:p>
        </w:tc>
      </w:tr>
      <w:tr w:rsidR="00062E02" w14:paraId="7D736047" w14:textId="77777777">
        <w:trPr>
          <w:trHeight w:val="308"/>
        </w:trPr>
        <w:tc>
          <w:tcPr>
            <w:tcW w:w="5000" w:type="pct"/>
            <w:gridSpan w:val="3"/>
            <w:tcBorders>
              <w:top w:val="nil"/>
              <w:left w:val="single" w:sz="4" w:space="0" w:color="000000"/>
              <w:bottom w:val="single" w:sz="4" w:space="0" w:color="000000"/>
              <w:right w:val="single" w:sz="4" w:space="0" w:color="000000"/>
            </w:tcBorders>
            <w:shd w:val="clear" w:color="auto" w:fill="auto"/>
            <w:noWrap/>
            <w:vAlign w:val="center"/>
          </w:tcPr>
          <w:p w14:paraId="55B43573" w14:textId="77777777" w:rsidR="00062E02" w:rsidRDefault="00D445A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注：本表反映部门本年度政府采购及机关运行经费和国有资产占用情况。</w:t>
            </w:r>
          </w:p>
        </w:tc>
      </w:tr>
    </w:tbl>
    <w:p w14:paraId="4E418C63" w14:textId="77777777" w:rsidR="00062E02" w:rsidRDefault="00062E02">
      <w:pPr>
        <w:tabs>
          <w:tab w:val="left" w:pos="207"/>
        </w:tabs>
        <w:jc w:val="left"/>
      </w:pPr>
    </w:p>
    <w:p w14:paraId="43B390E6" w14:textId="77777777" w:rsidR="00062E02" w:rsidRDefault="00062E02">
      <w:pPr>
        <w:tabs>
          <w:tab w:val="left" w:pos="207"/>
        </w:tabs>
        <w:jc w:val="left"/>
      </w:pPr>
    </w:p>
    <w:p w14:paraId="5ACAA6B6" w14:textId="77777777" w:rsidR="00062E02" w:rsidRDefault="00062E02">
      <w:pPr>
        <w:pStyle w:val="ab"/>
        <w:tabs>
          <w:tab w:val="left" w:pos="1753"/>
        </w:tabs>
        <w:ind w:firstLineChars="0" w:firstLine="0"/>
        <w:sectPr w:rsidR="00062E02">
          <w:pgSz w:w="16838" w:h="11906" w:orient="landscape"/>
          <w:pgMar w:top="720" w:right="720" w:bottom="720" w:left="720" w:header="851" w:footer="992" w:gutter="0"/>
          <w:cols w:space="425"/>
          <w:docGrid w:type="lines" w:linePitch="312"/>
        </w:sectPr>
      </w:pPr>
    </w:p>
    <w:p w14:paraId="2B6A882F" w14:textId="77777777" w:rsidR="00062E02" w:rsidRDefault="00D445AA">
      <w:pPr>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第三部分</w:t>
      </w:r>
      <w:r>
        <w:rPr>
          <w:rFonts w:ascii="黑体" w:eastAsia="黑体" w:hAnsi="黑体" w:cs="黑体" w:hint="eastAsia"/>
          <w:sz w:val="32"/>
          <w:szCs w:val="32"/>
        </w:rPr>
        <w:t xml:space="preserve">  2021</w:t>
      </w:r>
      <w:r>
        <w:rPr>
          <w:rFonts w:ascii="黑体" w:eastAsia="黑体" w:hAnsi="黑体" w:cs="黑体" w:hint="eastAsia"/>
          <w:sz w:val="32"/>
          <w:szCs w:val="32"/>
        </w:rPr>
        <w:t>年度部门决算情况说明</w:t>
      </w:r>
    </w:p>
    <w:p w14:paraId="30F7346A" w14:textId="77777777" w:rsidR="00062E02" w:rsidRDefault="00D445AA">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一、收入支出决算总体情况说明</w:t>
      </w:r>
    </w:p>
    <w:p w14:paraId="16A288F9"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年度收入总计</w:t>
      </w:r>
      <w:r>
        <w:rPr>
          <w:rFonts w:ascii="仿宋" w:eastAsia="仿宋" w:hAnsi="仿宋" w:cs="仿宋" w:hint="eastAsia"/>
          <w:sz w:val="32"/>
          <w:szCs w:val="32"/>
        </w:rPr>
        <w:t>2056.86</w:t>
      </w:r>
      <w:r>
        <w:rPr>
          <w:rFonts w:ascii="仿宋" w:eastAsia="仿宋" w:hAnsi="仿宋" w:cs="仿宋" w:hint="eastAsia"/>
          <w:sz w:val="32"/>
          <w:szCs w:val="32"/>
        </w:rPr>
        <w:t>万元，支出总计</w:t>
      </w:r>
      <w:r>
        <w:rPr>
          <w:rFonts w:ascii="仿宋" w:eastAsia="仿宋" w:hAnsi="仿宋" w:cs="仿宋" w:hint="eastAsia"/>
          <w:sz w:val="32"/>
          <w:szCs w:val="32"/>
        </w:rPr>
        <w:t>2031.08</w:t>
      </w:r>
      <w:r>
        <w:rPr>
          <w:rFonts w:ascii="仿宋" w:eastAsia="仿宋" w:hAnsi="仿宋" w:cs="仿宋" w:hint="eastAsia"/>
          <w:sz w:val="32"/>
          <w:szCs w:val="32"/>
        </w:rPr>
        <w:t>万元。</w:t>
      </w:r>
    </w:p>
    <w:p w14:paraId="746D705A" w14:textId="77777777" w:rsidR="00062E02" w:rsidRDefault="00D445AA">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二、收入决算情况说明</w:t>
      </w:r>
    </w:p>
    <w:p w14:paraId="257C19DE"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年度收入总计</w:t>
      </w:r>
      <w:r>
        <w:rPr>
          <w:rFonts w:ascii="仿宋" w:eastAsia="仿宋" w:hAnsi="仿宋" w:cs="仿宋" w:hint="eastAsia"/>
          <w:sz w:val="32"/>
          <w:szCs w:val="32"/>
        </w:rPr>
        <w:t>2056.86</w:t>
      </w:r>
      <w:r>
        <w:rPr>
          <w:rFonts w:ascii="仿宋" w:eastAsia="仿宋" w:hAnsi="仿宋" w:cs="仿宋" w:hint="eastAsia"/>
          <w:sz w:val="32"/>
          <w:szCs w:val="32"/>
        </w:rPr>
        <w:t>万元，其中：财政拨款收入</w:t>
      </w:r>
      <w:r>
        <w:rPr>
          <w:rFonts w:ascii="仿宋" w:eastAsia="仿宋" w:hAnsi="仿宋" w:cs="仿宋" w:hint="eastAsia"/>
          <w:sz w:val="32"/>
          <w:szCs w:val="32"/>
        </w:rPr>
        <w:t>446.11</w:t>
      </w:r>
      <w:r>
        <w:rPr>
          <w:rFonts w:ascii="仿宋" w:eastAsia="仿宋" w:hAnsi="仿宋" w:cs="仿宋" w:hint="eastAsia"/>
          <w:sz w:val="32"/>
          <w:szCs w:val="32"/>
        </w:rPr>
        <w:t>万元，占比</w:t>
      </w:r>
      <w:r>
        <w:rPr>
          <w:rFonts w:ascii="仿宋" w:eastAsia="仿宋" w:hAnsi="仿宋" w:cs="仿宋" w:hint="eastAsia"/>
          <w:sz w:val="32"/>
          <w:szCs w:val="32"/>
        </w:rPr>
        <w:t>22%</w:t>
      </w:r>
      <w:r>
        <w:rPr>
          <w:rFonts w:ascii="仿宋" w:eastAsia="仿宋" w:hAnsi="仿宋" w:cs="仿宋" w:hint="eastAsia"/>
          <w:sz w:val="32"/>
          <w:szCs w:val="32"/>
        </w:rPr>
        <w:t>，其他收入</w:t>
      </w:r>
      <w:r>
        <w:rPr>
          <w:rFonts w:ascii="仿宋" w:eastAsia="仿宋" w:hAnsi="仿宋" w:cs="仿宋" w:hint="eastAsia"/>
          <w:sz w:val="32"/>
          <w:szCs w:val="32"/>
        </w:rPr>
        <w:t>1610.75</w:t>
      </w:r>
      <w:r>
        <w:rPr>
          <w:rFonts w:ascii="仿宋" w:eastAsia="仿宋" w:hAnsi="仿宋" w:cs="仿宋" w:hint="eastAsia"/>
          <w:sz w:val="32"/>
          <w:szCs w:val="32"/>
        </w:rPr>
        <w:t>万元，占比</w:t>
      </w:r>
      <w:r>
        <w:rPr>
          <w:rFonts w:ascii="仿宋" w:eastAsia="仿宋" w:hAnsi="仿宋" w:cs="仿宋" w:hint="eastAsia"/>
          <w:sz w:val="32"/>
          <w:szCs w:val="32"/>
        </w:rPr>
        <w:t>78%</w:t>
      </w:r>
      <w:r>
        <w:rPr>
          <w:rFonts w:ascii="仿宋" w:eastAsia="仿宋" w:hAnsi="仿宋" w:cs="仿宋" w:hint="eastAsia"/>
          <w:sz w:val="32"/>
          <w:szCs w:val="32"/>
        </w:rPr>
        <w:t>。</w:t>
      </w:r>
    </w:p>
    <w:p w14:paraId="24F92627" w14:textId="77777777" w:rsidR="00062E02" w:rsidRDefault="00D445AA">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三、支出决算情况说明</w:t>
      </w:r>
    </w:p>
    <w:p w14:paraId="05396B1B"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年度支出总计</w:t>
      </w:r>
      <w:r>
        <w:rPr>
          <w:rFonts w:ascii="仿宋" w:eastAsia="仿宋" w:hAnsi="仿宋" w:cs="仿宋" w:hint="eastAsia"/>
          <w:sz w:val="32"/>
          <w:szCs w:val="32"/>
        </w:rPr>
        <w:t>2031.08</w:t>
      </w:r>
      <w:r>
        <w:rPr>
          <w:rFonts w:ascii="仿宋" w:eastAsia="仿宋" w:hAnsi="仿宋" w:cs="仿宋" w:hint="eastAsia"/>
          <w:sz w:val="32"/>
          <w:szCs w:val="32"/>
        </w:rPr>
        <w:t>万元，其中：基本支出</w:t>
      </w:r>
      <w:r>
        <w:rPr>
          <w:rFonts w:ascii="仿宋" w:eastAsia="仿宋" w:hAnsi="仿宋" w:cs="仿宋" w:hint="eastAsia"/>
          <w:sz w:val="32"/>
          <w:szCs w:val="32"/>
        </w:rPr>
        <w:t>1885.2</w:t>
      </w:r>
      <w:r>
        <w:rPr>
          <w:rFonts w:ascii="仿宋" w:eastAsia="仿宋" w:hAnsi="仿宋" w:cs="仿宋" w:hint="eastAsia"/>
          <w:sz w:val="32"/>
          <w:szCs w:val="32"/>
        </w:rPr>
        <w:t>万元，占比</w:t>
      </w:r>
      <w:r>
        <w:rPr>
          <w:rFonts w:ascii="仿宋" w:eastAsia="仿宋" w:hAnsi="仿宋" w:cs="仿宋" w:hint="eastAsia"/>
          <w:sz w:val="32"/>
          <w:szCs w:val="32"/>
        </w:rPr>
        <w:t>92.82%</w:t>
      </w:r>
      <w:r>
        <w:rPr>
          <w:rFonts w:ascii="仿宋" w:eastAsia="仿宋" w:hAnsi="仿宋" w:cs="仿宋" w:hint="eastAsia"/>
          <w:sz w:val="32"/>
          <w:szCs w:val="32"/>
        </w:rPr>
        <w:t>，项目支出</w:t>
      </w:r>
      <w:r>
        <w:rPr>
          <w:rFonts w:ascii="仿宋" w:eastAsia="仿宋" w:hAnsi="仿宋" w:cs="仿宋" w:hint="eastAsia"/>
          <w:sz w:val="32"/>
          <w:szCs w:val="32"/>
        </w:rPr>
        <w:t>145.88</w:t>
      </w:r>
      <w:r>
        <w:rPr>
          <w:rFonts w:ascii="仿宋" w:eastAsia="仿宋" w:hAnsi="仿宋" w:cs="仿宋" w:hint="eastAsia"/>
          <w:sz w:val="32"/>
          <w:szCs w:val="32"/>
        </w:rPr>
        <w:t>万元，占比</w:t>
      </w:r>
      <w:r>
        <w:rPr>
          <w:rFonts w:ascii="仿宋" w:eastAsia="仿宋" w:hAnsi="仿宋" w:cs="仿宋" w:hint="eastAsia"/>
          <w:sz w:val="32"/>
          <w:szCs w:val="32"/>
        </w:rPr>
        <w:t>7.18%</w:t>
      </w:r>
      <w:r>
        <w:rPr>
          <w:rFonts w:ascii="仿宋" w:eastAsia="仿宋" w:hAnsi="仿宋" w:cs="仿宋" w:hint="eastAsia"/>
          <w:sz w:val="32"/>
          <w:szCs w:val="32"/>
        </w:rPr>
        <w:t>。</w:t>
      </w:r>
    </w:p>
    <w:p w14:paraId="06CEA27C" w14:textId="77777777" w:rsidR="00062E02" w:rsidRDefault="00D445AA">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四、财政拨款收入支出决算总体情况说明</w:t>
      </w:r>
    </w:p>
    <w:p w14:paraId="403C20F3"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年度财政拨款收入总计</w:t>
      </w:r>
      <w:r>
        <w:rPr>
          <w:rFonts w:ascii="仿宋" w:eastAsia="仿宋" w:hAnsi="仿宋" w:cs="仿宋" w:hint="eastAsia"/>
          <w:sz w:val="32"/>
          <w:szCs w:val="32"/>
        </w:rPr>
        <w:t>446.11</w:t>
      </w:r>
      <w:r>
        <w:rPr>
          <w:rFonts w:ascii="仿宋" w:eastAsia="仿宋" w:hAnsi="仿宋" w:cs="仿宋" w:hint="eastAsia"/>
          <w:sz w:val="32"/>
          <w:szCs w:val="32"/>
        </w:rPr>
        <w:t>万元，支出总计</w:t>
      </w:r>
      <w:r>
        <w:rPr>
          <w:rFonts w:ascii="仿宋" w:eastAsia="仿宋" w:hAnsi="仿宋" w:cs="仿宋" w:hint="eastAsia"/>
          <w:sz w:val="32"/>
          <w:szCs w:val="32"/>
        </w:rPr>
        <w:t>446.11</w:t>
      </w:r>
      <w:r>
        <w:rPr>
          <w:rFonts w:ascii="仿宋" w:eastAsia="仿宋" w:hAnsi="仿宋" w:cs="仿宋" w:hint="eastAsia"/>
          <w:sz w:val="32"/>
          <w:szCs w:val="32"/>
        </w:rPr>
        <w:t>万元。</w:t>
      </w:r>
    </w:p>
    <w:p w14:paraId="5DC8E311" w14:textId="77777777" w:rsidR="00062E02" w:rsidRDefault="00D445AA">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五、一般公共预算财政拨款支出决算情况说明</w:t>
      </w:r>
    </w:p>
    <w:p w14:paraId="7EBBE661"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（一）政拨款支出决算总体情况</w:t>
      </w:r>
    </w:p>
    <w:p w14:paraId="098203F6"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年度财政拨款支出总计</w:t>
      </w:r>
      <w:r>
        <w:rPr>
          <w:rFonts w:ascii="仿宋" w:eastAsia="仿宋" w:hAnsi="仿宋" w:cs="仿宋" w:hint="eastAsia"/>
          <w:sz w:val="32"/>
          <w:szCs w:val="32"/>
        </w:rPr>
        <w:t>446.11</w:t>
      </w:r>
      <w:r>
        <w:rPr>
          <w:rFonts w:ascii="仿宋" w:eastAsia="仿宋" w:hAnsi="仿宋" w:cs="仿宋" w:hint="eastAsia"/>
          <w:sz w:val="32"/>
          <w:szCs w:val="32"/>
        </w:rPr>
        <w:t>万元，占本年度支出合计的</w:t>
      </w:r>
      <w:r>
        <w:rPr>
          <w:rFonts w:ascii="仿宋" w:eastAsia="仿宋" w:hAnsi="仿宋" w:cs="仿宋" w:hint="eastAsia"/>
          <w:sz w:val="32"/>
          <w:szCs w:val="32"/>
        </w:rPr>
        <w:t>21.96%</w:t>
      </w:r>
      <w:r>
        <w:rPr>
          <w:rFonts w:ascii="仿宋" w:eastAsia="仿宋" w:hAnsi="仿宋" w:cs="仿宋" w:hint="eastAsia"/>
          <w:sz w:val="32"/>
          <w:szCs w:val="32"/>
        </w:rPr>
        <w:t>，其中，人员经费</w:t>
      </w:r>
      <w:r>
        <w:rPr>
          <w:rFonts w:ascii="仿宋" w:eastAsia="仿宋" w:hAnsi="仿宋" w:cs="仿宋" w:hint="eastAsia"/>
          <w:sz w:val="32"/>
          <w:szCs w:val="32"/>
        </w:rPr>
        <w:t>74.46</w:t>
      </w:r>
      <w:r>
        <w:rPr>
          <w:rFonts w:ascii="仿宋" w:eastAsia="仿宋" w:hAnsi="仿宋" w:cs="仿宋" w:hint="eastAsia"/>
          <w:sz w:val="32"/>
          <w:szCs w:val="32"/>
        </w:rPr>
        <w:t>万元，占比</w:t>
      </w:r>
      <w:r>
        <w:rPr>
          <w:rFonts w:ascii="仿宋" w:eastAsia="仿宋" w:hAnsi="仿宋" w:cs="仿宋" w:hint="eastAsia"/>
          <w:sz w:val="32"/>
          <w:szCs w:val="32"/>
        </w:rPr>
        <w:t>16.69%</w:t>
      </w:r>
      <w:r>
        <w:rPr>
          <w:rFonts w:ascii="仿宋" w:eastAsia="仿宋" w:hAnsi="仿宋" w:cs="仿宋" w:hint="eastAsia"/>
          <w:sz w:val="32"/>
          <w:szCs w:val="32"/>
        </w:rPr>
        <w:t>，日常公用经费</w:t>
      </w:r>
      <w:r>
        <w:rPr>
          <w:rFonts w:ascii="仿宋" w:eastAsia="仿宋" w:hAnsi="仿宋" w:cs="仿宋" w:hint="eastAsia"/>
          <w:sz w:val="32"/>
          <w:szCs w:val="32"/>
        </w:rPr>
        <w:t>225.77</w:t>
      </w:r>
      <w:r>
        <w:rPr>
          <w:rFonts w:ascii="仿宋" w:eastAsia="仿宋" w:hAnsi="仿宋" w:cs="仿宋" w:hint="eastAsia"/>
          <w:sz w:val="32"/>
          <w:szCs w:val="32"/>
        </w:rPr>
        <w:t>万元，占比</w:t>
      </w:r>
      <w:r>
        <w:rPr>
          <w:rFonts w:ascii="仿宋" w:eastAsia="仿宋" w:hAnsi="仿宋" w:cs="仿宋" w:hint="eastAsia"/>
          <w:sz w:val="32"/>
          <w:szCs w:val="32"/>
        </w:rPr>
        <w:t>50.61%</w:t>
      </w:r>
      <w:r>
        <w:rPr>
          <w:rFonts w:ascii="仿宋" w:eastAsia="仿宋" w:hAnsi="仿宋" w:cs="仿宋" w:hint="eastAsia"/>
          <w:sz w:val="32"/>
          <w:szCs w:val="32"/>
        </w:rPr>
        <w:t>。</w:t>
      </w:r>
    </w:p>
    <w:p w14:paraId="5BDEBD6C"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（二）财政拨款支出决算结构情况</w:t>
      </w:r>
    </w:p>
    <w:p w14:paraId="0B15B5E6"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年度财政拨款支出</w:t>
      </w:r>
      <w:r>
        <w:rPr>
          <w:rFonts w:ascii="仿宋" w:eastAsia="仿宋" w:hAnsi="仿宋" w:cs="仿宋" w:hint="eastAsia"/>
          <w:sz w:val="32"/>
          <w:szCs w:val="32"/>
        </w:rPr>
        <w:t>446.11</w:t>
      </w:r>
      <w:r>
        <w:rPr>
          <w:rFonts w:ascii="仿宋" w:eastAsia="仿宋" w:hAnsi="仿宋" w:cs="仿宋" w:hint="eastAsia"/>
          <w:sz w:val="32"/>
          <w:szCs w:val="32"/>
        </w:rPr>
        <w:t>万元，主要用于以下方面：工资福利支出</w:t>
      </w:r>
      <w:r>
        <w:rPr>
          <w:rFonts w:ascii="仿宋" w:eastAsia="仿宋" w:hAnsi="仿宋" w:cs="仿宋" w:hint="eastAsia"/>
          <w:sz w:val="32"/>
          <w:szCs w:val="32"/>
        </w:rPr>
        <w:t>75.31</w:t>
      </w:r>
      <w:r>
        <w:rPr>
          <w:rFonts w:ascii="仿宋" w:eastAsia="仿宋" w:hAnsi="仿宋" w:cs="仿宋" w:hint="eastAsia"/>
          <w:sz w:val="32"/>
          <w:szCs w:val="32"/>
        </w:rPr>
        <w:t>万元；商品和服务支出</w:t>
      </w:r>
      <w:r>
        <w:rPr>
          <w:rFonts w:ascii="仿宋" w:eastAsia="仿宋" w:hAnsi="仿宋" w:cs="仿宋" w:hint="eastAsia"/>
          <w:sz w:val="32"/>
          <w:szCs w:val="32"/>
        </w:rPr>
        <w:t>250.63</w:t>
      </w:r>
      <w:r>
        <w:rPr>
          <w:rFonts w:ascii="仿宋" w:eastAsia="仿宋" w:hAnsi="仿宋" w:cs="仿宋" w:hint="eastAsia"/>
          <w:sz w:val="32"/>
          <w:szCs w:val="32"/>
        </w:rPr>
        <w:t>万元；资本</w:t>
      </w:r>
      <w:r>
        <w:rPr>
          <w:rFonts w:ascii="仿宋" w:eastAsia="仿宋" w:hAnsi="仿宋" w:cs="仿宋" w:hint="eastAsia"/>
          <w:sz w:val="32"/>
          <w:szCs w:val="32"/>
        </w:rPr>
        <w:lastRenderedPageBreak/>
        <w:t>性支出</w:t>
      </w:r>
      <w:r>
        <w:rPr>
          <w:rFonts w:ascii="仿宋" w:eastAsia="仿宋" w:hAnsi="仿宋" w:cs="仿宋" w:hint="eastAsia"/>
          <w:sz w:val="32"/>
          <w:szCs w:val="32"/>
        </w:rPr>
        <w:t>120.17</w:t>
      </w:r>
      <w:r>
        <w:rPr>
          <w:rFonts w:ascii="仿宋" w:eastAsia="仿宋" w:hAnsi="仿宋" w:cs="仿宋" w:hint="eastAsia"/>
          <w:sz w:val="32"/>
          <w:szCs w:val="32"/>
        </w:rPr>
        <w:t>万元。</w:t>
      </w:r>
    </w:p>
    <w:p w14:paraId="5AEFEDFA"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（三）财政拨款支出决算具体情况</w:t>
      </w:r>
    </w:p>
    <w:p w14:paraId="41897D37"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年度财政拨款支出年初预算</w:t>
      </w:r>
      <w:r>
        <w:rPr>
          <w:rFonts w:ascii="仿宋" w:eastAsia="仿宋" w:hAnsi="仿宋" w:cs="仿宋" w:hint="eastAsia"/>
          <w:sz w:val="32"/>
          <w:szCs w:val="32"/>
        </w:rPr>
        <w:t>446.11</w:t>
      </w:r>
      <w:r>
        <w:rPr>
          <w:rFonts w:ascii="仿宋" w:eastAsia="仿宋" w:hAnsi="仿宋" w:cs="仿宋" w:hint="eastAsia"/>
          <w:sz w:val="32"/>
          <w:szCs w:val="32"/>
        </w:rPr>
        <w:t>万元，支出决算</w:t>
      </w:r>
      <w:r>
        <w:rPr>
          <w:rFonts w:ascii="仿宋" w:eastAsia="仿宋" w:hAnsi="仿宋" w:cs="仿宋" w:hint="eastAsia"/>
          <w:sz w:val="32"/>
          <w:szCs w:val="32"/>
        </w:rPr>
        <w:t>446.11</w:t>
      </w:r>
      <w:r>
        <w:rPr>
          <w:rFonts w:ascii="仿宋" w:eastAsia="仿宋" w:hAnsi="仿宋" w:cs="仿宋" w:hint="eastAsia"/>
          <w:sz w:val="32"/>
          <w:szCs w:val="32"/>
        </w:rPr>
        <w:t>万元，完成年初预算的</w:t>
      </w:r>
      <w:r>
        <w:rPr>
          <w:rFonts w:ascii="仿宋" w:eastAsia="仿宋" w:hAnsi="仿宋" w:cs="仿宋" w:hint="eastAsia"/>
          <w:sz w:val="32"/>
          <w:szCs w:val="32"/>
        </w:rPr>
        <w:t>100%</w:t>
      </w:r>
      <w:r>
        <w:rPr>
          <w:rFonts w:ascii="仿宋" w:eastAsia="仿宋" w:hAnsi="仿宋" w:cs="仿宋" w:hint="eastAsia"/>
          <w:sz w:val="32"/>
          <w:szCs w:val="32"/>
        </w:rPr>
        <w:t>。</w:t>
      </w:r>
    </w:p>
    <w:p w14:paraId="52958850" w14:textId="77777777" w:rsidR="00062E02" w:rsidRDefault="00D445AA">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六、一般公共预算财政拨款基本支出决算情况说明</w:t>
      </w:r>
    </w:p>
    <w:p w14:paraId="4D9B3D07"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年度财政拨款基本支出</w:t>
      </w:r>
      <w:r>
        <w:rPr>
          <w:rFonts w:ascii="仿宋" w:eastAsia="仿宋" w:hAnsi="仿宋" w:cs="仿宋" w:hint="eastAsia"/>
          <w:sz w:val="32"/>
          <w:szCs w:val="32"/>
        </w:rPr>
        <w:t>300.23</w:t>
      </w:r>
      <w:r>
        <w:rPr>
          <w:rFonts w:ascii="仿宋" w:eastAsia="仿宋" w:hAnsi="仿宋" w:cs="仿宋" w:hint="eastAsia"/>
          <w:sz w:val="32"/>
          <w:szCs w:val="32"/>
        </w:rPr>
        <w:t>万元，其中：人员经费</w:t>
      </w:r>
      <w:r>
        <w:rPr>
          <w:rFonts w:ascii="仿宋" w:eastAsia="仿宋" w:hAnsi="仿宋" w:cs="仿宋" w:hint="eastAsia"/>
          <w:sz w:val="32"/>
          <w:szCs w:val="32"/>
        </w:rPr>
        <w:t>74.46</w:t>
      </w:r>
      <w:r>
        <w:rPr>
          <w:rFonts w:ascii="仿宋" w:eastAsia="仿宋" w:hAnsi="仿宋" w:cs="仿宋" w:hint="eastAsia"/>
          <w:sz w:val="32"/>
          <w:szCs w:val="32"/>
        </w:rPr>
        <w:t>万元，主要包括基本工资</w:t>
      </w:r>
      <w:r>
        <w:rPr>
          <w:rFonts w:ascii="仿宋" w:eastAsia="仿宋" w:hAnsi="仿宋" w:cs="仿宋" w:hint="eastAsia"/>
          <w:sz w:val="32"/>
          <w:szCs w:val="32"/>
        </w:rPr>
        <w:t>22.06</w:t>
      </w:r>
      <w:r>
        <w:rPr>
          <w:rFonts w:ascii="仿宋" w:eastAsia="仿宋" w:hAnsi="仿宋" w:cs="仿宋" w:hint="eastAsia"/>
          <w:sz w:val="32"/>
          <w:szCs w:val="32"/>
        </w:rPr>
        <w:t>万元；津贴补贴</w:t>
      </w:r>
      <w:r>
        <w:rPr>
          <w:rFonts w:ascii="仿宋" w:eastAsia="仿宋" w:hAnsi="仿宋" w:cs="仿宋" w:hint="eastAsia"/>
          <w:sz w:val="32"/>
          <w:szCs w:val="32"/>
        </w:rPr>
        <w:t>35.27</w:t>
      </w:r>
      <w:r>
        <w:rPr>
          <w:rFonts w:ascii="仿宋" w:eastAsia="仿宋" w:hAnsi="仿宋" w:cs="仿宋" w:hint="eastAsia"/>
          <w:sz w:val="32"/>
          <w:szCs w:val="32"/>
        </w:rPr>
        <w:t>万元；奖金</w:t>
      </w:r>
      <w:r>
        <w:rPr>
          <w:rFonts w:ascii="仿宋" w:eastAsia="仿宋" w:hAnsi="仿宋" w:cs="仿宋" w:hint="eastAsia"/>
          <w:sz w:val="32"/>
          <w:szCs w:val="32"/>
        </w:rPr>
        <w:t>2.36</w:t>
      </w:r>
      <w:r>
        <w:rPr>
          <w:rFonts w:ascii="仿宋" w:eastAsia="仿宋" w:hAnsi="仿宋" w:cs="仿宋" w:hint="eastAsia"/>
          <w:sz w:val="32"/>
          <w:szCs w:val="32"/>
        </w:rPr>
        <w:t>万元；养老缴费</w:t>
      </w:r>
      <w:r>
        <w:rPr>
          <w:rFonts w:ascii="仿宋" w:eastAsia="仿宋" w:hAnsi="仿宋" w:cs="仿宋" w:hint="eastAsia"/>
          <w:sz w:val="32"/>
          <w:szCs w:val="32"/>
        </w:rPr>
        <w:t>5.65</w:t>
      </w:r>
      <w:r>
        <w:rPr>
          <w:rFonts w:ascii="仿宋" w:eastAsia="仿宋" w:hAnsi="仿宋" w:cs="仿宋" w:hint="eastAsia"/>
          <w:sz w:val="32"/>
          <w:szCs w:val="32"/>
        </w:rPr>
        <w:t>万元；医疗缴费</w:t>
      </w:r>
      <w:r>
        <w:rPr>
          <w:rFonts w:ascii="仿宋" w:eastAsia="仿宋" w:hAnsi="仿宋" w:cs="仿宋" w:hint="eastAsia"/>
          <w:sz w:val="32"/>
          <w:szCs w:val="32"/>
        </w:rPr>
        <w:t>2.84</w:t>
      </w:r>
      <w:r>
        <w:rPr>
          <w:rFonts w:ascii="仿宋" w:eastAsia="仿宋" w:hAnsi="仿宋" w:cs="仿宋" w:hint="eastAsia"/>
          <w:sz w:val="32"/>
          <w:szCs w:val="32"/>
        </w:rPr>
        <w:t>万元；住房公积金</w:t>
      </w:r>
      <w:r>
        <w:rPr>
          <w:rFonts w:ascii="仿宋" w:eastAsia="仿宋" w:hAnsi="仿宋" w:cs="仿宋" w:hint="eastAsia"/>
          <w:sz w:val="32"/>
          <w:szCs w:val="32"/>
        </w:rPr>
        <w:t>6.28</w:t>
      </w:r>
      <w:r>
        <w:rPr>
          <w:rFonts w:ascii="仿宋" w:eastAsia="仿宋" w:hAnsi="仿宋" w:cs="仿宋" w:hint="eastAsia"/>
          <w:sz w:val="32"/>
          <w:szCs w:val="32"/>
        </w:rPr>
        <w:t>万元。公用经费</w:t>
      </w:r>
      <w:r>
        <w:rPr>
          <w:rFonts w:ascii="仿宋" w:eastAsia="仿宋" w:hAnsi="仿宋" w:cs="仿宋" w:hint="eastAsia"/>
          <w:sz w:val="32"/>
          <w:szCs w:val="32"/>
        </w:rPr>
        <w:t>208.59</w:t>
      </w:r>
      <w:r>
        <w:rPr>
          <w:rFonts w:ascii="仿宋" w:eastAsia="仿宋" w:hAnsi="仿宋" w:cs="仿宋" w:hint="eastAsia"/>
          <w:sz w:val="32"/>
          <w:szCs w:val="32"/>
        </w:rPr>
        <w:t>万元，主要包括办公费</w:t>
      </w:r>
      <w:r>
        <w:rPr>
          <w:rFonts w:ascii="仿宋" w:eastAsia="仿宋" w:hAnsi="仿宋" w:cs="仿宋" w:hint="eastAsia"/>
          <w:sz w:val="32"/>
          <w:szCs w:val="32"/>
        </w:rPr>
        <w:t>53.04</w:t>
      </w:r>
      <w:r>
        <w:rPr>
          <w:rFonts w:ascii="仿宋" w:eastAsia="仿宋" w:hAnsi="仿宋" w:cs="仿宋" w:hint="eastAsia"/>
          <w:sz w:val="32"/>
          <w:szCs w:val="32"/>
        </w:rPr>
        <w:t>万元；手续费</w:t>
      </w:r>
      <w:r>
        <w:rPr>
          <w:rFonts w:ascii="仿宋" w:eastAsia="仿宋" w:hAnsi="仿宋" w:cs="仿宋" w:hint="eastAsia"/>
          <w:sz w:val="32"/>
          <w:szCs w:val="32"/>
        </w:rPr>
        <w:t>0.04</w:t>
      </w:r>
      <w:r>
        <w:rPr>
          <w:rFonts w:ascii="仿宋" w:eastAsia="仿宋" w:hAnsi="仿宋" w:cs="仿宋" w:hint="eastAsia"/>
          <w:sz w:val="32"/>
          <w:szCs w:val="32"/>
        </w:rPr>
        <w:t>万元；水费</w:t>
      </w:r>
      <w:r>
        <w:rPr>
          <w:rFonts w:ascii="仿宋" w:eastAsia="仿宋" w:hAnsi="仿宋" w:cs="仿宋" w:hint="eastAsia"/>
          <w:sz w:val="32"/>
          <w:szCs w:val="32"/>
        </w:rPr>
        <w:t>1.89</w:t>
      </w:r>
      <w:r>
        <w:rPr>
          <w:rFonts w:ascii="仿宋" w:eastAsia="仿宋" w:hAnsi="仿宋" w:cs="仿宋" w:hint="eastAsia"/>
          <w:sz w:val="32"/>
          <w:szCs w:val="32"/>
        </w:rPr>
        <w:t>万元；电费</w:t>
      </w:r>
      <w:r>
        <w:rPr>
          <w:rFonts w:ascii="仿宋" w:eastAsia="仿宋" w:hAnsi="仿宋" w:cs="仿宋" w:hint="eastAsia"/>
          <w:sz w:val="32"/>
          <w:szCs w:val="32"/>
        </w:rPr>
        <w:t>14.43</w:t>
      </w:r>
      <w:r>
        <w:rPr>
          <w:rFonts w:ascii="仿宋" w:eastAsia="仿宋" w:hAnsi="仿宋" w:cs="仿宋" w:hint="eastAsia"/>
          <w:sz w:val="32"/>
          <w:szCs w:val="32"/>
        </w:rPr>
        <w:t>万元；邮电费</w:t>
      </w:r>
      <w:r>
        <w:rPr>
          <w:rFonts w:ascii="仿宋" w:eastAsia="仿宋" w:hAnsi="仿宋" w:cs="仿宋" w:hint="eastAsia"/>
          <w:sz w:val="32"/>
          <w:szCs w:val="32"/>
        </w:rPr>
        <w:t>7.85</w:t>
      </w:r>
      <w:r>
        <w:rPr>
          <w:rFonts w:ascii="仿宋" w:eastAsia="仿宋" w:hAnsi="仿宋" w:cs="仿宋" w:hint="eastAsia"/>
          <w:sz w:val="32"/>
          <w:szCs w:val="32"/>
        </w:rPr>
        <w:t>万元；差旅费</w:t>
      </w:r>
      <w:r>
        <w:rPr>
          <w:rFonts w:ascii="仿宋" w:eastAsia="仿宋" w:hAnsi="仿宋" w:cs="仿宋" w:hint="eastAsia"/>
          <w:sz w:val="32"/>
          <w:szCs w:val="32"/>
        </w:rPr>
        <w:t>5</w:t>
      </w:r>
      <w:r>
        <w:rPr>
          <w:rFonts w:ascii="仿宋" w:eastAsia="仿宋" w:hAnsi="仿宋" w:cs="仿宋" w:hint="eastAsia"/>
          <w:sz w:val="32"/>
          <w:szCs w:val="32"/>
        </w:rPr>
        <w:t>万元，维修费</w:t>
      </w:r>
      <w:r>
        <w:rPr>
          <w:rFonts w:ascii="仿宋" w:eastAsia="仿宋" w:hAnsi="仿宋" w:cs="仿宋" w:hint="eastAsia"/>
          <w:sz w:val="32"/>
          <w:szCs w:val="32"/>
        </w:rPr>
        <w:t>25</w:t>
      </w:r>
      <w:r>
        <w:rPr>
          <w:rFonts w:ascii="仿宋" w:eastAsia="仿宋" w:hAnsi="仿宋" w:cs="仿宋" w:hint="eastAsia"/>
          <w:sz w:val="32"/>
          <w:szCs w:val="32"/>
        </w:rPr>
        <w:t>万元；被装购置费</w:t>
      </w:r>
      <w:r>
        <w:rPr>
          <w:rFonts w:ascii="仿宋" w:eastAsia="仿宋" w:hAnsi="仿宋" w:cs="仿宋" w:hint="eastAsia"/>
          <w:sz w:val="32"/>
          <w:szCs w:val="32"/>
        </w:rPr>
        <w:t>4.99</w:t>
      </w:r>
      <w:r>
        <w:rPr>
          <w:rFonts w:ascii="仿宋" w:eastAsia="仿宋" w:hAnsi="仿宋" w:cs="仿宋" w:hint="eastAsia"/>
          <w:sz w:val="32"/>
          <w:szCs w:val="32"/>
        </w:rPr>
        <w:t>万元；劳务费</w:t>
      </w:r>
      <w:r>
        <w:rPr>
          <w:rFonts w:ascii="仿宋" w:eastAsia="仿宋" w:hAnsi="仿宋" w:cs="仿宋" w:hint="eastAsia"/>
          <w:sz w:val="32"/>
          <w:szCs w:val="32"/>
        </w:rPr>
        <w:t>1.61</w:t>
      </w:r>
      <w:r>
        <w:rPr>
          <w:rFonts w:ascii="仿宋" w:eastAsia="仿宋" w:hAnsi="仿宋" w:cs="仿宋" w:hint="eastAsia"/>
          <w:sz w:val="32"/>
          <w:szCs w:val="32"/>
        </w:rPr>
        <w:t>万元；委托业务费</w:t>
      </w:r>
      <w:r>
        <w:rPr>
          <w:rFonts w:ascii="仿宋" w:eastAsia="仿宋" w:hAnsi="仿宋" w:cs="仿宋" w:hint="eastAsia"/>
          <w:sz w:val="32"/>
          <w:szCs w:val="32"/>
        </w:rPr>
        <w:t>6.55</w:t>
      </w:r>
      <w:r>
        <w:rPr>
          <w:rFonts w:ascii="仿宋" w:eastAsia="仿宋" w:hAnsi="仿宋" w:cs="仿宋" w:hint="eastAsia"/>
          <w:sz w:val="32"/>
          <w:szCs w:val="32"/>
        </w:rPr>
        <w:t>万元；工会经费</w:t>
      </w:r>
      <w:r>
        <w:rPr>
          <w:rFonts w:ascii="仿宋" w:eastAsia="仿宋" w:hAnsi="仿宋" w:cs="仿宋" w:hint="eastAsia"/>
          <w:sz w:val="32"/>
          <w:szCs w:val="32"/>
        </w:rPr>
        <w:t>0.04</w:t>
      </w:r>
      <w:r>
        <w:rPr>
          <w:rFonts w:ascii="仿宋" w:eastAsia="仿宋" w:hAnsi="仿宋" w:cs="仿宋" w:hint="eastAsia"/>
          <w:sz w:val="32"/>
          <w:szCs w:val="32"/>
        </w:rPr>
        <w:t>万元；福利费</w:t>
      </w:r>
      <w:r>
        <w:rPr>
          <w:rFonts w:ascii="仿宋" w:eastAsia="仿宋" w:hAnsi="仿宋" w:cs="仿宋" w:hint="eastAsia"/>
          <w:sz w:val="32"/>
          <w:szCs w:val="32"/>
        </w:rPr>
        <w:t>0.29</w:t>
      </w:r>
      <w:r>
        <w:rPr>
          <w:rFonts w:ascii="仿宋" w:eastAsia="仿宋" w:hAnsi="仿宋" w:cs="仿宋" w:hint="eastAsia"/>
          <w:sz w:val="32"/>
          <w:szCs w:val="32"/>
        </w:rPr>
        <w:t>万元；其他交通费</w:t>
      </w:r>
      <w:r>
        <w:rPr>
          <w:rFonts w:ascii="仿宋" w:eastAsia="仿宋" w:hAnsi="仿宋" w:cs="仿宋" w:hint="eastAsia"/>
          <w:sz w:val="32"/>
          <w:szCs w:val="32"/>
        </w:rPr>
        <w:t>5.65</w:t>
      </w:r>
      <w:r>
        <w:rPr>
          <w:rFonts w:ascii="仿宋" w:eastAsia="仿宋" w:hAnsi="仿宋" w:cs="仿宋" w:hint="eastAsia"/>
          <w:sz w:val="32"/>
          <w:szCs w:val="32"/>
        </w:rPr>
        <w:t>万元；其他商品和服务支出</w:t>
      </w:r>
      <w:r>
        <w:rPr>
          <w:rFonts w:ascii="仿宋" w:eastAsia="仿宋" w:hAnsi="仿宋" w:cs="仿宋" w:hint="eastAsia"/>
          <w:sz w:val="32"/>
          <w:szCs w:val="32"/>
        </w:rPr>
        <w:t>82.21</w:t>
      </w:r>
      <w:r>
        <w:rPr>
          <w:rFonts w:ascii="仿宋" w:eastAsia="仿宋" w:hAnsi="仿宋" w:cs="仿宋" w:hint="eastAsia"/>
          <w:sz w:val="32"/>
          <w:szCs w:val="32"/>
        </w:rPr>
        <w:t>万元。资本性支出</w:t>
      </w:r>
      <w:r>
        <w:rPr>
          <w:rFonts w:ascii="仿宋" w:eastAsia="仿宋" w:hAnsi="仿宋" w:cs="仿宋" w:hint="eastAsia"/>
          <w:sz w:val="32"/>
          <w:szCs w:val="32"/>
        </w:rPr>
        <w:t>17.18</w:t>
      </w:r>
      <w:r>
        <w:rPr>
          <w:rFonts w:ascii="仿宋" w:eastAsia="仿宋" w:hAnsi="仿宋" w:cs="仿宋" w:hint="eastAsia"/>
          <w:sz w:val="32"/>
          <w:szCs w:val="32"/>
        </w:rPr>
        <w:t>万元，主要包括办公设备购置</w:t>
      </w:r>
      <w:r>
        <w:rPr>
          <w:rFonts w:ascii="仿宋" w:eastAsia="仿宋" w:hAnsi="仿宋" w:cs="仿宋" w:hint="eastAsia"/>
          <w:sz w:val="32"/>
          <w:szCs w:val="32"/>
        </w:rPr>
        <w:t>5.32</w:t>
      </w:r>
      <w:r>
        <w:rPr>
          <w:rFonts w:ascii="仿宋" w:eastAsia="仿宋" w:hAnsi="仿宋" w:cs="仿宋" w:hint="eastAsia"/>
          <w:sz w:val="32"/>
          <w:szCs w:val="32"/>
        </w:rPr>
        <w:t>万元；其他资本性支出</w:t>
      </w:r>
      <w:r>
        <w:rPr>
          <w:rFonts w:ascii="仿宋" w:eastAsia="仿宋" w:hAnsi="仿宋" w:cs="仿宋" w:hint="eastAsia"/>
          <w:sz w:val="32"/>
          <w:szCs w:val="32"/>
        </w:rPr>
        <w:t>11.86</w:t>
      </w:r>
      <w:r>
        <w:rPr>
          <w:rFonts w:ascii="仿宋" w:eastAsia="仿宋" w:hAnsi="仿宋" w:cs="仿宋" w:hint="eastAsia"/>
          <w:sz w:val="32"/>
          <w:szCs w:val="32"/>
        </w:rPr>
        <w:t>万元。</w:t>
      </w:r>
    </w:p>
    <w:p w14:paraId="578118D2" w14:textId="77777777" w:rsidR="00062E02" w:rsidRDefault="00D445AA">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七、一般公共预算财政拨款“三公”经费支出决算情况说明</w:t>
      </w:r>
    </w:p>
    <w:p w14:paraId="0EA223FB"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（一）“三公”经费财政拨款支出决算总体情况说明</w:t>
      </w:r>
    </w:p>
    <w:p w14:paraId="7D4B190A"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年度“三公”经费财政拨款支出预算</w:t>
      </w:r>
      <w:r>
        <w:rPr>
          <w:rFonts w:ascii="仿宋" w:eastAsia="仿宋" w:hAnsi="仿宋" w:cs="仿宋" w:hint="eastAsia"/>
          <w:sz w:val="32"/>
          <w:szCs w:val="32"/>
        </w:rPr>
        <w:t>0</w:t>
      </w:r>
      <w:r>
        <w:rPr>
          <w:rFonts w:ascii="仿宋" w:eastAsia="仿宋" w:hAnsi="仿宋" w:cs="仿宋" w:hint="eastAsia"/>
          <w:sz w:val="32"/>
          <w:szCs w:val="32"/>
        </w:rPr>
        <w:t>万元，支出决算</w:t>
      </w:r>
      <w:r>
        <w:rPr>
          <w:rFonts w:ascii="仿宋" w:eastAsia="仿宋" w:hAnsi="仿宋" w:cs="仿宋" w:hint="eastAsia"/>
          <w:sz w:val="32"/>
          <w:szCs w:val="32"/>
        </w:rPr>
        <w:t>0</w:t>
      </w:r>
      <w:r>
        <w:rPr>
          <w:rFonts w:ascii="仿宋" w:eastAsia="仿宋" w:hAnsi="仿宋" w:cs="仿宋" w:hint="eastAsia"/>
          <w:sz w:val="32"/>
          <w:szCs w:val="32"/>
        </w:rPr>
        <w:t>万元。与上年相比无增减，主要原因是：无公车编制，财政部安排经费预算。</w:t>
      </w:r>
    </w:p>
    <w:p w14:paraId="450C9210"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（二）“三公”经费财政拨款支出决算具体情况说明</w:t>
      </w:r>
    </w:p>
    <w:p w14:paraId="0E4C4C5A"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无公车编制，财政部安排经费预算。</w:t>
      </w:r>
    </w:p>
    <w:p w14:paraId="2019D8B0" w14:textId="77777777" w:rsidR="00062E02" w:rsidRDefault="00D445AA">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八、其他主要事项情况说明</w:t>
      </w:r>
    </w:p>
    <w:p w14:paraId="1A9A9010"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（一）、机关运行经费支出情况说明</w:t>
      </w:r>
    </w:p>
    <w:p w14:paraId="36956B2A"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未安排机关运行经费预算。</w:t>
      </w:r>
    </w:p>
    <w:p w14:paraId="1D3CEA53"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（二）政府采购情况说明</w:t>
      </w:r>
    </w:p>
    <w:p w14:paraId="44F6313E"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年度市财政安排采购</w:t>
      </w:r>
      <w:r>
        <w:rPr>
          <w:rFonts w:ascii="仿宋" w:eastAsia="仿宋" w:hAnsi="仿宋" w:cs="仿宋" w:hint="eastAsia"/>
          <w:sz w:val="32"/>
          <w:szCs w:val="32"/>
        </w:rPr>
        <w:t>39.93</w:t>
      </w:r>
      <w:r>
        <w:rPr>
          <w:rFonts w:ascii="仿宋" w:eastAsia="仿宋" w:hAnsi="仿宋" w:cs="仿宋" w:hint="eastAsia"/>
          <w:sz w:val="32"/>
          <w:szCs w:val="32"/>
        </w:rPr>
        <w:t>万元，均为政府采购货物支出。</w:t>
      </w:r>
    </w:p>
    <w:p w14:paraId="33CBEF1E"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（三）国有资产占用情况说明</w:t>
      </w:r>
    </w:p>
    <w:p w14:paraId="31A11257"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截至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日，本部门共有车辆</w:t>
      </w:r>
      <w:r>
        <w:rPr>
          <w:rFonts w:ascii="仿宋" w:eastAsia="仿宋" w:hAnsi="仿宋" w:cs="仿宋" w:hint="eastAsia"/>
          <w:sz w:val="32"/>
          <w:szCs w:val="32"/>
        </w:rPr>
        <w:t>6</w:t>
      </w:r>
      <w:r>
        <w:rPr>
          <w:rFonts w:ascii="仿宋" w:eastAsia="仿宋" w:hAnsi="仿宋" w:cs="仿宋" w:hint="eastAsia"/>
          <w:sz w:val="32"/>
          <w:szCs w:val="32"/>
        </w:rPr>
        <w:t>辆，均为执法执勤用车，单价均为</w:t>
      </w:r>
      <w:r>
        <w:rPr>
          <w:rFonts w:ascii="仿宋" w:eastAsia="仿宋" w:hAnsi="仿宋" w:cs="仿宋" w:hint="eastAsia"/>
          <w:sz w:val="32"/>
          <w:szCs w:val="32"/>
        </w:rPr>
        <w:t>50</w:t>
      </w:r>
      <w:r>
        <w:rPr>
          <w:rFonts w:ascii="仿宋" w:eastAsia="仿宋" w:hAnsi="仿宋" w:cs="仿宋" w:hint="eastAsia"/>
          <w:sz w:val="32"/>
          <w:szCs w:val="32"/>
        </w:rPr>
        <w:t>万元以下。</w:t>
      </w:r>
    </w:p>
    <w:p w14:paraId="0B494F2D"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（四）预算绩效情况说明</w:t>
      </w:r>
    </w:p>
    <w:p w14:paraId="166F3456"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）预算绩效管理工作开展情况</w:t>
      </w:r>
    </w:p>
    <w:p w14:paraId="4337898E" w14:textId="77777777" w:rsidR="00062E02" w:rsidRDefault="00D445AA">
      <w:pPr>
        <w:ind w:firstLineChars="200" w:firstLine="640"/>
        <w:jc w:val="left"/>
        <w:rPr>
          <w:rFonts w:ascii="仿宋" w:eastAsia="仿宋" w:hAnsi="仿宋" w:cs="仿宋"/>
          <w:sz w:val="32"/>
          <w:szCs w:val="32"/>
        </w:rPr>
      </w:pPr>
      <w:r>
        <w:rPr>
          <w:rFonts w:ascii="仿宋" w:eastAsia="仿宋" w:hAnsi="仿宋" w:cs="仿宋" w:hint="eastAsia"/>
          <w:sz w:val="32"/>
          <w:szCs w:val="32"/>
        </w:rPr>
        <w:t>根据预算绩效管理要求，我部门组织对</w:t>
      </w:r>
      <w:r>
        <w:rPr>
          <w:rFonts w:ascii="仿宋" w:eastAsia="仿宋" w:hAnsi="仿宋" w:cs="仿宋" w:hint="eastAsia"/>
          <w:sz w:val="32"/>
          <w:szCs w:val="32"/>
        </w:rPr>
        <w:t>2021</w:t>
      </w:r>
      <w:r>
        <w:rPr>
          <w:rFonts w:ascii="仿宋" w:eastAsia="仿宋" w:hAnsi="仿宋" w:cs="仿宋" w:hint="eastAsia"/>
          <w:sz w:val="32"/>
          <w:szCs w:val="32"/>
        </w:rPr>
        <w:t>年度是级财政预算安排的专项资金类个项目支出全面开展绩效自评，涉及预算资金</w:t>
      </w:r>
      <w:r>
        <w:rPr>
          <w:rFonts w:ascii="仿宋" w:eastAsia="仿宋" w:hAnsi="仿宋" w:cs="仿宋" w:hint="eastAsia"/>
          <w:sz w:val="32"/>
          <w:szCs w:val="32"/>
        </w:rPr>
        <w:t>415.7</w:t>
      </w:r>
      <w:r>
        <w:rPr>
          <w:rFonts w:ascii="仿宋" w:eastAsia="仿宋" w:hAnsi="仿宋" w:cs="仿宋" w:hint="eastAsia"/>
          <w:sz w:val="32"/>
          <w:szCs w:val="32"/>
        </w:rPr>
        <w:t>万元，占一般公共预算项目支出总额的</w:t>
      </w:r>
      <w:r>
        <w:rPr>
          <w:rFonts w:ascii="仿宋" w:eastAsia="仿宋" w:hAnsi="仿宋" w:cs="仿宋" w:hint="eastAsia"/>
          <w:sz w:val="32"/>
          <w:szCs w:val="32"/>
        </w:rPr>
        <w:t>93.12%</w:t>
      </w:r>
      <w:r>
        <w:rPr>
          <w:rFonts w:ascii="仿宋" w:eastAsia="仿宋" w:hAnsi="仿宋" w:cs="仿宋" w:hint="eastAsia"/>
          <w:sz w:val="32"/>
          <w:szCs w:val="32"/>
        </w:rPr>
        <w:t>。</w:t>
      </w:r>
    </w:p>
    <w:p w14:paraId="44A4DCE9" w14:textId="77777777" w:rsidR="00062E02" w:rsidRDefault="00D445AA">
      <w:pPr>
        <w:numPr>
          <w:ilvl w:val="0"/>
          <w:numId w:val="4"/>
        </w:numPr>
        <w:ind w:firstLineChars="200" w:firstLine="640"/>
        <w:jc w:val="left"/>
        <w:rPr>
          <w:rFonts w:ascii="仿宋" w:eastAsia="仿宋" w:hAnsi="仿宋" w:cs="仿宋"/>
          <w:sz w:val="32"/>
          <w:szCs w:val="32"/>
        </w:rPr>
      </w:pPr>
      <w:r>
        <w:rPr>
          <w:rFonts w:ascii="仿宋" w:eastAsia="仿宋" w:hAnsi="仿宋" w:cs="仿宋" w:hint="eastAsia"/>
          <w:sz w:val="32"/>
          <w:szCs w:val="32"/>
        </w:rPr>
        <w:t>部门决算中项目绩效自评结果</w:t>
      </w:r>
    </w:p>
    <w:p w14:paraId="03BBA5B3" w14:textId="77777777" w:rsidR="00062E02" w:rsidRDefault="00D445AA">
      <w:pPr>
        <w:ind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、警察加班补助项目绩效自评：自评得分</w:t>
      </w:r>
      <w:r>
        <w:rPr>
          <w:rFonts w:ascii="仿宋" w:eastAsia="仿宋" w:hAnsi="仿宋" w:cs="仿宋" w:hint="eastAsia"/>
          <w:sz w:val="32"/>
          <w:szCs w:val="32"/>
        </w:rPr>
        <w:t>100</w:t>
      </w:r>
      <w:r>
        <w:rPr>
          <w:rFonts w:ascii="仿宋" w:eastAsia="仿宋" w:hAnsi="仿宋" w:cs="仿宋" w:hint="eastAsia"/>
          <w:sz w:val="32"/>
          <w:szCs w:val="32"/>
        </w:rPr>
        <w:t>分。全年预算</w:t>
      </w:r>
      <w:r>
        <w:rPr>
          <w:rFonts w:ascii="仿宋" w:eastAsia="仿宋" w:hAnsi="仿宋" w:cs="仿宋" w:hint="eastAsia"/>
          <w:sz w:val="32"/>
          <w:szCs w:val="32"/>
        </w:rPr>
        <w:t>0.86</w:t>
      </w:r>
      <w:r>
        <w:rPr>
          <w:rFonts w:ascii="仿宋" w:eastAsia="仿宋" w:hAnsi="仿宋" w:cs="仿宋" w:hint="eastAsia"/>
          <w:sz w:val="32"/>
          <w:szCs w:val="32"/>
        </w:rPr>
        <w:t>万元，执行数为</w:t>
      </w:r>
      <w:r>
        <w:rPr>
          <w:rFonts w:ascii="仿宋" w:eastAsia="仿宋" w:hAnsi="仿宋" w:cs="仿宋" w:hint="eastAsia"/>
          <w:sz w:val="32"/>
          <w:szCs w:val="32"/>
        </w:rPr>
        <w:t>0.86</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w:t>
      </w:r>
    </w:p>
    <w:p w14:paraId="50D06957" w14:textId="77777777" w:rsidR="00062E02" w:rsidRDefault="00D445AA">
      <w:pPr>
        <w:ind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、提前下达</w:t>
      </w:r>
      <w:r>
        <w:rPr>
          <w:rFonts w:ascii="仿宋" w:eastAsia="仿宋" w:hAnsi="仿宋" w:cs="仿宋" w:hint="eastAsia"/>
          <w:sz w:val="32"/>
          <w:szCs w:val="32"/>
        </w:rPr>
        <w:t>2021</w:t>
      </w:r>
      <w:r>
        <w:rPr>
          <w:rFonts w:ascii="仿宋" w:eastAsia="仿宋" w:hAnsi="仿宋" w:cs="仿宋" w:hint="eastAsia"/>
          <w:sz w:val="32"/>
          <w:szCs w:val="32"/>
        </w:rPr>
        <w:t>年省级交办案件补助资金项目绩效自评：自评得分</w:t>
      </w:r>
      <w:r>
        <w:rPr>
          <w:rFonts w:ascii="仿宋" w:eastAsia="仿宋" w:hAnsi="仿宋" w:cs="仿宋" w:hint="eastAsia"/>
          <w:sz w:val="32"/>
          <w:szCs w:val="32"/>
        </w:rPr>
        <w:t>100</w:t>
      </w:r>
      <w:r>
        <w:rPr>
          <w:rFonts w:ascii="仿宋" w:eastAsia="仿宋" w:hAnsi="仿宋" w:cs="仿宋" w:hint="eastAsia"/>
          <w:sz w:val="32"/>
          <w:szCs w:val="32"/>
        </w:rPr>
        <w:t>分。全年预算</w:t>
      </w:r>
      <w:r>
        <w:rPr>
          <w:rFonts w:ascii="仿宋" w:eastAsia="仿宋" w:hAnsi="仿宋" w:cs="仿宋" w:hint="eastAsia"/>
          <w:sz w:val="32"/>
          <w:szCs w:val="32"/>
        </w:rPr>
        <w:t>0.87</w:t>
      </w:r>
      <w:r>
        <w:rPr>
          <w:rFonts w:ascii="仿宋" w:eastAsia="仿宋" w:hAnsi="仿宋" w:cs="仿宋" w:hint="eastAsia"/>
          <w:sz w:val="32"/>
          <w:szCs w:val="32"/>
        </w:rPr>
        <w:t>万元，执行数为</w:t>
      </w:r>
      <w:r>
        <w:rPr>
          <w:rFonts w:ascii="仿宋" w:eastAsia="仿宋" w:hAnsi="仿宋" w:cs="仿宋" w:hint="eastAsia"/>
          <w:sz w:val="32"/>
          <w:szCs w:val="32"/>
        </w:rPr>
        <w:t>0.87</w:t>
      </w:r>
      <w:r>
        <w:rPr>
          <w:rFonts w:ascii="仿宋" w:eastAsia="仿宋" w:hAnsi="仿宋" w:cs="仿宋" w:hint="eastAsia"/>
          <w:sz w:val="32"/>
          <w:szCs w:val="32"/>
        </w:rPr>
        <w:t>万元，完</w:t>
      </w:r>
      <w:r>
        <w:rPr>
          <w:rFonts w:ascii="仿宋" w:eastAsia="仿宋" w:hAnsi="仿宋" w:cs="仿宋" w:hint="eastAsia"/>
          <w:sz w:val="32"/>
          <w:szCs w:val="32"/>
        </w:rPr>
        <w:lastRenderedPageBreak/>
        <w:t>成预算的</w:t>
      </w:r>
      <w:r>
        <w:rPr>
          <w:rFonts w:ascii="仿宋" w:eastAsia="仿宋" w:hAnsi="仿宋" w:cs="仿宋" w:hint="eastAsia"/>
          <w:sz w:val="32"/>
          <w:szCs w:val="32"/>
        </w:rPr>
        <w:t>100%</w:t>
      </w:r>
      <w:r>
        <w:rPr>
          <w:rFonts w:ascii="仿宋" w:eastAsia="仿宋" w:hAnsi="仿宋" w:cs="仿宋" w:hint="eastAsia"/>
          <w:sz w:val="32"/>
          <w:szCs w:val="32"/>
        </w:rPr>
        <w:t>；</w:t>
      </w:r>
    </w:p>
    <w:p w14:paraId="666619FA" w14:textId="77777777" w:rsidR="00062E02" w:rsidRDefault="00D445AA">
      <w:pPr>
        <w:ind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年第二批执法转移支付资金（办案费）项目绩效自评：自评得分</w:t>
      </w:r>
      <w:r>
        <w:rPr>
          <w:rFonts w:ascii="仿宋" w:eastAsia="仿宋" w:hAnsi="仿宋" w:cs="仿宋" w:hint="eastAsia"/>
          <w:sz w:val="32"/>
          <w:szCs w:val="32"/>
        </w:rPr>
        <w:t>100</w:t>
      </w:r>
      <w:r>
        <w:rPr>
          <w:rFonts w:ascii="仿宋" w:eastAsia="仿宋" w:hAnsi="仿宋" w:cs="仿宋" w:hint="eastAsia"/>
          <w:sz w:val="32"/>
          <w:szCs w:val="32"/>
        </w:rPr>
        <w:t>分。全年预算</w:t>
      </w:r>
      <w:r>
        <w:rPr>
          <w:rFonts w:ascii="仿宋" w:eastAsia="仿宋" w:hAnsi="仿宋" w:cs="仿宋" w:hint="eastAsia"/>
          <w:sz w:val="32"/>
          <w:szCs w:val="32"/>
        </w:rPr>
        <w:t>40</w:t>
      </w:r>
      <w:r>
        <w:rPr>
          <w:rFonts w:ascii="仿宋" w:eastAsia="仿宋" w:hAnsi="仿宋" w:cs="仿宋" w:hint="eastAsia"/>
          <w:sz w:val="32"/>
          <w:szCs w:val="32"/>
        </w:rPr>
        <w:t>万元，执行数为</w:t>
      </w:r>
      <w:r>
        <w:rPr>
          <w:rFonts w:ascii="仿宋" w:eastAsia="仿宋" w:hAnsi="仿宋" w:cs="仿宋" w:hint="eastAsia"/>
          <w:sz w:val="32"/>
          <w:szCs w:val="32"/>
        </w:rPr>
        <w:t>40</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w:t>
      </w:r>
    </w:p>
    <w:p w14:paraId="75FF70D2" w14:textId="77777777" w:rsidR="00062E02" w:rsidRDefault="00062E02">
      <w:pPr>
        <w:ind w:firstLine="640"/>
        <w:jc w:val="left"/>
        <w:rPr>
          <w:rFonts w:ascii="仿宋" w:eastAsia="仿宋" w:hAnsi="仿宋" w:cs="仿宋"/>
          <w:sz w:val="32"/>
          <w:szCs w:val="32"/>
        </w:rPr>
      </w:pPr>
    </w:p>
    <w:p w14:paraId="639822CC" w14:textId="77777777" w:rsidR="00062E02" w:rsidRDefault="00062E02">
      <w:pPr>
        <w:ind w:firstLine="640"/>
        <w:jc w:val="left"/>
        <w:rPr>
          <w:rFonts w:ascii="仿宋" w:eastAsia="仿宋" w:hAnsi="仿宋" w:cs="仿宋"/>
          <w:sz w:val="32"/>
          <w:szCs w:val="32"/>
        </w:rPr>
      </w:pPr>
    </w:p>
    <w:p w14:paraId="5E7BC559" w14:textId="77777777" w:rsidR="00062E02" w:rsidRDefault="00D445AA">
      <w:pPr>
        <w:spacing w:line="580" w:lineRule="exact"/>
        <w:ind w:firstLineChars="1600" w:firstLine="5120"/>
        <w:rPr>
          <w:rFonts w:ascii="仿宋" w:eastAsia="仿宋" w:hAnsi="仿宋"/>
          <w:sz w:val="32"/>
          <w:szCs w:val="32"/>
        </w:rPr>
      </w:pPr>
      <w:r>
        <w:rPr>
          <w:rFonts w:ascii="仿宋" w:eastAsia="仿宋" w:hAnsi="仿宋" w:hint="eastAsia"/>
          <w:sz w:val="32"/>
          <w:szCs w:val="32"/>
        </w:rPr>
        <w:t>二〇二二年七月二十六日</w:t>
      </w:r>
    </w:p>
    <w:sectPr w:rsidR="00062E02">
      <w:pgSz w:w="11906" w:h="1683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93B8" w14:textId="77777777" w:rsidR="0035667F" w:rsidRDefault="0035667F" w:rsidP="0035667F">
      <w:r>
        <w:separator/>
      </w:r>
    </w:p>
  </w:endnote>
  <w:endnote w:type="continuationSeparator" w:id="0">
    <w:p w14:paraId="582FFFF4" w14:textId="77777777" w:rsidR="0035667F" w:rsidRDefault="0035667F" w:rsidP="0035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CDFC" w14:textId="77777777" w:rsidR="0035667F" w:rsidRDefault="0035667F" w:rsidP="0035667F">
      <w:r>
        <w:separator/>
      </w:r>
    </w:p>
  </w:footnote>
  <w:footnote w:type="continuationSeparator" w:id="0">
    <w:p w14:paraId="52246FB9" w14:textId="77777777" w:rsidR="0035667F" w:rsidRDefault="0035667F" w:rsidP="00356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005776"/>
    <w:multiLevelType w:val="singleLevel"/>
    <w:tmpl w:val="DD005776"/>
    <w:lvl w:ilvl="0">
      <w:start w:val="1"/>
      <w:numFmt w:val="chineseCounting"/>
      <w:suff w:val="space"/>
      <w:lvlText w:val="第%1部分"/>
      <w:lvlJc w:val="left"/>
      <w:rPr>
        <w:rFonts w:hint="eastAsia"/>
      </w:rPr>
    </w:lvl>
  </w:abstractNum>
  <w:abstractNum w:abstractNumId="1" w15:restartNumberingAfterBreak="0">
    <w:nsid w:val="E6258D8A"/>
    <w:multiLevelType w:val="singleLevel"/>
    <w:tmpl w:val="E6258D8A"/>
    <w:lvl w:ilvl="0">
      <w:start w:val="1"/>
      <w:numFmt w:val="chineseCounting"/>
      <w:suff w:val="nothing"/>
      <w:lvlText w:val="%1、"/>
      <w:lvlJc w:val="left"/>
      <w:rPr>
        <w:rFonts w:hint="eastAsia"/>
      </w:rPr>
    </w:lvl>
  </w:abstractNum>
  <w:abstractNum w:abstractNumId="2" w15:restartNumberingAfterBreak="0">
    <w:nsid w:val="2434F395"/>
    <w:multiLevelType w:val="singleLevel"/>
    <w:tmpl w:val="2434F395"/>
    <w:lvl w:ilvl="0">
      <w:start w:val="2"/>
      <w:numFmt w:val="decimal"/>
      <w:suff w:val="nothing"/>
      <w:lvlText w:val="（%1）"/>
      <w:lvlJc w:val="left"/>
    </w:lvl>
  </w:abstractNum>
  <w:abstractNum w:abstractNumId="3" w15:restartNumberingAfterBreak="0">
    <w:nsid w:val="6E3FCE1A"/>
    <w:multiLevelType w:val="singleLevel"/>
    <w:tmpl w:val="6E3FCE1A"/>
    <w:lvl w:ilvl="0">
      <w:start w:val="2"/>
      <w:numFmt w:val="chineseCounting"/>
      <w:suff w:val="space"/>
      <w:lvlText w:val="第%1部分"/>
      <w:lvlJc w:val="left"/>
      <w:rPr>
        <w:rFonts w:hint="eastAsia"/>
      </w:rPr>
    </w:lvl>
  </w:abstractNum>
  <w:num w:numId="1" w16cid:durableId="991636380">
    <w:abstractNumId w:val="0"/>
  </w:num>
  <w:num w:numId="2" w16cid:durableId="331226766">
    <w:abstractNumId w:val="1"/>
  </w:num>
  <w:num w:numId="3" w16cid:durableId="2006004933">
    <w:abstractNumId w:val="3"/>
  </w:num>
  <w:num w:numId="4" w16cid:durableId="935330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EC"/>
    <w:rsid w:val="00005A98"/>
    <w:rsid w:val="000260EF"/>
    <w:rsid w:val="00062E02"/>
    <w:rsid w:val="00080E90"/>
    <w:rsid w:val="000C15F2"/>
    <w:rsid w:val="000C69C6"/>
    <w:rsid w:val="00127BE1"/>
    <w:rsid w:val="00172A27"/>
    <w:rsid w:val="001A26B1"/>
    <w:rsid w:val="001B3898"/>
    <w:rsid w:val="001E5209"/>
    <w:rsid w:val="001E5B53"/>
    <w:rsid w:val="00247D81"/>
    <w:rsid w:val="00257F3C"/>
    <w:rsid w:val="00291752"/>
    <w:rsid w:val="002A1B55"/>
    <w:rsid w:val="003023DE"/>
    <w:rsid w:val="0035667F"/>
    <w:rsid w:val="003850C1"/>
    <w:rsid w:val="003979F6"/>
    <w:rsid w:val="003D2F2E"/>
    <w:rsid w:val="003D602C"/>
    <w:rsid w:val="003E2E6A"/>
    <w:rsid w:val="003F70FE"/>
    <w:rsid w:val="00406931"/>
    <w:rsid w:val="00437C53"/>
    <w:rsid w:val="0046436C"/>
    <w:rsid w:val="00483EDD"/>
    <w:rsid w:val="004A1AD5"/>
    <w:rsid w:val="004A4128"/>
    <w:rsid w:val="004D44F0"/>
    <w:rsid w:val="004D5FD1"/>
    <w:rsid w:val="004F044F"/>
    <w:rsid w:val="004F18C4"/>
    <w:rsid w:val="005054B5"/>
    <w:rsid w:val="00507F93"/>
    <w:rsid w:val="00545986"/>
    <w:rsid w:val="00582EB0"/>
    <w:rsid w:val="005A3B61"/>
    <w:rsid w:val="005A4A92"/>
    <w:rsid w:val="005F047A"/>
    <w:rsid w:val="00600890"/>
    <w:rsid w:val="006231B9"/>
    <w:rsid w:val="00635C0F"/>
    <w:rsid w:val="00650BCF"/>
    <w:rsid w:val="00660F19"/>
    <w:rsid w:val="00684668"/>
    <w:rsid w:val="006B4175"/>
    <w:rsid w:val="006C005C"/>
    <w:rsid w:val="006C16CE"/>
    <w:rsid w:val="00715290"/>
    <w:rsid w:val="007367E7"/>
    <w:rsid w:val="00743214"/>
    <w:rsid w:val="007676B6"/>
    <w:rsid w:val="00775370"/>
    <w:rsid w:val="007A5CE8"/>
    <w:rsid w:val="00822EF0"/>
    <w:rsid w:val="00844BF3"/>
    <w:rsid w:val="008835F7"/>
    <w:rsid w:val="00886102"/>
    <w:rsid w:val="00894E0D"/>
    <w:rsid w:val="008A3EDB"/>
    <w:rsid w:val="008B783D"/>
    <w:rsid w:val="008C0375"/>
    <w:rsid w:val="008C202D"/>
    <w:rsid w:val="008E0A3D"/>
    <w:rsid w:val="008E42A5"/>
    <w:rsid w:val="008F3AEF"/>
    <w:rsid w:val="00912E5F"/>
    <w:rsid w:val="00972DB3"/>
    <w:rsid w:val="00987004"/>
    <w:rsid w:val="009A1309"/>
    <w:rsid w:val="009F3051"/>
    <w:rsid w:val="009F6D4E"/>
    <w:rsid w:val="00A24B24"/>
    <w:rsid w:val="00A64901"/>
    <w:rsid w:val="00AA0C19"/>
    <w:rsid w:val="00AA1BF1"/>
    <w:rsid w:val="00AB7F97"/>
    <w:rsid w:val="00AD0280"/>
    <w:rsid w:val="00AF1D1F"/>
    <w:rsid w:val="00B41CE9"/>
    <w:rsid w:val="00B55233"/>
    <w:rsid w:val="00B85123"/>
    <w:rsid w:val="00B87CDF"/>
    <w:rsid w:val="00B94839"/>
    <w:rsid w:val="00BB607A"/>
    <w:rsid w:val="00BE3261"/>
    <w:rsid w:val="00CC4908"/>
    <w:rsid w:val="00CF7769"/>
    <w:rsid w:val="00D31249"/>
    <w:rsid w:val="00D43394"/>
    <w:rsid w:val="00D445AA"/>
    <w:rsid w:val="00DA7B56"/>
    <w:rsid w:val="00DB5315"/>
    <w:rsid w:val="00DC6E0C"/>
    <w:rsid w:val="00DE6ECE"/>
    <w:rsid w:val="00E155BF"/>
    <w:rsid w:val="00E15E17"/>
    <w:rsid w:val="00E23AAC"/>
    <w:rsid w:val="00E80D28"/>
    <w:rsid w:val="00E831CE"/>
    <w:rsid w:val="00ED760D"/>
    <w:rsid w:val="00EF5239"/>
    <w:rsid w:val="00F334CB"/>
    <w:rsid w:val="00F427C0"/>
    <w:rsid w:val="00F477C2"/>
    <w:rsid w:val="00F735A6"/>
    <w:rsid w:val="00FA5329"/>
    <w:rsid w:val="00FC655E"/>
    <w:rsid w:val="00FD4F09"/>
    <w:rsid w:val="00FE0772"/>
    <w:rsid w:val="0209058B"/>
    <w:rsid w:val="03FF3943"/>
    <w:rsid w:val="0A580FE3"/>
    <w:rsid w:val="0DA661BF"/>
    <w:rsid w:val="0E856C1A"/>
    <w:rsid w:val="10EF368C"/>
    <w:rsid w:val="13267160"/>
    <w:rsid w:val="1D402D1D"/>
    <w:rsid w:val="1E2277E3"/>
    <w:rsid w:val="1E362F05"/>
    <w:rsid w:val="1E535780"/>
    <w:rsid w:val="1F475B08"/>
    <w:rsid w:val="217B7D3F"/>
    <w:rsid w:val="22074985"/>
    <w:rsid w:val="24C6029B"/>
    <w:rsid w:val="25B43908"/>
    <w:rsid w:val="26137713"/>
    <w:rsid w:val="2667321F"/>
    <w:rsid w:val="275C7E67"/>
    <w:rsid w:val="27AE08A7"/>
    <w:rsid w:val="291512A6"/>
    <w:rsid w:val="2A5F2D3C"/>
    <w:rsid w:val="2AFA1544"/>
    <w:rsid w:val="2C205B7C"/>
    <w:rsid w:val="2D136886"/>
    <w:rsid w:val="2D7945E4"/>
    <w:rsid w:val="2DE63AF3"/>
    <w:rsid w:val="2EB87131"/>
    <w:rsid w:val="335A0E94"/>
    <w:rsid w:val="338F3568"/>
    <w:rsid w:val="35503EDF"/>
    <w:rsid w:val="38F3175C"/>
    <w:rsid w:val="39AF042A"/>
    <w:rsid w:val="3CC028B3"/>
    <w:rsid w:val="3D4F790D"/>
    <w:rsid w:val="3D8D73A8"/>
    <w:rsid w:val="43780026"/>
    <w:rsid w:val="441B789D"/>
    <w:rsid w:val="47173878"/>
    <w:rsid w:val="494657D5"/>
    <w:rsid w:val="49DB1400"/>
    <w:rsid w:val="4CEB2656"/>
    <w:rsid w:val="4D757A6B"/>
    <w:rsid w:val="4DB15FB9"/>
    <w:rsid w:val="4EC140A3"/>
    <w:rsid w:val="4F2A34E3"/>
    <w:rsid w:val="502D2643"/>
    <w:rsid w:val="50BE5967"/>
    <w:rsid w:val="5174063A"/>
    <w:rsid w:val="56570C01"/>
    <w:rsid w:val="566E323F"/>
    <w:rsid w:val="5677476A"/>
    <w:rsid w:val="57E622B1"/>
    <w:rsid w:val="58EC3710"/>
    <w:rsid w:val="5B50477B"/>
    <w:rsid w:val="5CD778D2"/>
    <w:rsid w:val="5DE11741"/>
    <w:rsid w:val="5E163B1D"/>
    <w:rsid w:val="5FAD54E1"/>
    <w:rsid w:val="615F759C"/>
    <w:rsid w:val="624A7F3E"/>
    <w:rsid w:val="6449743E"/>
    <w:rsid w:val="65041E8E"/>
    <w:rsid w:val="657A2AA4"/>
    <w:rsid w:val="667D4A5D"/>
    <w:rsid w:val="69241841"/>
    <w:rsid w:val="6A321D2F"/>
    <w:rsid w:val="6B2F1057"/>
    <w:rsid w:val="6B49556D"/>
    <w:rsid w:val="6DA15B68"/>
    <w:rsid w:val="6E37638C"/>
    <w:rsid w:val="6F7050AD"/>
    <w:rsid w:val="73240D0B"/>
    <w:rsid w:val="7389489A"/>
    <w:rsid w:val="765C42B6"/>
    <w:rsid w:val="770C2B5D"/>
    <w:rsid w:val="7A581328"/>
    <w:rsid w:val="7B42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BDEF"/>
  <w15:docId w15:val="{C9FD6CBB-30CD-4138-8130-EC2AF379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qFormat/>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67">
    <w:name w:val="xl67"/>
    <w:basedOn w:val="a"/>
    <w:qFormat/>
    <w:pPr>
      <w:widowControl/>
      <w:pBdr>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68">
    <w:name w:val="xl68"/>
    <w:basedOn w:val="a"/>
    <w:qFormat/>
    <w:pPr>
      <w:widowControl/>
      <w:pBdr>
        <w:bottom w:val="single" w:sz="8"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69">
    <w:name w:val="xl69"/>
    <w:basedOn w:val="a"/>
    <w:qFormat/>
    <w:pPr>
      <w:widowControl/>
      <w:pBdr>
        <w:bottom w:val="single" w:sz="8"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1">
    <w:name w:val="xl71"/>
    <w:basedOn w:val="a"/>
    <w:qFormat/>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2">
    <w:name w:val="xl72"/>
    <w:basedOn w:val="a"/>
    <w:qFormat/>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3">
    <w:name w:val="xl73"/>
    <w:basedOn w:val="a"/>
    <w:qFormat/>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75">
    <w:name w:val="xl75"/>
    <w:basedOn w:val="a"/>
    <w:qFormat/>
    <w:pPr>
      <w:widowControl/>
      <w:pBdr>
        <w:left w:val="single" w:sz="4" w:space="0" w:color="000000"/>
        <w:bottom w:val="single" w:sz="8"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76">
    <w:name w:val="xl76"/>
    <w:basedOn w:val="a"/>
    <w:qFormat/>
    <w:pPr>
      <w:widowControl/>
      <w:spacing w:before="100" w:beforeAutospacing="1" w:after="100" w:afterAutospacing="1"/>
      <w:jc w:val="center"/>
    </w:pPr>
    <w:rPr>
      <w:rFonts w:ascii="宋体" w:hAnsi="宋体" w:cs="宋体"/>
      <w:kern w:val="0"/>
      <w:sz w:val="44"/>
      <w:szCs w:val="44"/>
    </w:rPr>
  </w:style>
  <w:style w:type="paragraph" w:customStyle="1" w:styleId="xl77">
    <w:name w:val="xl77"/>
    <w:basedOn w:val="a"/>
    <w:qFormat/>
    <w:pPr>
      <w:widowControl/>
      <w:pBdr>
        <w:bottom w:val="single" w:sz="4" w:space="0" w:color="000000"/>
      </w:pBdr>
      <w:spacing w:before="100" w:beforeAutospacing="1" w:after="100" w:afterAutospacing="1"/>
      <w:jc w:val="center"/>
    </w:pPr>
    <w:rPr>
      <w:rFonts w:ascii="宋体" w:hAnsi="宋体" w:cs="宋体"/>
      <w:kern w:val="0"/>
      <w:sz w:val="24"/>
    </w:rPr>
  </w:style>
  <w:style w:type="paragraph" w:customStyle="1" w:styleId="xl78">
    <w:name w:val="xl78"/>
    <w:basedOn w:val="a"/>
    <w:qFormat/>
    <w:pPr>
      <w:widowControl/>
      <w:spacing w:before="100" w:beforeAutospacing="1" w:after="100" w:afterAutospacing="1"/>
      <w:jc w:val="left"/>
    </w:pPr>
    <w:rPr>
      <w:rFonts w:ascii="宋体" w:hAnsi="宋体" w:cs="宋体"/>
      <w:kern w:val="0"/>
      <w:sz w:val="24"/>
    </w:rPr>
  </w:style>
  <w:style w:type="paragraph" w:customStyle="1" w:styleId="xl63">
    <w:name w:val="xl63"/>
    <w:basedOn w:val="a"/>
    <w:qFormat/>
    <w:pPr>
      <w:widowControl/>
      <w:spacing w:before="100" w:beforeAutospacing="1" w:after="100" w:afterAutospacing="1"/>
      <w:jc w:val="center"/>
    </w:pPr>
    <w:rPr>
      <w:rFonts w:ascii="宋体" w:hAnsi="宋体" w:cs="宋体"/>
      <w:kern w:val="0"/>
      <w:sz w:val="16"/>
      <w:szCs w:val="16"/>
    </w:rPr>
  </w:style>
  <w:style w:type="paragraph" w:customStyle="1" w:styleId="xl64">
    <w:name w:val="xl64"/>
    <w:basedOn w:val="a"/>
    <w:qFormat/>
    <w:pPr>
      <w:widowControl/>
      <w:spacing w:before="100" w:beforeAutospacing="1" w:after="100" w:afterAutospacing="1"/>
      <w:jc w:val="left"/>
    </w:pPr>
    <w:rPr>
      <w:rFonts w:ascii="宋体" w:hAnsi="宋体" w:cs="宋体"/>
      <w:kern w:val="0"/>
      <w:sz w:val="16"/>
      <w:szCs w:val="16"/>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E3906-49BA-4051-9D04-68B20185375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1713</Words>
  <Characters>9766</Characters>
  <Application>Microsoft Office Word</Application>
  <DocSecurity>0</DocSecurity>
  <Lines>81</Lines>
  <Paragraphs>22</Paragraphs>
  <ScaleCrop>false</ScaleCrop>
  <Company>Lenovo (Beijing) Limited</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白 白</cp:lastModifiedBy>
  <cp:revision>25</cp:revision>
  <cp:lastPrinted>2019-09-17T01:02:00Z</cp:lastPrinted>
  <dcterms:created xsi:type="dcterms:W3CDTF">2021-07-21T07:17:00Z</dcterms:created>
  <dcterms:modified xsi:type="dcterms:W3CDTF">2023-09-29T01:16:00Z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66005F0C3F42424592171E2DDB90F538</vt:lpwstr>
  </property>
</Properties>
</file>