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bCs w:val="0"/>
          <w:i w:val="0"/>
          <w:iCs w:val="0"/>
          <w:caps w:val="0"/>
          <w:color w:val="000000"/>
          <w:spacing w:val="0"/>
          <w:sz w:val="44"/>
          <w:szCs w:val="44"/>
          <w:shd w:val="clear" w:fill="FFFFFF"/>
          <w:lang w:val="en-US" w:eastAsia="zh-CN"/>
        </w:rPr>
      </w:pPr>
      <w:r>
        <w:rPr>
          <w:rFonts w:hint="eastAsia" w:ascii="宋体" w:hAnsi="宋体" w:eastAsia="宋体" w:cs="宋体"/>
          <w:b w:val="0"/>
          <w:bCs w:val="0"/>
          <w:i w:val="0"/>
          <w:iCs w:val="0"/>
          <w:caps w:val="0"/>
          <w:color w:val="000000"/>
          <w:spacing w:val="0"/>
          <w:sz w:val="44"/>
          <w:szCs w:val="44"/>
          <w:shd w:val="clear" w:fill="FFFFFF"/>
        </w:rPr>
        <w:t>大同市公安局</w:t>
      </w:r>
      <w:r>
        <w:rPr>
          <w:rFonts w:hint="eastAsia" w:ascii="宋体" w:hAnsi="宋体" w:eastAsia="宋体" w:cs="宋体"/>
          <w:b w:val="0"/>
          <w:bCs w:val="0"/>
          <w:i w:val="0"/>
          <w:iCs w:val="0"/>
          <w:caps w:val="0"/>
          <w:color w:val="000000"/>
          <w:spacing w:val="0"/>
          <w:sz w:val="44"/>
          <w:szCs w:val="44"/>
          <w:shd w:val="clear" w:fill="FFFFFF"/>
          <w:lang w:val="en-US" w:eastAsia="zh-CN"/>
        </w:rPr>
        <w:t>人民警察教育中心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bCs w:val="0"/>
          <w:i w:val="0"/>
          <w:iCs w:val="0"/>
          <w:caps w:val="0"/>
          <w:color w:val="000000"/>
          <w:spacing w:val="0"/>
          <w:sz w:val="44"/>
          <w:szCs w:val="44"/>
          <w:shd w:val="clear" w:fill="FFFFFF"/>
          <w:lang w:val="en-US" w:eastAsia="zh-CN"/>
        </w:rPr>
      </w:pPr>
      <w:r>
        <w:rPr>
          <w:rFonts w:hint="eastAsia" w:ascii="宋体" w:hAnsi="宋体" w:eastAsia="宋体" w:cs="宋体"/>
          <w:b w:val="0"/>
          <w:bCs w:val="0"/>
          <w:i w:val="0"/>
          <w:iCs w:val="0"/>
          <w:caps w:val="0"/>
          <w:color w:val="000000"/>
          <w:spacing w:val="0"/>
          <w:sz w:val="44"/>
          <w:szCs w:val="44"/>
          <w:shd w:val="clear" w:fill="FFFFFF"/>
          <w:lang w:val="en-US" w:eastAsia="zh-CN"/>
        </w:rPr>
        <w:t>2022</w:t>
      </w:r>
      <w:r>
        <w:rPr>
          <w:rFonts w:hint="eastAsia" w:ascii="宋体" w:hAnsi="宋体" w:eastAsia="宋体" w:cs="宋体"/>
          <w:b w:val="0"/>
          <w:bCs w:val="0"/>
          <w:i w:val="0"/>
          <w:iCs w:val="0"/>
          <w:caps w:val="0"/>
          <w:color w:val="000000"/>
          <w:spacing w:val="0"/>
          <w:sz w:val="44"/>
          <w:szCs w:val="44"/>
          <w:shd w:val="clear" w:fill="FFFFFF"/>
        </w:rPr>
        <w:t>年</w:t>
      </w:r>
      <w:r>
        <w:rPr>
          <w:rFonts w:hint="eastAsia" w:ascii="宋体" w:hAnsi="宋体" w:eastAsia="宋体" w:cs="宋体"/>
          <w:b w:val="0"/>
          <w:bCs w:val="0"/>
          <w:i w:val="0"/>
          <w:iCs w:val="0"/>
          <w:caps w:val="0"/>
          <w:color w:val="000000"/>
          <w:spacing w:val="0"/>
          <w:sz w:val="44"/>
          <w:szCs w:val="44"/>
          <w:shd w:val="clear" w:fill="FFFFFF"/>
          <w:lang w:val="en-US" w:eastAsia="zh-CN"/>
        </w:rPr>
        <w:t>度部门</w:t>
      </w:r>
      <w:r>
        <w:rPr>
          <w:rFonts w:hint="eastAsia" w:ascii="宋体" w:hAnsi="宋体" w:eastAsia="宋体" w:cs="宋体"/>
          <w:b w:val="0"/>
          <w:bCs w:val="0"/>
          <w:i w:val="0"/>
          <w:iCs w:val="0"/>
          <w:caps w:val="0"/>
          <w:color w:val="000000"/>
          <w:spacing w:val="0"/>
          <w:sz w:val="44"/>
          <w:szCs w:val="44"/>
          <w:shd w:val="clear" w:fill="FFFFFF"/>
        </w:rPr>
        <w:t>预算</w:t>
      </w:r>
      <w:r>
        <w:rPr>
          <w:rFonts w:hint="eastAsia" w:ascii="宋体" w:hAnsi="宋体" w:eastAsia="宋体" w:cs="宋体"/>
          <w:b w:val="0"/>
          <w:bCs w:val="0"/>
          <w:i w:val="0"/>
          <w:iCs w:val="0"/>
          <w:caps w:val="0"/>
          <w:color w:val="000000"/>
          <w:spacing w:val="0"/>
          <w:sz w:val="44"/>
          <w:szCs w:val="44"/>
          <w:shd w:val="clear" w:fill="FFFFFF"/>
          <w:lang w:val="en-US" w:eastAsia="zh-CN"/>
        </w:rPr>
        <w:t>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bCs w:val="0"/>
          <w:i w:val="0"/>
          <w:iCs w:val="0"/>
          <w:caps w:val="0"/>
          <w:color w:val="000000"/>
          <w:spacing w:val="0"/>
          <w:sz w:val="32"/>
          <w:szCs w:val="32"/>
          <w:shd w:val="clear" w:fill="FFFFFF"/>
          <w:lang w:val="en-US" w:eastAsia="zh-CN"/>
        </w:rPr>
      </w:pPr>
      <w:r>
        <w:rPr>
          <w:rFonts w:hint="eastAsia" w:ascii="宋体" w:hAnsi="宋体" w:eastAsia="宋体" w:cs="宋体"/>
          <w:b w:val="0"/>
          <w:bCs w:val="0"/>
          <w:i w:val="0"/>
          <w:iCs w:val="0"/>
          <w:caps w:val="0"/>
          <w:color w:val="000000"/>
          <w:spacing w:val="0"/>
          <w:sz w:val="32"/>
          <w:szCs w:val="32"/>
          <w:shd w:val="clear" w:fill="FFFFFF"/>
          <w:lang w:val="en-US" w:eastAsia="zh-CN"/>
        </w:rPr>
        <w:t>目录</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仿宋" w:hAnsi="仿宋" w:eastAsia="仿宋" w:cs="仿宋"/>
          <w:b w:val="0"/>
          <w:bCs w:val="0"/>
          <w:i w:val="0"/>
          <w:iCs w:val="0"/>
          <w:caps w:val="0"/>
          <w:color w:val="000000"/>
          <w:spacing w:val="0"/>
          <w:sz w:val="32"/>
          <w:szCs w:val="32"/>
          <w:shd w:val="clear" w:fill="FFFFFF"/>
        </w:rPr>
      </w:pPr>
      <w:r>
        <w:rPr>
          <w:rFonts w:hint="eastAsia" w:ascii="仿宋" w:hAnsi="仿宋" w:eastAsia="仿宋" w:cs="仿宋"/>
          <w:b w:val="0"/>
          <w:bCs w:val="0"/>
          <w:i w:val="0"/>
          <w:iCs w:val="0"/>
          <w:caps w:val="0"/>
          <w:color w:val="000000"/>
          <w:spacing w:val="0"/>
          <w:sz w:val="32"/>
          <w:szCs w:val="32"/>
          <w:shd w:val="clear" w:fill="FFFFFF"/>
        </w:rPr>
        <w:t>概况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1、本部门职责</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2、机构设置情况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二、2022年部门预算表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1</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预算收支总表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2</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预算收入总表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3</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预算支出总表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4</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财政拨款收支总表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5</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一般公共预算支出预算表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6</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一般公共预算安排基本支出分经济科目表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7</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政府性基金预算收入表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8</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政府性基金预算支出表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9</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国有资本经营预算收支预算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10</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一般公共预算“三公”经费支出情况统计表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11</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机关运行经费预算财政拨款情况统计表</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仿宋" w:hAnsi="仿宋" w:eastAsia="仿宋" w:cs="仿宋"/>
          <w:b w:val="0"/>
          <w:bCs w:val="0"/>
          <w:i w:val="0"/>
          <w:iCs w:val="0"/>
          <w:caps w:val="0"/>
          <w:color w:val="000000"/>
          <w:spacing w:val="0"/>
          <w:sz w:val="32"/>
          <w:szCs w:val="32"/>
          <w:shd w:val="clear" w:fill="FFFFFF"/>
        </w:rPr>
      </w:pPr>
      <w:r>
        <w:rPr>
          <w:rFonts w:hint="eastAsia" w:ascii="仿宋" w:hAnsi="仿宋" w:eastAsia="仿宋" w:cs="仿宋"/>
          <w:b w:val="0"/>
          <w:bCs w:val="0"/>
          <w:i w:val="0"/>
          <w:iCs w:val="0"/>
          <w:caps w:val="0"/>
          <w:color w:val="000000"/>
          <w:spacing w:val="0"/>
          <w:sz w:val="32"/>
          <w:szCs w:val="32"/>
          <w:shd w:val="clear" w:fill="FFFFFF"/>
          <w:lang w:val="en-US" w:eastAsia="zh-CN"/>
        </w:rPr>
        <w:t>三、2022年度</w:t>
      </w:r>
      <w:r>
        <w:rPr>
          <w:rFonts w:hint="eastAsia" w:ascii="仿宋" w:hAnsi="仿宋" w:eastAsia="仿宋" w:cs="仿宋"/>
          <w:b w:val="0"/>
          <w:bCs w:val="0"/>
          <w:i w:val="0"/>
          <w:iCs w:val="0"/>
          <w:caps w:val="0"/>
          <w:color w:val="000000"/>
          <w:spacing w:val="0"/>
          <w:sz w:val="32"/>
          <w:szCs w:val="32"/>
          <w:shd w:val="clear" w:fill="FFFFFF"/>
        </w:rPr>
        <w:t>部门</w:t>
      </w:r>
      <w:r>
        <w:rPr>
          <w:rFonts w:hint="eastAsia" w:ascii="仿宋" w:hAnsi="仿宋" w:eastAsia="仿宋" w:cs="仿宋"/>
          <w:b w:val="0"/>
          <w:bCs w:val="0"/>
          <w:i w:val="0"/>
          <w:iCs w:val="0"/>
          <w:caps w:val="0"/>
          <w:color w:val="000000"/>
          <w:spacing w:val="0"/>
          <w:sz w:val="32"/>
          <w:szCs w:val="32"/>
          <w:shd w:val="clear" w:fill="FFFFFF"/>
          <w:lang w:val="en-US" w:eastAsia="zh-CN"/>
        </w:rPr>
        <w:t>预算</w:t>
      </w:r>
      <w:r>
        <w:rPr>
          <w:rFonts w:hint="eastAsia" w:ascii="仿宋" w:hAnsi="仿宋" w:eastAsia="仿宋" w:cs="仿宋"/>
          <w:b w:val="0"/>
          <w:bCs w:val="0"/>
          <w:i w:val="0"/>
          <w:iCs w:val="0"/>
          <w:caps w:val="0"/>
          <w:color w:val="000000"/>
          <w:spacing w:val="0"/>
          <w:sz w:val="32"/>
          <w:szCs w:val="32"/>
          <w:shd w:val="clear" w:fill="FFFFFF"/>
        </w:rPr>
        <w:t>情况说明</w:t>
      </w:r>
    </w:p>
    <w:p>
      <w:pPr>
        <w:numPr>
          <w:ilvl w:val="0"/>
          <w:numId w:val="0"/>
        </w:numPr>
        <w:spacing w:beforeLines="0" w:afterLines="0"/>
        <w:ind w:leftChars="0"/>
        <w:jc w:val="left"/>
        <w:rPr>
          <w:rFonts w:hint="eastAsia" w:ascii="仿宋" w:hAnsi="仿宋" w:eastAsia="仿宋" w:cs="仿宋"/>
          <w:b w:val="0"/>
          <w:bCs w:val="0"/>
          <w:sz w:val="32"/>
          <w:szCs w:val="24"/>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四、</w:t>
      </w:r>
      <w:r>
        <w:rPr>
          <w:rFonts w:hint="eastAsia" w:ascii="仿宋" w:hAnsi="仿宋" w:eastAsia="仿宋" w:cs="仿宋"/>
          <w:b w:val="0"/>
          <w:bCs w:val="0"/>
          <w:sz w:val="32"/>
          <w:szCs w:val="24"/>
          <w:lang w:val="en-US" w:eastAsia="zh-CN"/>
        </w:rPr>
        <w:t>名词解释</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仿宋" w:hAnsi="仿宋" w:eastAsia="仿宋" w:cs="仿宋"/>
          <w:b w:val="0"/>
          <w:bCs w:val="0"/>
          <w:i w:val="0"/>
          <w:iCs w:val="0"/>
          <w:caps w:val="0"/>
          <w:color w:val="000000"/>
          <w:spacing w:val="0"/>
          <w:sz w:val="32"/>
          <w:szCs w:val="32"/>
          <w:shd w:val="clear" w:fill="FFFFFF"/>
          <w:lang w:val="en-US" w:eastAsia="zh-CN"/>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default" w:ascii="仿宋" w:hAnsi="仿宋" w:eastAsia="仿宋" w:cs="仿宋"/>
          <w:b w:val="0"/>
          <w:bCs w:val="0"/>
          <w:i w:val="0"/>
          <w:iCs w:val="0"/>
          <w:caps w:val="0"/>
          <w:color w:val="000000"/>
          <w:spacing w:val="0"/>
          <w:sz w:val="32"/>
          <w:szCs w:val="32"/>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val="0"/>
          <w:bCs w:val="0"/>
          <w:i w:val="0"/>
          <w:iCs w:val="0"/>
          <w:caps w:val="0"/>
          <w:color w:val="000000"/>
          <w:spacing w:val="0"/>
          <w:sz w:val="21"/>
          <w:szCs w:val="21"/>
        </w:rPr>
      </w:pPr>
      <w:r>
        <w:rPr>
          <w:rFonts w:hint="default" w:ascii="Times New Roman" w:hAnsi="Times New Roman" w:cs="Times New Roman"/>
          <w:b w:val="0"/>
          <w:bCs w:val="0"/>
          <w:i w:val="0"/>
          <w:iCs w:val="0"/>
          <w:caps w:val="0"/>
          <w:color w:val="000000"/>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val="0"/>
          <w:bCs w:val="0"/>
          <w:i w:val="0"/>
          <w:iCs w:val="0"/>
          <w:caps w:val="0"/>
          <w:color w:val="000000"/>
          <w:spacing w:val="0"/>
          <w:sz w:val="21"/>
          <w:szCs w:val="21"/>
        </w:rPr>
      </w:pPr>
      <w:r>
        <w:rPr>
          <w:rFonts w:ascii="黑体" w:hAnsi="宋体" w:eastAsia="黑体" w:cs="黑体"/>
          <w:b w:val="0"/>
          <w:bCs w:val="0"/>
          <w:i w:val="0"/>
          <w:iCs w:val="0"/>
          <w:caps w:val="0"/>
          <w:color w:val="000000"/>
          <w:spacing w:val="0"/>
          <w:sz w:val="32"/>
          <w:szCs w:val="32"/>
          <w:shd w:val="clear" w:fill="FFFFFF"/>
        </w:rPr>
        <w:t>一、大同市公安局</w:t>
      </w:r>
      <w:r>
        <w:rPr>
          <w:rFonts w:hint="eastAsia" w:ascii="黑体" w:hAnsi="宋体" w:eastAsia="黑体" w:cs="黑体"/>
          <w:b w:val="0"/>
          <w:bCs w:val="0"/>
          <w:i w:val="0"/>
          <w:iCs w:val="0"/>
          <w:caps w:val="0"/>
          <w:color w:val="000000"/>
          <w:spacing w:val="0"/>
          <w:sz w:val="32"/>
          <w:szCs w:val="32"/>
          <w:shd w:val="clear" w:fill="FFFFFF"/>
          <w:lang w:val="en-US" w:eastAsia="zh-CN"/>
        </w:rPr>
        <w:t>人民警察教育中心</w:t>
      </w:r>
      <w:r>
        <w:rPr>
          <w:rFonts w:ascii="黑体" w:hAnsi="宋体" w:eastAsia="黑体" w:cs="黑体"/>
          <w:b w:val="0"/>
          <w:bCs w:val="0"/>
          <w:i w:val="0"/>
          <w:iCs w:val="0"/>
          <w:caps w:val="0"/>
          <w:color w:val="000000"/>
          <w:spacing w:val="0"/>
          <w:sz w:val="32"/>
          <w:szCs w:val="32"/>
          <w:shd w:val="clear" w:fill="FFFFFF"/>
        </w:rPr>
        <w:t>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微软雅黑" w:hAnsi="微软雅黑" w:eastAsia="微软雅黑" w:cs="微软雅黑"/>
          <w:b w:val="0"/>
          <w:bCs w:val="0"/>
          <w:i w:val="0"/>
          <w:iCs w:val="0"/>
          <w:caps w:val="0"/>
          <w:color w:val="000000"/>
          <w:spacing w:val="0"/>
          <w:sz w:val="21"/>
          <w:szCs w:val="21"/>
          <w:shd w:val="clear" w:fill="FFFFFF"/>
        </w:rPr>
      </w:pPr>
      <w:r>
        <w:rPr>
          <w:rFonts w:hint="eastAsia" w:ascii="仿宋_GB2312" w:hAnsi="Times New Roman" w:eastAsia="仿宋_GB2312" w:cs="仿宋_GB2312"/>
          <w:b w:val="0"/>
          <w:bCs w:val="0"/>
          <w:i w:val="0"/>
          <w:iCs w:val="0"/>
          <w:caps w:val="0"/>
          <w:color w:val="000000"/>
          <w:spacing w:val="0"/>
          <w:sz w:val="32"/>
          <w:szCs w:val="32"/>
          <w:shd w:val="clear" w:fill="FFFFFF"/>
          <w:lang w:val="en-US" w:eastAsia="zh-CN"/>
        </w:rPr>
        <w:t>一、</w:t>
      </w:r>
      <w:r>
        <w:rPr>
          <w:rFonts w:ascii="仿宋_GB2312" w:hAnsi="Times New Roman" w:eastAsia="仿宋_GB2312" w:cs="仿宋_GB2312"/>
          <w:b w:val="0"/>
          <w:bCs w:val="0"/>
          <w:i w:val="0"/>
          <w:iCs w:val="0"/>
          <w:caps w:val="0"/>
          <w:color w:val="000000"/>
          <w:spacing w:val="0"/>
          <w:sz w:val="32"/>
          <w:szCs w:val="32"/>
          <w:shd w:val="clear" w:fill="FFFFFF"/>
        </w:rPr>
        <w:t>大同市公安局</w:t>
      </w:r>
      <w:r>
        <w:rPr>
          <w:rFonts w:hint="eastAsia" w:ascii="仿宋_GB2312" w:hAnsi="Times New Roman" w:eastAsia="仿宋_GB2312" w:cs="仿宋_GB2312"/>
          <w:b w:val="0"/>
          <w:bCs w:val="0"/>
          <w:i w:val="0"/>
          <w:iCs w:val="0"/>
          <w:caps w:val="0"/>
          <w:color w:val="000000"/>
          <w:spacing w:val="0"/>
          <w:sz w:val="32"/>
          <w:szCs w:val="32"/>
          <w:shd w:val="clear" w:fill="FFFFFF"/>
          <w:lang w:val="en-US" w:eastAsia="zh-CN"/>
        </w:rPr>
        <w:t>人民警察教育中心</w:t>
      </w:r>
      <w:r>
        <w:rPr>
          <w:rFonts w:ascii="仿宋_GB2312" w:hAnsi="Times New Roman" w:eastAsia="仿宋_GB2312" w:cs="仿宋_GB2312"/>
          <w:b w:val="0"/>
          <w:bCs w:val="0"/>
          <w:i w:val="0"/>
          <w:iCs w:val="0"/>
          <w:caps w:val="0"/>
          <w:color w:val="000000"/>
          <w:spacing w:val="0"/>
          <w:sz w:val="32"/>
          <w:szCs w:val="32"/>
          <w:shd w:val="clear" w:fill="FFFFFF"/>
        </w:rPr>
        <w:t>职能</w:t>
      </w:r>
      <w:r>
        <w:rPr>
          <w:rFonts w:hint="eastAsia" w:ascii="微软雅黑" w:hAnsi="微软雅黑" w:eastAsia="微软雅黑" w:cs="微软雅黑"/>
          <w:b w:val="0"/>
          <w:bCs w:val="0"/>
          <w:i w:val="0"/>
          <w:iCs w:val="0"/>
          <w:caps w:val="0"/>
          <w:color w:val="000000"/>
          <w:spacing w:val="0"/>
          <w:sz w:val="21"/>
          <w:szCs w:val="2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承担全市公安民警、辅警、保安、驾驶员各类培训，刑事勘察、检验鉴定、痕迹物证提取指导、身份证管理、警犬训练实战、公安系统等后勤保障工作。</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机构设置情况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00" w:firstLineChars="200"/>
        <w:jc w:val="left"/>
        <w:rPr>
          <w:rFonts w:hint="default"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color w:val="000000"/>
          <w:kern w:val="0"/>
          <w:sz w:val="30"/>
          <w:szCs w:val="30"/>
          <w:lang w:val="en-US" w:eastAsia="zh-CN" w:bidi="ar"/>
        </w:rPr>
        <w:t>大同市公安局人民警察教育中心下设17个科室分别是（一）办公室（二）党建办公室（三）编制人事科（四）后勤保障科（五）财务科（六）教学培训科（七）学员管理大队（八）图书情报资料室（九）警务技战术教研室（十）政治理论教研室（十一）公安法律法规教研室（十二）刑事技术研究所（十三）公安科技教研室（十四）警犬训练基地（十五）警务保障一大队（十六）警务保障二大队（十七）纪检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仿宋" w:hAnsi="仿宋" w:eastAsia="仿宋" w:cs="仿宋"/>
          <w:b w:val="0"/>
          <w:bCs w:val="0"/>
          <w:i w:val="0"/>
          <w:iCs w:val="0"/>
          <w:caps w:val="0"/>
          <w:color w:val="000000"/>
          <w:spacing w:val="0"/>
          <w:sz w:val="32"/>
          <w:szCs w:val="32"/>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微软雅黑" w:hAnsi="微软雅黑" w:eastAsia="微软雅黑" w:cs="微软雅黑"/>
          <w:b w:val="0"/>
          <w:bCs w:val="0"/>
          <w:i w:val="0"/>
          <w:iCs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微软雅黑" w:hAnsi="微软雅黑" w:eastAsia="微软雅黑" w:cs="微软雅黑"/>
          <w:b w:val="0"/>
          <w:bCs w:val="0"/>
          <w:i w:val="0"/>
          <w:iCs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微软雅黑" w:hAnsi="微软雅黑" w:eastAsia="微软雅黑" w:cs="微软雅黑"/>
          <w:b w:val="0"/>
          <w:bCs w:val="0"/>
          <w:i w:val="0"/>
          <w:iCs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微软雅黑" w:hAnsi="微软雅黑" w:eastAsia="微软雅黑" w:cs="微软雅黑"/>
          <w:b w:val="0"/>
          <w:bCs w:val="0"/>
          <w:i w:val="0"/>
          <w:iCs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微软雅黑" w:hAnsi="微软雅黑" w:eastAsia="微软雅黑" w:cs="微软雅黑"/>
          <w:b w:val="0"/>
          <w:bCs w:val="0"/>
          <w:i w:val="0"/>
          <w:iCs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微软雅黑" w:hAnsi="微软雅黑" w:eastAsia="微软雅黑" w:cs="微软雅黑"/>
          <w:b w:val="0"/>
          <w:bCs w:val="0"/>
          <w:i w:val="0"/>
          <w:iCs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微软雅黑" w:hAnsi="微软雅黑" w:eastAsia="微软雅黑" w:cs="微软雅黑"/>
          <w:b w:val="0"/>
          <w:bCs w:val="0"/>
          <w:i w:val="0"/>
          <w:iCs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黑体" w:hAnsi="宋体" w:eastAsia="黑体" w:cs="黑体"/>
          <w:b w:val="0"/>
          <w:bCs w:val="0"/>
          <w:i w:val="0"/>
          <w:iCs w:val="0"/>
          <w:caps w:val="0"/>
          <w:color w:val="000000"/>
          <w:spacing w:val="0"/>
          <w:sz w:val="32"/>
          <w:szCs w:val="32"/>
          <w:shd w:val="clear" w:fill="FFFFFF"/>
        </w:rPr>
      </w:pPr>
      <w:r>
        <w:rPr>
          <w:rFonts w:hint="eastAsia" w:ascii="微软雅黑" w:hAnsi="微软雅黑" w:eastAsia="微软雅黑" w:cs="微软雅黑"/>
          <w:b w:val="0"/>
          <w:bCs w:val="0"/>
          <w:i w:val="0"/>
          <w:iCs w:val="0"/>
          <w:caps w:val="0"/>
          <w:color w:val="000000"/>
          <w:spacing w:val="0"/>
          <w:sz w:val="32"/>
          <w:szCs w:val="32"/>
          <w:shd w:val="clear" w:fill="FFFFFF"/>
        </w:rPr>
        <w:t> 二</w:t>
      </w:r>
      <w:r>
        <w:rPr>
          <w:rFonts w:hint="eastAsia" w:ascii="微软雅黑" w:hAnsi="微软雅黑" w:eastAsia="微软雅黑" w:cs="微软雅黑"/>
          <w:b w:val="0"/>
          <w:bCs w:val="0"/>
          <w:i w:val="0"/>
          <w:iCs w:val="0"/>
          <w:caps w:val="0"/>
          <w:color w:val="000000"/>
          <w:spacing w:val="0"/>
          <w:sz w:val="21"/>
          <w:szCs w:val="21"/>
          <w:shd w:val="clear" w:fill="FFFFFF"/>
        </w:rPr>
        <w:t>、</w:t>
      </w:r>
      <w:r>
        <w:rPr>
          <w:rFonts w:hint="eastAsia" w:ascii="黑体" w:hAnsi="宋体" w:eastAsia="黑体" w:cs="黑体"/>
          <w:b w:val="0"/>
          <w:bCs w:val="0"/>
          <w:i w:val="0"/>
          <w:iCs w:val="0"/>
          <w:caps w:val="0"/>
          <w:color w:val="000000"/>
          <w:spacing w:val="0"/>
          <w:sz w:val="32"/>
          <w:szCs w:val="32"/>
          <w:shd w:val="clear" w:fill="FFFFFF"/>
          <w:lang w:val="en-US" w:eastAsia="zh-CN"/>
        </w:rPr>
        <w:t>2022</w:t>
      </w:r>
      <w:r>
        <w:rPr>
          <w:rFonts w:hint="eastAsia" w:ascii="黑体" w:hAnsi="宋体" w:eastAsia="黑体" w:cs="黑体"/>
          <w:b w:val="0"/>
          <w:bCs w:val="0"/>
          <w:i w:val="0"/>
          <w:iCs w:val="0"/>
          <w:caps w:val="0"/>
          <w:color w:val="000000"/>
          <w:spacing w:val="0"/>
          <w:sz w:val="32"/>
          <w:szCs w:val="32"/>
          <w:shd w:val="clear" w:fill="FFFFFF"/>
        </w:rPr>
        <w:t>年</w:t>
      </w:r>
      <w:r>
        <w:rPr>
          <w:rFonts w:hint="eastAsia" w:ascii="黑体" w:hAnsi="宋体" w:eastAsia="黑体" w:cs="黑体"/>
          <w:b w:val="0"/>
          <w:bCs w:val="0"/>
          <w:i w:val="0"/>
          <w:iCs w:val="0"/>
          <w:caps w:val="0"/>
          <w:color w:val="000000"/>
          <w:spacing w:val="0"/>
          <w:sz w:val="32"/>
          <w:szCs w:val="32"/>
          <w:shd w:val="clear" w:fill="FFFFFF"/>
          <w:lang w:val="en-US" w:eastAsia="zh-CN"/>
        </w:rPr>
        <w:t>度</w:t>
      </w:r>
      <w:r>
        <w:rPr>
          <w:rFonts w:ascii="黑体" w:hAnsi="宋体" w:eastAsia="黑体" w:cs="黑体"/>
          <w:b w:val="0"/>
          <w:bCs w:val="0"/>
          <w:i w:val="0"/>
          <w:iCs w:val="0"/>
          <w:caps w:val="0"/>
          <w:color w:val="000000"/>
          <w:spacing w:val="0"/>
          <w:sz w:val="32"/>
          <w:szCs w:val="32"/>
          <w:shd w:val="clear" w:fill="FFFFFF"/>
        </w:rPr>
        <w:t>大同市公安局</w:t>
      </w:r>
      <w:r>
        <w:rPr>
          <w:rFonts w:hint="eastAsia" w:ascii="黑体" w:hAnsi="宋体" w:eastAsia="黑体" w:cs="黑体"/>
          <w:b w:val="0"/>
          <w:bCs w:val="0"/>
          <w:i w:val="0"/>
          <w:iCs w:val="0"/>
          <w:caps w:val="0"/>
          <w:color w:val="000000"/>
          <w:spacing w:val="0"/>
          <w:sz w:val="32"/>
          <w:szCs w:val="32"/>
          <w:shd w:val="clear" w:fill="FFFFFF"/>
          <w:lang w:val="en-US" w:eastAsia="zh-CN"/>
        </w:rPr>
        <w:t>人民警察教育中心</w:t>
      </w:r>
      <w:r>
        <w:rPr>
          <w:rFonts w:hint="eastAsia" w:ascii="黑体" w:hAnsi="宋体" w:eastAsia="黑体" w:cs="黑体"/>
          <w:b w:val="0"/>
          <w:bCs w:val="0"/>
          <w:i w:val="0"/>
          <w:iCs w:val="0"/>
          <w:caps w:val="0"/>
          <w:color w:val="000000"/>
          <w:spacing w:val="0"/>
          <w:sz w:val="32"/>
          <w:szCs w:val="32"/>
          <w:shd w:val="clear" w:fill="FFFFFF"/>
        </w:rPr>
        <w:t>预算</w:t>
      </w:r>
      <w:r>
        <w:rPr>
          <w:rFonts w:hint="eastAsia" w:ascii="黑体" w:hAnsi="宋体" w:eastAsia="黑体" w:cs="黑体"/>
          <w:b w:val="0"/>
          <w:bCs w:val="0"/>
          <w:i w:val="0"/>
          <w:iCs w:val="0"/>
          <w:caps w:val="0"/>
          <w:color w:val="000000"/>
          <w:spacing w:val="0"/>
          <w:sz w:val="32"/>
          <w:szCs w:val="32"/>
          <w:shd w:val="clear" w:fill="FFFFFF"/>
          <w:lang w:val="en-US" w:eastAsia="zh-CN"/>
        </w:rPr>
        <w:t>报</w:t>
      </w:r>
      <w:r>
        <w:rPr>
          <w:rFonts w:hint="eastAsia" w:ascii="黑体" w:hAnsi="宋体" w:eastAsia="黑体" w:cs="黑体"/>
          <w:b w:val="0"/>
          <w:bCs w:val="0"/>
          <w:i w:val="0"/>
          <w:iCs w:val="0"/>
          <w:caps w:val="0"/>
          <w:color w:val="000000"/>
          <w:spacing w:val="0"/>
          <w:sz w:val="32"/>
          <w:szCs w:val="32"/>
          <w:shd w:val="clear" w:fill="FFFFFF"/>
        </w:rPr>
        <w:t>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1</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预算收支总表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2</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预算收入总表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3</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预算支出总表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4</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财政拨款收支总表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5</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一般公共预算支出预算表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6</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一般公共预算安排基本支出分经济科目表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7</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政府性基金预算收入表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8</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政府性基金预算支出表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9</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国有资本经营预算收支预算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10</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一般公共预算“三公”经费支出情况统计表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11</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机关运行经费预算财政拨款情况统计表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黑体" w:hAnsi="宋体" w:eastAsia="黑体" w:cs="黑体"/>
          <w:b w:val="0"/>
          <w:bCs w:val="0"/>
          <w:i w:val="0"/>
          <w:iCs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黑体" w:hAnsi="宋体" w:eastAsia="黑体" w:cs="黑体"/>
          <w:b w:val="0"/>
          <w:bCs w:val="0"/>
          <w:i w:val="0"/>
          <w:iCs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黑体" w:hAnsi="宋体" w:eastAsia="黑体" w:cs="黑体"/>
          <w:b w:val="0"/>
          <w:bCs w:val="0"/>
          <w:i w:val="0"/>
          <w:iCs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黑体" w:hAnsi="宋体" w:eastAsia="黑体" w:cs="黑体"/>
          <w:b w:val="0"/>
          <w:bCs w:val="0"/>
          <w:i w:val="0"/>
          <w:iCs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黑体" w:hAnsi="宋体" w:eastAsia="黑体" w:cs="黑体"/>
          <w:b w:val="0"/>
          <w:bCs w:val="0"/>
          <w:i w:val="0"/>
          <w:iCs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黑体" w:hAnsi="宋体" w:eastAsia="黑体" w:cs="黑体"/>
          <w:b w:val="0"/>
          <w:bCs w:val="0"/>
          <w:i w:val="0"/>
          <w:iCs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黑体" w:hAnsi="宋体" w:eastAsia="黑体" w:cs="黑体"/>
          <w:b w:val="0"/>
          <w:bCs w:val="0"/>
          <w:i w:val="0"/>
          <w:iCs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黑体" w:hAnsi="宋体" w:eastAsia="黑体" w:cs="黑体"/>
          <w:b w:val="0"/>
          <w:bCs w:val="0"/>
          <w:i w:val="0"/>
          <w:iCs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黑体" w:hAnsi="宋体" w:eastAsia="黑体" w:cs="黑体"/>
          <w:b w:val="0"/>
          <w:bCs w:val="0"/>
          <w:i w:val="0"/>
          <w:iCs w:val="0"/>
          <w:caps w:val="0"/>
          <w:color w:val="000000"/>
          <w:spacing w:val="0"/>
          <w:sz w:val="32"/>
          <w:szCs w:val="32"/>
          <w:shd w:val="clear" w:fill="FFFFFF"/>
        </w:rPr>
      </w:pPr>
    </w:p>
    <w:tbl>
      <w:tblPr>
        <w:tblStyle w:val="4"/>
        <w:tblW w:w="86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75"/>
        <w:gridCol w:w="1568"/>
        <w:gridCol w:w="2550"/>
        <w:gridCol w:w="2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7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5"/>
                <w:szCs w:val="15"/>
                <w:u w:val="none"/>
              </w:rPr>
            </w:pPr>
          </w:p>
        </w:tc>
        <w:tc>
          <w:tcPr>
            <w:tcW w:w="156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5"/>
                <w:szCs w:val="15"/>
                <w:u w:val="none"/>
              </w:rPr>
            </w:pPr>
          </w:p>
        </w:tc>
        <w:tc>
          <w:tcPr>
            <w:tcW w:w="255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5"/>
                <w:szCs w:val="15"/>
                <w:u w:val="none"/>
              </w:rPr>
            </w:pPr>
          </w:p>
        </w:tc>
        <w:tc>
          <w:tcPr>
            <w:tcW w:w="219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预算公开表1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868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24"/>
                <w:szCs w:val="24"/>
                <w:u w:val="none"/>
                <w:lang w:val="en-US" w:eastAsia="zh-CN" w:bidi="ar"/>
              </w:rPr>
              <w:t>2022年预算收支总表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7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部门:[047013]大同市公安局人民警察教育中心</w:t>
            </w:r>
          </w:p>
        </w:tc>
        <w:tc>
          <w:tcPr>
            <w:tcW w:w="156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5"/>
                <w:szCs w:val="15"/>
                <w:u w:val="none"/>
              </w:rPr>
            </w:pPr>
          </w:p>
        </w:tc>
        <w:tc>
          <w:tcPr>
            <w:tcW w:w="255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5"/>
                <w:szCs w:val="15"/>
                <w:u w:val="none"/>
              </w:rPr>
            </w:pPr>
          </w:p>
        </w:tc>
        <w:tc>
          <w:tcPr>
            <w:tcW w:w="219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9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收入</w:t>
            </w:r>
          </w:p>
        </w:tc>
        <w:tc>
          <w:tcPr>
            <w:tcW w:w="47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2022年</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一、一般公共预算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2,268.026314</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一般公共服务支出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二、政府性基金预算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外交支出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三、国有资本经营预算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国防支出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四、财政专户管理资金</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公共安全支出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1,774.471468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五、单位资金</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教育支出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科学技术支出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文化旅游体育与传媒支出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社会保障和就业支出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224.511719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社会保险基金支出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卫生健康支出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81.737012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节能环保支出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城乡社区支出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农林水支出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交通运输支出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资源勘探工业信息等支出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商业服务业等支出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金融支出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援助其他地区支出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自然资源海洋气象等支出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住房保障支出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187.306115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粮油物资储备支出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国有资本经营预算支出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灾害防治及应急管理支出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预备费</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转移性支出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债务还本支出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债务付息支出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债务发行费用支出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抗疫特别国债安排的支出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本年收入合计</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2,268.026314</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本年支出合计</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2,268.026314</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黑体" w:hAnsi="宋体" w:eastAsia="黑体" w:cs="黑体"/>
          <w:b w:val="0"/>
          <w:bCs w:val="0"/>
          <w:i w:val="0"/>
          <w:iCs w:val="0"/>
          <w:caps w:val="0"/>
          <w:color w:val="000000"/>
          <w:spacing w:val="0"/>
          <w:sz w:val="32"/>
          <w:szCs w:val="32"/>
          <w:shd w:val="clear" w:fill="FFFFFF"/>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5"/>
        <w:gridCol w:w="2449"/>
        <w:gridCol w:w="1582"/>
        <w:gridCol w:w="1398"/>
        <w:gridCol w:w="366"/>
        <w:gridCol w:w="366"/>
        <w:gridCol w:w="366"/>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2"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43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92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82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21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21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21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598"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预算公开表2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2022年预算收入总表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72"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43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92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82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21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21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21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598"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0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w:t>
            </w:r>
          </w:p>
        </w:tc>
        <w:tc>
          <w:tcPr>
            <w:tcW w:w="299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功能科目编码</w:t>
            </w:r>
          </w:p>
        </w:tc>
        <w:tc>
          <w:tcPr>
            <w:tcW w:w="1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功能科目名称</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本年收入合计</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一般公共预算</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政府性基金</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国有资本经营预算</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财政专户管理资金</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合计</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15"/>
                <w:szCs w:val="15"/>
                <w:u w:val="none"/>
              </w:rPr>
            </w:pP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2,268.026314</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2,268.026314</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204</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[204]公共安全支出</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1,774.471468</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1,774.471468</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20402</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[20402]公安</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1,774.471468</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1,774.471468</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2040299</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[2040299]其他公安支出</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1,774.471468</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1,774.471468</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208</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[208]社会保障和就业支出</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224.511719</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224.511719</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20805</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[20805]行政事业单位养老支出</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224.511719</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224.511719</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2080502</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[2080502]事业单位离退休</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13.735796</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13.735796</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2080505</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[2080505]机关事业单位基本养老保险缴费支出</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202.793101</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202.793101</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2080506</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[2080506]机关事业单位职业年金缴费支出</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7.982822</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7.982822</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210</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[210]卫生健康支出</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81.737012</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81.737012</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21011</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[21011]行政事业单位医疗</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81.737012</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81.737012</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2101102</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[2101102]事业单位医疗</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81.737012</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81.737012</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221</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[221]住房保障支出</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187.306115</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187.306115</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22102</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[22102]住房改革支出</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187.306115</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187.306115</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2210201</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[2210201]住房公积金</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167.524019</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167.524019</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2210202</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[2210202]提租补贴</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19.782096</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19.782096</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bl>
    <w:p/>
    <w:p/>
    <w:tbl>
      <w:tblPr>
        <w:tblStyle w:val="4"/>
        <w:tblW w:w="96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04"/>
        <w:gridCol w:w="3324"/>
        <w:gridCol w:w="1608"/>
        <w:gridCol w:w="1764"/>
        <w:gridCol w:w="1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04"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324"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0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64"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24"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2,268.026314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1,927.886314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340.140000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1,774.471468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1,434.331468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340.140000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[20402]公安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1,774.471468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1,434.331468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340.140000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2040299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[2040299]其他公安支出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1,774.471468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1,434.331468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224.511719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224.511719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[20805]行政事业单位养老支出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224.511719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224.511719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[2080502]事业单位离退休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13.735796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13.735796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2080505</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[2080505]机关事业单位基本</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202.793101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202.793101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2080506</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[2080506]机关事业单位</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7.982822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7.982822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81.737012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81.737012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[21011]行政事业单位医疗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81.737012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81.737012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[2101102]事业单位医疗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81.737012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81.737012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187.306115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187.306115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[22102]住房改革支出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187.306115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187.306115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[2210201]住房公积金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167.524019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167.524019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[2210202]提租补贴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19.782096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19.782096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
    <w:p/>
    <w:p/>
    <w:p/>
    <w:p/>
    <w:p/>
    <w:p/>
    <w:p/>
    <w:p/>
    <w:p/>
    <w:p/>
    <w:p/>
    <w:p/>
    <w:p/>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1"/>
        <w:gridCol w:w="1446"/>
        <w:gridCol w:w="886"/>
        <w:gridCol w:w="1663"/>
        <w:gridCol w:w="1623"/>
        <w:gridCol w:w="232"/>
        <w:gridCol w:w="324"/>
        <w:gridCol w:w="1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6" w:type="pct"/>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15"/>
                <w:szCs w:val="15"/>
                <w:u w:val="none"/>
              </w:rPr>
            </w:pPr>
          </w:p>
        </w:tc>
        <w:tc>
          <w:tcPr>
            <w:tcW w:w="84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519"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975"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088" w:type="pct"/>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90"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760"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预算公开表4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28"/>
                <w:szCs w:val="28"/>
                <w:u w:val="none"/>
                <w:lang w:val="en-US" w:eastAsia="zh-CN" w:bidi="ar"/>
              </w:rPr>
              <w:t>2022年财政拨款收支总表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84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519"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975"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952"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326" w:type="pct"/>
            <w:gridSpan w:val="2"/>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760"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5" w:hRule="atLeast"/>
        </w:trPr>
        <w:tc>
          <w:tcPr>
            <w:tcW w:w="14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收入</w:t>
            </w:r>
          </w:p>
        </w:tc>
        <w:tc>
          <w:tcPr>
            <w:tcW w:w="3534"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w:t>
            </w:r>
          </w:p>
        </w:tc>
        <w:tc>
          <w:tcPr>
            <w:tcW w:w="8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金额</w:t>
            </w:r>
          </w:p>
        </w:tc>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w:t>
            </w:r>
          </w:p>
        </w:tc>
        <w:tc>
          <w:tcPr>
            <w:tcW w:w="301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8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一般公共预算</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政府性基金</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一、一般公共预算</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2,268.026314</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一般公共服务支出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二、政府性基金预算</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外交支出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三、国有资本经营预算</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国防支出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公共安全支出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1,774.471468</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1,774.471468</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教育支出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科学技术支出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文化旅游体育与传媒支出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社会保障和就业支出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224.511719</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224.511719</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社会保险基金支出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卫生健康支出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81.737012</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81.737012</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节能环保支出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城乡社区支出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农林水支出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交通运输支出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资源勘探工业信息等支出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商业服务业等支出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金融支出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援助其他地区支出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自然资源海洋气象等支出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住房保障支出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187.306115</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187.306115</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粮油物资储备支出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国有资本经营预算支出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灾害防治及应急管理支出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预备费</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转移性支出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债务还本支出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债务付息支出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债务发行费用支出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抗疫特别国债安排的支出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5"/>
                <w:szCs w:val="15"/>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本年收入合计</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2,268.026314</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本年支出合计</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2,268.026314</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2,268.026314</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84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519" w:type="pct"/>
            <w:tcBorders>
              <w:top w:val="nil"/>
              <w:left w:val="nil"/>
              <w:bottom w:val="nil"/>
              <w:right w:val="nil"/>
            </w:tcBorders>
            <w:shd w:val="clear" w:color="auto" w:fill="auto"/>
            <w:noWrap/>
            <w:vAlign w:val="bottom"/>
          </w:tcPr>
          <w:p>
            <w:pPr>
              <w:rPr>
                <w:rFonts w:hint="eastAsia" w:ascii="Calibri" w:hAnsi="Calibri" w:cs="Calibri"/>
                <w:i w:val="0"/>
                <w:iCs w:val="0"/>
                <w:color w:val="000000"/>
                <w:sz w:val="15"/>
                <w:szCs w:val="15"/>
                <w:u w:val="none"/>
              </w:rPr>
            </w:pPr>
          </w:p>
        </w:tc>
        <w:tc>
          <w:tcPr>
            <w:tcW w:w="975"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952"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326" w:type="pct"/>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760" w:type="pct"/>
            <w:tcBorders>
              <w:top w:val="nil"/>
              <w:left w:val="nil"/>
              <w:bottom w:val="nil"/>
              <w:right w:val="nil"/>
            </w:tcBorders>
            <w:shd w:val="clear" w:color="auto" w:fill="auto"/>
            <w:noWrap/>
            <w:vAlign w:val="bottom"/>
          </w:tcPr>
          <w:p>
            <w:pPr>
              <w:rPr>
                <w:rFonts w:hint="default" w:ascii="Calibri" w:hAnsi="Calibri" w:cs="Calibri"/>
                <w:i w:val="0"/>
                <w:iCs w:val="0"/>
                <w:color w:val="000000"/>
                <w:sz w:val="15"/>
                <w:szCs w:val="15"/>
                <w:u w:val="none"/>
              </w:rPr>
            </w:pPr>
          </w:p>
        </w:tc>
      </w:tr>
    </w:tbl>
    <w:p/>
    <w:p/>
    <w:p/>
    <w:p/>
    <w:p/>
    <w:p/>
    <w:p/>
    <w:p/>
    <w:p/>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36"/>
        <w:gridCol w:w="2020"/>
        <w:gridCol w:w="1527"/>
        <w:gridCol w:w="1132"/>
        <w:gridCol w:w="1385"/>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185"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895"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66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812"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预算公开表5</w:t>
            </w:r>
          </w:p>
        </w:tc>
        <w:tc>
          <w:tcPr>
            <w:tcW w:w="13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869"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2022年一般公共预算支出预算表</w:t>
            </w:r>
          </w:p>
        </w:tc>
        <w:tc>
          <w:tcPr>
            <w:tcW w:w="13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11"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部门:[047013]大同市公安局人民警察教育中心</w:t>
            </w:r>
          </w:p>
        </w:tc>
        <w:tc>
          <w:tcPr>
            <w:tcW w:w="1185"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895"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66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812"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单位：万元</w:t>
            </w:r>
          </w:p>
        </w:tc>
        <w:tc>
          <w:tcPr>
            <w:tcW w:w="13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4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w:t>
            </w:r>
          </w:p>
        </w:tc>
        <w:tc>
          <w:tcPr>
            <w:tcW w:w="23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2022年预算数</w:t>
            </w:r>
          </w:p>
        </w:tc>
        <w:tc>
          <w:tcPr>
            <w:tcW w:w="13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科目编码</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科目名称</w:t>
            </w: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合计</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基本支出</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项目支出</w:t>
            </w:r>
          </w:p>
        </w:tc>
        <w:tc>
          <w:tcPr>
            <w:tcW w:w="13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合计</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15"/>
                <w:szCs w:val="15"/>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2,268.026314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1,927.886314</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340.140000</w:t>
            </w:r>
          </w:p>
        </w:tc>
        <w:tc>
          <w:tcPr>
            <w:tcW w:w="13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[204]公共安全支出</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15"/>
                <w:szCs w:val="15"/>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1,774.471468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1,434.331468</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340.140000</w:t>
            </w:r>
          </w:p>
        </w:tc>
        <w:tc>
          <w:tcPr>
            <w:tcW w:w="13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[20402]公安</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15"/>
                <w:szCs w:val="15"/>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1,774.471468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1,434.331468</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340.140000</w:t>
            </w:r>
          </w:p>
        </w:tc>
        <w:tc>
          <w:tcPr>
            <w:tcW w:w="13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2040299</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[2040299]其他公安支出</w:t>
            </w: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1,774.471468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1,434.331468</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340.140000</w:t>
            </w:r>
          </w:p>
        </w:tc>
        <w:tc>
          <w:tcPr>
            <w:tcW w:w="13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[208]社会保障和就业支出</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15"/>
                <w:szCs w:val="15"/>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224.511719</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224.511719</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c>
          <w:tcPr>
            <w:tcW w:w="130" w:type="pct"/>
            <w:tcBorders>
              <w:top w:val="nil"/>
              <w:left w:val="nil"/>
              <w:bottom w:val="nil"/>
              <w:right w:val="nil"/>
            </w:tcBorders>
            <w:shd w:val="clear" w:color="auto" w:fill="auto"/>
            <w:noWrap/>
            <w:vAlign w:val="bottom"/>
          </w:tcPr>
          <w:p>
            <w:pPr>
              <w:rPr>
                <w:rFonts w:hint="eastAsia" w:ascii="Calibri" w:hAnsi="Calibri" w:cs="Calibri"/>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[20805]行政事业单位养老支出</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15"/>
                <w:szCs w:val="15"/>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224.511719</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224.511719</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c>
          <w:tcPr>
            <w:tcW w:w="130" w:type="pct"/>
            <w:tcBorders>
              <w:top w:val="nil"/>
              <w:left w:val="nil"/>
              <w:bottom w:val="nil"/>
              <w:right w:val="nil"/>
            </w:tcBorders>
            <w:shd w:val="clear" w:color="auto" w:fill="auto"/>
            <w:noWrap/>
            <w:vAlign w:val="bottom"/>
          </w:tcPr>
          <w:p>
            <w:pPr>
              <w:rPr>
                <w:rFonts w:hint="default" w:ascii="Calibri" w:hAnsi="Calibri" w:cs="Calibri"/>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2080502</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[2080502]事业单位离退休</w:t>
            </w: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13.735796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13.735796</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130" w:type="pct"/>
            <w:tcBorders>
              <w:top w:val="nil"/>
              <w:left w:val="nil"/>
              <w:bottom w:val="nil"/>
              <w:right w:val="nil"/>
            </w:tcBorders>
            <w:shd w:val="clear" w:color="auto" w:fill="auto"/>
            <w:noWrap/>
            <w:vAlign w:val="bottom"/>
          </w:tcPr>
          <w:p>
            <w:pPr>
              <w:rPr>
                <w:rFonts w:hint="default" w:ascii="Calibri" w:hAnsi="Calibri" w:cs="Calibri"/>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2080505</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[2080505]机关事业单位基本养老保险缴费支出</w:t>
            </w: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202.793101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202.793101</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130" w:type="pct"/>
            <w:tcBorders>
              <w:top w:val="nil"/>
              <w:left w:val="nil"/>
              <w:bottom w:val="nil"/>
              <w:right w:val="nil"/>
            </w:tcBorders>
            <w:shd w:val="clear" w:color="auto" w:fill="auto"/>
            <w:noWrap/>
            <w:vAlign w:val="bottom"/>
          </w:tcPr>
          <w:p>
            <w:pPr>
              <w:rPr>
                <w:rFonts w:hint="default" w:ascii="Calibri" w:hAnsi="Calibri" w:cs="Calibri"/>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2080506</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[2080506]机关事业单位职业年金缴费支出</w:t>
            </w: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7.982822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7.982822</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130" w:type="pct"/>
            <w:tcBorders>
              <w:top w:val="nil"/>
              <w:left w:val="nil"/>
              <w:bottom w:val="nil"/>
              <w:right w:val="nil"/>
            </w:tcBorders>
            <w:shd w:val="clear" w:color="auto" w:fill="auto"/>
            <w:noWrap/>
            <w:vAlign w:val="bottom"/>
          </w:tcPr>
          <w:p>
            <w:pPr>
              <w:rPr>
                <w:rFonts w:hint="default" w:ascii="Calibri" w:hAnsi="Calibri" w:cs="Calibri"/>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[210]卫生健康支出</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15"/>
                <w:szCs w:val="15"/>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81.737012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81.737012</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c>
          <w:tcPr>
            <w:tcW w:w="130" w:type="pct"/>
            <w:tcBorders>
              <w:top w:val="nil"/>
              <w:left w:val="nil"/>
              <w:bottom w:val="nil"/>
              <w:right w:val="nil"/>
            </w:tcBorders>
            <w:shd w:val="clear" w:color="auto" w:fill="auto"/>
            <w:noWrap/>
            <w:vAlign w:val="bottom"/>
          </w:tcPr>
          <w:p>
            <w:pPr>
              <w:rPr>
                <w:rFonts w:hint="default" w:ascii="Calibri" w:hAnsi="Calibri" w:cs="Calibri"/>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[21011]行政事业单位医疗</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15"/>
                <w:szCs w:val="15"/>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81.737012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81.737012</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c>
          <w:tcPr>
            <w:tcW w:w="130" w:type="pct"/>
            <w:tcBorders>
              <w:top w:val="nil"/>
              <w:left w:val="nil"/>
              <w:bottom w:val="nil"/>
              <w:right w:val="nil"/>
            </w:tcBorders>
            <w:shd w:val="clear" w:color="auto" w:fill="auto"/>
            <w:noWrap/>
            <w:vAlign w:val="bottom"/>
          </w:tcPr>
          <w:p>
            <w:pPr>
              <w:rPr>
                <w:rFonts w:hint="default" w:ascii="Calibri" w:hAnsi="Calibri" w:cs="Calibri"/>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2101102</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[2101102]事业单位医疗</w:t>
            </w: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81.737012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81.737012</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130" w:type="pct"/>
            <w:tcBorders>
              <w:top w:val="nil"/>
              <w:left w:val="nil"/>
              <w:bottom w:val="nil"/>
              <w:right w:val="nil"/>
            </w:tcBorders>
            <w:shd w:val="clear" w:color="auto" w:fill="auto"/>
            <w:noWrap/>
            <w:vAlign w:val="bottom"/>
          </w:tcPr>
          <w:p>
            <w:pPr>
              <w:rPr>
                <w:rFonts w:hint="default" w:ascii="Calibri" w:hAnsi="Calibri" w:cs="Calibri"/>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[221]住房保障支出</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15"/>
                <w:szCs w:val="15"/>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187.306115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187.306115</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c>
          <w:tcPr>
            <w:tcW w:w="130" w:type="pct"/>
            <w:tcBorders>
              <w:top w:val="nil"/>
              <w:left w:val="nil"/>
              <w:bottom w:val="nil"/>
              <w:right w:val="nil"/>
            </w:tcBorders>
            <w:shd w:val="clear" w:color="auto" w:fill="auto"/>
            <w:noWrap/>
            <w:vAlign w:val="bottom"/>
          </w:tcPr>
          <w:p>
            <w:pPr>
              <w:rPr>
                <w:rFonts w:hint="default" w:ascii="Calibri" w:hAnsi="Calibri" w:cs="Calibri"/>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[22102]住房改革支出</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15"/>
                <w:szCs w:val="15"/>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187.306115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187.306115</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c>
          <w:tcPr>
            <w:tcW w:w="130" w:type="pct"/>
            <w:tcBorders>
              <w:top w:val="nil"/>
              <w:left w:val="nil"/>
              <w:bottom w:val="nil"/>
              <w:right w:val="nil"/>
            </w:tcBorders>
            <w:shd w:val="clear" w:color="auto" w:fill="auto"/>
            <w:noWrap/>
            <w:vAlign w:val="bottom"/>
          </w:tcPr>
          <w:p>
            <w:pPr>
              <w:rPr>
                <w:rFonts w:hint="default" w:ascii="Calibri" w:hAnsi="Calibri" w:cs="Calibri"/>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2210201</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[2210201]住房公积金</w:t>
            </w: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167.524019</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167.524019</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130" w:type="pct"/>
            <w:tcBorders>
              <w:top w:val="nil"/>
              <w:left w:val="nil"/>
              <w:bottom w:val="nil"/>
              <w:right w:val="nil"/>
            </w:tcBorders>
            <w:shd w:val="clear" w:color="auto" w:fill="auto"/>
            <w:noWrap/>
            <w:vAlign w:val="bottom"/>
          </w:tcPr>
          <w:p>
            <w:pPr>
              <w:rPr>
                <w:rFonts w:hint="default" w:ascii="Calibri" w:hAnsi="Calibri" w:cs="Calibri"/>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2210202</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[2210202]提租补贴</w:t>
            </w: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19.782096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19.782096</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130" w:type="pct"/>
            <w:tcBorders>
              <w:top w:val="nil"/>
              <w:left w:val="nil"/>
              <w:bottom w:val="nil"/>
              <w:right w:val="nil"/>
            </w:tcBorders>
            <w:shd w:val="clear" w:color="auto" w:fill="auto"/>
            <w:noWrap/>
            <w:vAlign w:val="bottom"/>
          </w:tcPr>
          <w:p>
            <w:pPr>
              <w:rPr>
                <w:rFonts w:hint="default" w:ascii="Calibri" w:hAnsi="Calibri" w:cs="Calibri"/>
                <w:i w:val="0"/>
                <w:iCs w:val="0"/>
                <w:color w:val="000000"/>
                <w:sz w:val="15"/>
                <w:szCs w:val="15"/>
                <w:u w:val="none"/>
              </w:rPr>
            </w:pPr>
          </w:p>
        </w:tc>
      </w:tr>
    </w:tbl>
    <w:p/>
    <w:p/>
    <w:p/>
    <w:p/>
    <w:p/>
    <w:p/>
    <w:p/>
    <w:p/>
    <w:p/>
    <w:p/>
    <w:p/>
    <w:p/>
    <w:p/>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16"/>
        <w:gridCol w:w="1873"/>
        <w:gridCol w:w="1840"/>
        <w:gridCol w:w="530"/>
        <w:gridCol w:w="580"/>
        <w:gridCol w:w="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2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6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46"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预算公开表6</w:t>
            </w:r>
          </w:p>
        </w:tc>
        <w:tc>
          <w:tcPr>
            <w:tcW w:w="42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3735" w:type="pct"/>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一般公共预算安排基本支出分经济科目表</w:t>
            </w:r>
          </w:p>
        </w:tc>
        <w:tc>
          <w:tcPr>
            <w:tcW w:w="42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2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6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46"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c>
          <w:tcPr>
            <w:tcW w:w="42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经济科目名称</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c>
          <w:tcPr>
            <w:tcW w:w="42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1,927.886314</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42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505</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1,821.556876</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42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[50501]工资福利支出</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1,821.556876</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50502</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88.613642</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42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[5050203]公务用车运行维护费</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1.600000</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[5050299]商品和服务支出</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87.013642</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50601</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1.390000</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42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[5060199]资本性支出（一）</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1.390000</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509</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16.325796</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42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[50901]社会福利和救助</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3.360000</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421"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421"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[50905]离退休费</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12.965796</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421"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421"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bl>
    <w:p/>
    <w:p/>
    <w:p/>
    <w:tbl>
      <w:tblPr>
        <w:tblStyle w:val="4"/>
        <w:tblW w:w="106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05"/>
        <w:gridCol w:w="3615"/>
        <w:gridCol w:w="2865"/>
        <w:gridCol w:w="96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0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1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86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预算公开表7</w:t>
            </w:r>
          </w:p>
        </w:tc>
        <w:tc>
          <w:tcPr>
            <w:tcW w:w="96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6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2022年政府性基金预算收入表</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政府性基金收入预算</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bl>
    <w:p/>
    <w:p/>
    <w:p/>
    <w:p/>
    <w:p/>
    <w:p/>
    <w:p/>
    <w:p/>
    <w:p/>
    <w:p/>
    <w:p/>
    <w:p/>
    <w:tbl>
      <w:tblPr>
        <w:tblStyle w:val="4"/>
        <w:tblW w:w="93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80"/>
        <w:gridCol w:w="4530"/>
        <w:gridCol w:w="2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0" w:type="dxa"/>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453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88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bl>
    <w:p/>
    <w:p/>
    <w:p/>
    <w:p/>
    <w:tbl>
      <w:tblPr>
        <w:tblStyle w:val="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6"/>
        <w:gridCol w:w="1168"/>
        <w:gridCol w:w="818"/>
        <w:gridCol w:w="1016"/>
        <w:gridCol w:w="1054"/>
        <w:gridCol w:w="671"/>
        <w:gridCol w:w="1016"/>
        <w:gridCol w:w="1016"/>
        <w:gridCol w:w="370"/>
        <w:gridCol w:w="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82"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65" w:type="pct"/>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预算公开表9</w:t>
            </w:r>
          </w:p>
        </w:tc>
        <w:tc>
          <w:tcPr>
            <w:tcW w:w="305"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05"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388"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2022年国有资本经营预算收支预算表</w:t>
            </w:r>
          </w:p>
        </w:tc>
        <w:tc>
          <w:tcPr>
            <w:tcW w:w="305"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05"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82"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65" w:type="pct"/>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c>
          <w:tcPr>
            <w:tcW w:w="305"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05"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7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国有资本经营预算收入</w:t>
            </w:r>
          </w:p>
        </w:tc>
        <w:tc>
          <w:tcPr>
            <w:tcW w:w="262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国有资本经营预算支出</w:t>
            </w:r>
          </w:p>
        </w:tc>
        <w:tc>
          <w:tcPr>
            <w:tcW w:w="305"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05"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1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国有资本经营收入预算</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305"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05"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5"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05"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5"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5"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82"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82"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8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05"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05"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82"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82"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8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05"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05"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82"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82"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8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05"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05"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82"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82"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8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05"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05"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82"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82"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8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05"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05"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
    <w:p/>
    <w:p/>
    <w:p/>
    <w:p/>
    <w:p/>
    <w:p/>
    <w:p/>
    <w:p/>
    <w:p/>
    <w:p/>
    <w:p/>
    <w:p/>
    <w:p/>
    <w:tbl>
      <w:tblPr>
        <w:tblStyle w:val="4"/>
        <w:tblW w:w="9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35"/>
        <w:gridCol w:w="4095"/>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3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09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预算公开表10</w:t>
            </w:r>
          </w:p>
        </w:tc>
        <w:tc>
          <w:tcPr>
            <w:tcW w:w="1170" w:type="dxa"/>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2022年一般公共预算“三公”经费支出情况统计表</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2022年预算数</w:t>
            </w: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left"/>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left"/>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1.600000</w:t>
            </w:r>
          </w:p>
        </w:tc>
        <w:tc>
          <w:tcPr>
            <w:tcW w:w="0" w:type="auto"/>
            <w:tcBorders>
              <w:top w:val="nil"/>
              <w:left w:val="nil"/>
              <w:bottom w:val="nil"/>
              <w:right w:val="nil"/>
            </w:tcBorders>
            <w:shd w:val="clear" w:color="auto" w:fill="auto"/>
            <w:noWrap/>
            <w:vAlign w:val="center"/>
          </w:tcPr>
          <w:p>
            <w:pPr>
              <w:jc w:val="left"/>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①公务用车购置费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left"/>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②公务用车运行维护费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1.600000</w:t>
            </w:r>
          </w:p>
        </w:tc>
        <w:tc>
          <w:tcPr>
            <w:tcW w:w="0" w:type="auto"/>
            <w:tcBorders>
              <w:top w:val="nil"/>
              <w:left w:val="nil"/>
              <w:bottom w:val="nil"/>
              <w:right w:val="nil"/>
            </w:tcBorders>
            <w:shd w:val="clear" w:color="auto" w:fill="auto"/>
            <w:noWrap/>
            <w:vAlign w:val="center"/>
          </w:tcPr>
          <w:p>
            <w:pPr>
              <w:jc w:val="left"/>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1.600000</w:t>
            </w:r>
          </w:p>
        </w:tc>
        <w:tc>
          <w:tcPr>
            <w:tcW w:w="0" w:type="auto"/>
            <w:tcBorders>
              <w:top w:val="nil"/>
              <w:left w:val="nil"/>
              <w:bottom w:val="nil"/>
              <w:right w:val="nil"/>
            </w:tcBorders>
            <w:shd w:val="clear" w:color="auto" w:fill="auto"/>
            <w:noWrap/>
            <w:vAlign w:val="center"/>
          </w:tcPr>
          <w:p>
            <w:pPr>
              <w:jc w:val="left"/>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jc w:val="left"/>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right"/>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left"/>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bl>
    <w:p/>
    <w:p/>
    <w:p/>
    <w:p/>
    <w:p/>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69"/>
        <w:gridCol w:w="3216"/>
        <w:gridCol w:w="3047"/>
        <w:gridCol w:w="687"/>
      </w:tblGrid>
      <w:tr>
        <w:tblPrEx>
          <w:shd w:val="clear" w:color="auto" w:fill="auto"/>
          <w:tblCellMar>
            <w:top w:w="0" w:type="dxa"/>
            <w:left w:w="108" w:type="dxa"/>
            <w:bottom w:w="0" w:type="dxa"/>
            <w:right w:w="108" w:type="dxa"/>
          </w:tblCellMar>
        </w:tblPrEx>
        <w:trPr>
          <w:trHeight w:val="300" w:hRule="atLeast"/>
        </w:trPr>
        <w:tc>
          <w:tcPr>
            <w:tcW w:w="921" w:type="pct"/>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188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86"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预算公开表11</w:t>
            </w:r>
          </w:p>
        </w:tc>
        <w:tc>
          <w:tcPr>
            <w:tcW w:w="40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596" w:type="pct"/>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2022年机关运行经费预算财政拨款情况统计表</w:t>
            </w:r>
          </w:p>
        </w:tc>
        <w:tc>
          <w:tcPr>
            <w:tcW w:w="40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1"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88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86"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c>
          <w:tcPr>
            <w:tcW w:w="40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单位编码</w:t>
            </w:r>
          </w:p>
        </w:tc>
        <w:tc>
          <w:tcPr>
            <w:tcW w:w="1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2022年预算数</w:t>
            </w:r>
          </w:p>
        </w:tc>
        <w:tc>
          <w:tcPr>
            <w:tcW w:w="40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1"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88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8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0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1"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88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8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0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1"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887"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786"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403"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bl>
    <w:p/>
    <w:p/>
    <w:p/>
    <w:p/>
    <w:p/>
    <w:p/>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w:t>
      </w:r>
      <w:r>
        <w:rPr>
          <w:rFonts w:hint="eastAsia" w:ascii="黑体" w:hAnsi="黑体" w:eastAsia="黑体"/>
          <w:sz w:val="32"/>
          <w:szCs w:val="32"/>
        </w:rPr>
        <w:t>2022年度</w:t>
      </w:r>
      <w:r>
        <w:rPr>
          <w:rFonts w:hint="eastAsia" w:ascii="黑体" w:hAnsi="黑体" w:eastAsia="黑体"/>
          <w:sz w:val="32"/>
          <w:szCs w:val="32"/>
          <w:lang w:val="en-US" w:eastAsia="zh-CN"/>
        </w:rPr>
        <w:t>大同市公安局人民警察教育中心</w:t>
      </w:r>
      <w:r>
        <w:rPr>
          <w:rFonts w:hint="eastAsia" w:ascii="黑体" w:hAnsi="黑体" w:eastAsia="黑体"/>
          <w:sz w:val="32"/>
          <w:szCs w:val="32"/>
        </w:rPr>
        <w:t>预算情况说明</w:t>
      </w:r>
    </w:p>
    <w:p>
      <w:pPr>
        <w:ind w:firstLine="636"/>
        <w:jc w:val="left"/>
        <w:rPr>
          <w:rFonts w:hint="eastAsia" w:ascii="仿宋_GB2312" w:hAnsi="楷体" w:eastAsia="仿宋_GB2312"/>
          <w:sz w:val="32"/>
          <w:szCs w:val="32"/>
        </w:rPr>
      </w:pPr>
      <w:r>
        <w:rPr>
          <w:rFonts w:hint="eastAsia" w:ascii="仿宋_GB2312" w:hAnsi="楷体" w:eastAsia="仿宋_GB2312"/>
          <w:sz w:val="32"/>
          <w:szCs w:val="32"/>
        </w:rPr>
        <w:t>一、2022年度部门预算数据变动情况及原因</w:t>
      </w:r>
    </w:p>
    <w:p>
      <w:pPr>
        <w:ind w:firstLine="636"/>
        <w:jc w:val="left"/>
        <w:rPr>
          <w:rFonts w:hint="default" w:ascii="仿宋_GB2312" w:hAnsi="楷体" w:eastAsia="仿宋_GB2312"/>
          <w:sz w:val="32"/>
          <w:szCs w:val="32"/>
          <w:lang w:val="en-US" w:eastAsia="zh-CN"/>
        </w:rPr>
      </w:pPr>
      <w:r>
        <w:rPr>
          <w:rFonts w:hint="eastAsia" w:ascii="仿宋_GB2312" w:hAnsi="楷体" w:eastAsia="仿宋_GB2312"/>
          <w:sz w:val="32"/>
          <w:szCs w:val="32"/>
          <w:lang w:val="en-US" w:eastAsia="zh-CN"/>
        </w:rPr>
        <w:t>2022年年初预算2268.02万元，其中：人员经费1837.88万元，公用经费90万元，项目经费340.14万元，比上年减少383万元。减少原因为一般公共项目预算减少。</w:t>
      </w:r>
    </w:p>
    <w:p>
      <w:pPr>
        <w:numPr>
          <w:ilvl w:val="0"/>
          <w:numId w:val="3"/>
        </w:numPr>
        <w:ind w:firstLine="636"/>
        <w:jc w:val="left"/>
        <w:rPr>
          <w:rFonts w:hint="eastAsia" w:ascii="仿宋_GB2312" w:hAnsi="楷体" w:eastAsia="仿宋_GB2312"/>
          <w:sz w:val="32"/>
          <w:szCs w:val="32"/>
        </w:rPr>
      </w:pPr>
      <w:r>
        <w:rPr>
          <w:rFonts w:hint="eastAsia" w:ascii="仿宋_GB2312" w:hAnsi="楷体" w:eastAsia="仿宋_GB2312"/>
          <w:sz w:val="32"/>
          <w:szCs w:val="32"/>
        </w:rPr>
        <w:t>“三公”经费增减变动原因说明</w:t>
      </w:r>
    </w:p>
    <w:p>
      <w:pPr>
        <w:keepNext w:val="0"/>
        <w:keepLines w:val="0"/>
        <w:widowControl/>
        <w:suppressLineNumbers w:val="0"/>
        <w:jc w:val="left"/>
        <w:rPr>
          <w:rFonts w:hint="default" w:ascii="仿宋_GB2312" w:hAnsi="Times New Roman" w:eastAsia="仿宋_GB2312" w:cs="仿宋_GB2312"/>
          <w:b w:val="0"/>
          <w:bCs w:val="0"/>
          <w:i w:val="0"/>
          <w:iCs w:val="0"/>
          <w:caps w:val="0"/>
          <w:color w:val="000000"/>
          <w:spacing w:val="0"/>
          <w:sz w:val="32"/>
          <w:szCs w:val="32"/>
          <w:shd w:val="clear" w:fill="FFFFFF"/>
          <w:lang w:val="en-US" w:eastAsia="zh-CN"/>
        </w:rPr>
      </w:pPr>
      <w:r>
        <w:rPr>
          <w:rFonts w:hint="default" w:ascii="仿宋_GB2312" w:hAnsi="Times New Roman" w:eastAsia="仿宋_GB2312" w:cs="仿宋_GB2312"/>
          <w:b w:val="0"/>
          <w:bCs w:val="0"/>
          <w:i w:val="0"/>
          <w:iCs w:val="0"/>
          <w:caps w:val="0"/>
          <w:color w:val="000000"/>
          <w:spacing w:val="0"/>
          <w:sz w:val="32"/>
          <w:szCs w:val="32"/>
          <w:shd w:val="clear" w:fill="FFFFFF"/>
        </w:rPr>
        <w:t>202</w:t>
      </w:r>
      <w:r>
        <w:rPr>
          <w:rFonts w:hint="eastAsia" w:ascii="仿宋_GB2312" w:hAnsi="Times New Roman" w:eastAsia="仿宋_GB2312" w:cs="仿宋_GB2312"/>
          <w:b w:val="0"/>
          <w:bCs w:val="0"/>
          <w:i w:val="0"/>
          <w:iCs w:val="0"/>
          <w:caps w:val="0"/>
          <w:color w:val="000000"/>
          <w:spacing w:val="0"/>
          <w:sz w:val="32"/>
          <w:szCs w:val="32"/>
          <w:shd w:val="clear" w:fill="FFFFFF"/>
          <w:lang w:val="en-US" w:eastAsia="zh-CN"/>
        </w:rPr>
        <w:t>2</w:t>
      </w:r>
      <w:r>
        <w:rPr>
          <w:rFonts w:hint="default" w:ascii="仿宋_GB2312" w:hAnsi="Times New Roman" w:eastAsia="仿宋_GB2312" w:cs="仿宋_GB2312"/>
          <w:b w:val="0"/>
          <w:bCs w:val="0"/>
          <w:i w:val="0"/>
          <w:iCs w:val="0"/>
          <w:caps w:val="0"/>
          <w:color w:val="000000"/>
          <w:spacing w:val="0"/>
          <w:sz w:val="32"/>
          <w:szCs w:val="32"/>
          <w:shd w:val="clear" w:fill="FFFFFF"/>
        </w:rPr>
        <w:t>年“三公”经费预算</w:t>
      </w:r>
      <w:r>
        <w:rPr>
          <w:rFonts w:hint="eastAsia" w:ascii="仿宋_GB2312" w:hAnsi="Times New Roman" w:eastAsia="仿宋_GB2312" w:cs="仿宋_GB2312"/>
          <w:b w:val="0"/>
          <w:bCs w:val="0"/>
          <w:i w:val="0"/>
          <w:iCs w:val="0"/>
          <w:caps w:val="0"/>
          <w:color w:val="000000"/>
          <w:spacing w:val="0"/>
          <w:sz w:val="32"/>
          <w:szCs w:val="32"/>
          <w:shd w:val="clear" w:fill="FFFFFF"/>
          <w:lang w:val="en-US" w:eastAsia="zh-CN"/>
        </w:rPr>
        <w:t>1.6</w:t>
      </w:r>
      <w:r>
        <w:rPr>
          <w:rFonts w:hint="default" w:ascii="仿宋_GB2312" w:hAnsi="Times New Roman" w:eastAsia="仿宋_GB2312" w:cs="仿宋_GB2312"/>
          <w:b w:val="0"/>
          <w:bCs w:val="0"/>
          <w:i w:val="0"/>
          <w:iCs w:val="0"/>
          <w:caps w:val="0"/>
          <w:color w:val="000000"/>
          <w:spacing w:val="0"/>
          <w:sz w:val="32"/>
          <w:szCs w:val="32"/>
          <w:shd w:val="clear" w:fill="FFFFFF"/>
        </w:rPr>
        <w:t>万元，</w:t>
      </w:r>
      <w:r>
        <w:rPr>
          <w:rFonts w:hint="eastAsia" w:ascii="仿宋_GB2312" w:hAnsi="宋体" w:eastAsia="仿宋_GB2312" w:cs="宋体"/>
          <w:kern w:val="0"/>
          <w:sz w:val="32"/>
          <w:szCs w:val="32"/>
        </w:rPr>
        <w:t>其中因公出国（境）费用0万元；公务接待费0万元，公务用车运行维护费</w:t>
      </w:r>
      <w:r>
        <w:rPr>
          <w:rFonts w:hint="eastAsia" w:ascii="仿宋_GB2312" w:hAnsi="宋体" w:eastAsia="仿宋_GB2312" w:cs="宋体"/>
          <w:kern w:val="0"/>
          <w:sz w:val="32"/>
          <w:szCs w:val="32"/>
          <w:lang w:val="en-US" w:eastAsia="zh-CN"/>
        </w:rPr>
        <w:t>1.6</w:t>
      </w:r>
      <w:r>
        <w:rPr>
          <w:rFonts w:hint="eastAsia" w:ascii="仿宋_GB2312" w:hAnsi="宋体" w:eastAsia="仿宋_GB2312" w:cs="宋体"/>
          <w:kern w:val="0"/>
          <w:sz w:val="32"/>
          <w:szCs w:val="32"/>
        </w:rPr>
        <w:t>万元；公务用车购置费0元。</w:t>
      </w:r>
      <w:r>
        <w:rPr>
          <w:rFonts w:hint="eastAsia" w:ascii="仿宋_GB2312" w:hAnsi="宋体" w:eastAsia="仿宋_GB2312" w:cs="宋体"/>
          <w:kern w:val="0"/>
          <w:sz w:val="32"/>
          <w:szCs w:val="32"/>
          <w:lang w:val="en-US" w:eastAsia="zh-CN"/>
        </w:rPr>
        <w:t>比上年减少6.4万元，减少原因为</w:t>
      </w:r>
      <w:r>
        <w:rPr>
          <w:rFonts w:hint="eastAsia" w:ascii="仿宋_GB2312" w:hAnsi="宋体" w:eastAsia="仿宋_GB2312" w:cs="宋体"/>
          <w:kern w:val="0"/>
          <w:sz w:val="32"/>
          <w:szCs w:val="32"/>
        </w:rPr>
        <w:t>公务用车运行维护费</w:t>
      </w:r>
      <w:r>
        <w:rPr>
          <w:rFonts w:hint="eastAsia" w:ascii="仿宋_GB2312" w:hAnsi="宋体" w:eastAsia="仿宋_GB2312" w:cs="宋体"/>
          <w:kern w:val="0"/>
          <w:sz w:val="32"/>
          <w:szCs w:val="32"/>
          <w:lang w:val="en-US" w:eastAsia="zh-CN"/>
        </w:rPr>
        <w:t>预算减少。</w:t>
      </w:r>
    </w:p>
    <w:p>
      <w:pPr>
        <w:numPr>
          <w:ilvl w:val="0"/>
          <w:numId w:val="3"/>
        </w:numPr>
        <w:ind w:left="0" w:leftChars="0" w:firstLine="636" w:firstLineChars="0"/>
        <w:jc w:val="left"/>
        <w:rPr>
          <w:rFonts w:hint="eastAsia" w:ascii="仿宋_GB2312" w:hAnsi="楷体" w:eastAsia="仿宋_GB2312"/>
          <w:sz w:val="32"/>
          <w:szCs w:val="32"/>
        </w:rPr>
      </w:pPr>
      <w:r>
        <w:rPr>
          <w:rFonts w:hint="eastAsia" w:ascii="仿宋_GB2312" w:hAnsi="楷体" w:eastAsia="仿宋_GB2312"/>
          <w:sz w:val="32"/>
          <w:szCs w:val="32"/>
        </w:rPr>
        <w:t>机关运行经费增减变动原因说明</w:t>
      </w:r>
    </w:p>
    <w:p>
      <w:pPr>
        <w:numPr>
          <w:ilvl w:val="0"/>
          <w:numId w:val="0"/>
        </w:numPr>
        <w:ind w:left="636" w:leftChars="0" w:firstLine="640"/>
        <w:jc w:val="left"/>
        <w:rPr>
          <w:rFonts w:hint="eastAsia" w:ascii="仿宋_GB2312" w:hAnsi="楷体" w:eastAsia="仿宋_GB2312"/>
          <w:sz w:val="32"/>
          <w:szCs w:val="32"/>
          <w:lang w:val="en-US" w:eastAsia="zh-CN"/>
        </w:rPr>
      </w:pPr>
      <w:r>
        <w:rPr>
          <w:rFonts w:hint="eastAsia" w:ascii="仿宋_GB2312" w:hAnsi="楷体" w:eastAsia="仿宋_GB2312"/>
          <w:sz w:val="32"/>
          <w:szCs w:val="32"/>
          <w:lang w:val="en-US" w:eastAsia="zh-CN"/>
        </w:rPr>
        <w:t>我单位没有机关运行经费。</w:t>
      </w:r>
    </w:p>
    <w:p>
      <w:pPr>
        <w:ind w:firstLine="636"/>
        <w:rPr>
          <w:rFonts w:hint="eastAsia" w:ascii="仿宋_GB2312" w:hAnsi="仿宋" w:eastAsia="仿宋_GB2312"/>
          <w:sz w:val="32"/>
          <w:szCs w:val="32"/>
        </w:rPr>
      </w:pPr>
      <w:r>
        <w:rPr>
          <w:rFonts w:hint="eastAsia" w:ascii="仿宋_GB2312" w:hAnsi="仿宋" w:eastAsia="仿宋_GB2312"/>
          <w:sz w:val="32"/>
          <w:szCs w:val="32"/>
          <w:lang w:val="en-US" w:eastAsia="zh-CN"/>
        </w:rPr>
        <w:t>四</w:t>
      </w:r>
      <w:r>
        <w:rPr>
          <w:rFonts w:hint="eastAsia" w:ascii="仿宋_GB2312" w:hAnsi="仿宋" w:eastAsia="仿宋_GB2312"/>
          <w:sz w:val="32"/>
          <w:szCs w:val="32"/>
        </w:rPr>
        <w:t>、绩效管理情况</w:t>
      </w:r>
    </w:p>
    <w:p>
      <w:pPr>
        <w:ind w:firstLine="636"/>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2022年实行绩效目标管理的项目</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个，涉及一般公共预算当年拨款</w:t>
      </w:r>
      <w:r>
        <w:rPr>
          <w:rFonts w:hint="eastAsia" w:ascii="仿宋_GB2312" w:hAnsi="仿宋" w:eastAsia="仿宋_GB2312"/>
          <w:color w:val="000000" w:themeColor="text1"/>
          <w:sz w:val="32"/>
          <w:szCs w:val="32"/>
          <w:lang w:val="en-US" w:eastAsia="zh-CN"/>
          <w14:textFill>
            <w14:solidFill>
              <w14:schemeClr w14:val="tx1"/>
            </w14:solidFill>
          </w14:textFill>
        </w:rPr>
        <w:t>340.14</w:t>
      </w:r>
      <w:r>
        <w:rPr>
          <w:rFonts w:hint="eastAsia" w:ascii="仿宋_GB2312" w:hAnsi="仿宋" w:eastAsia="仿宋_GB2312"/>
          <w:color w:val="000000" w:themeColor="text1"/>
          <w:sz w:val="32"/>
          <w:szCs w:val="32"/>
          <w14:textFill>
            <w14:solidFill>
              <w14:schemeClr w14:val="tx1"/>
            </w14:solidFill>
          </w14:textFill>
        </w:rPr>
        <w:t>万元。</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4"/>
        <w:gridCol w:w="832"/>
        <w:gridCol w:w="1326"/>
        <w:gridCol w:w="1202"/>
        <w:gridCol w:w="695"/>
        <w:gridCol w:w="1326"/>
        <w:gridCol w:w="1202"/>
        <w:gridCol w:w="1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c>
          <w:tcPr>
            <w:tcW w:w="0" w:type="auto"/>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Z警察被装购置费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047-大同市公安局[部门]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大同市公安局人民警察教育中心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经常性项目（长期开展）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实施期资金总额：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项目概况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按《中华人民共和国人民警察法》购置授衔民警服装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同财政法（2015）9号 大同市财政局关于市人民警察培训学校授衔民警申请着装费的审核意见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项目设立必要性</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用于被装采购支出，达到值班、执勤、教学实施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保证项目实施的制度、措施</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相关规定及事业单位财务、内控制度管理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按需购买冬执勤上衣、冬裤、夏执勤服、多功能服（套装）、V领毛衣、长袖T恤、冬袜单裤   内穿衬衫、夏训练服、多功能服、长袖T恤、短袖T恤春裤、外穿衬衫、冬训练服、毛背心、短袖T恤（棉）、夏袜（大号)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实施期目标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用于被装采购支出，达到值班、执勤、教学实施</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用于被装采购支出，达到值班、执勤、教学实施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vMerge w:val="restart"/>
            <w:tcBorders>
              <w:top w:val="single" w:color="000000" w:sz="4" w:space="0"/>
              <w:left w:val="single" w:color="000000" w:sz="4" w:space="0"/>
              <w:bottom w:val="nil"/>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工作保障率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工作保障率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保障工作正常开展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保障工作正常开展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相关人员满意度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相关人员满意度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经办人：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宋帅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填报日期：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20230104101923</w:t>
            </w:r>
          </w:p>
        </w:tc>
      </w:tr>
    </w:tbl>
    <w:p>
      <w:pPr>
        <w:ind w:firstLine="636"/>
        <w:rPr>
          <w:rFonts w:hint="eastAsia" w:ascii="仿宋_GB2312" w:hAnsi="仿宋" w:eastAsia="仿宋_GB2312"/>
          <w:color w:val="000000" w:themeColor="text1"/>
          <w:sz w:val="32"/>
          <w:szCs w:val="32"/>
          <w14:textFill>
            <w14:solidFill>
              <w14:schemeClr w14:val="tx1"/>
            </w14:solidFill>
          </w14:textFill>
        </w:rPr>
      </w:pP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847"/>
        <w:gridCol w:w="1352"/>
        <w:gridCol w:w="1099"/>
        <w:gridCol w:w="707"/>
        <w:gridCol w:w="1352"/>
        <w:gridCol w:w="1099"/>
        <w:gridCol w:w="1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c>
          <w:tcPr>
            <w:tcW w:w="0" w:type="auto"/>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J基础性项目支出经费(其他)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047-大同市公安局[部门]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大同市公安局人民警察教育中心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经常性项目（长期开展）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实施期资金总额：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项目概况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为进一步加强和改进公安队伍教育培训工作。稳步提高我市公安队伍，综合素质 和实战能力，推进全市公安工作总体目标的顺利实现。 根据公安部《关于改进和加强教育训练工作的意见》，《全国公安机关2019年民警培训规划》、《公安机关人民警察训练条令》及《山西省公安机关2021年教育训练工作要点》和市局2022年工作部署，结合我校2022年教育训练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相关规定及事业单位财务、内控制度管理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项目设立必要性</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维护社会稳定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保证项目实施的制度、措施</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相关规定及事业单位财务、内控制度管理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上交财政残疾人保障金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实施期目标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为维护我校机关运行业务正常进行，提升我市公安干警的业务素质和警务执行能力</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为维护我校机关运行业务正常进行，提升我市公安干警的业务素质和警务执行能力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nil"/>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工作保障率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工作保障率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工作及时率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工作及时率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保障残疾人就业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保障残疾人就业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相关人员满意度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相关人员满意度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经办人：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宋帅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填报日期：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20230104102430</w:t>
            </w:r>
          </w:p>
        </w:tc>
      </w:tr>
    </w:tbl>
    <w:p>
      <w:pPr>
        <w:rPr>
          <w:rFonts w:hint="eastAsia" w:ascii="仿宋_GB2312" w:hAnsi="仿宋" w:eastAsia="仿宋_GB2312"/>
          <w:color w:val="000000" w:themeColor="text1"/>
          <w:sz w:val="32"/>
          <w:szCs w:val="32"/>
          <w14:textFill>
            <w14:solidFill>
              <w14:schemeClr w14:val="tx1"/>
            </w14:solidFill>
          </w14:textFill>
        </w:rPr>
      </w:pP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8"/>
        <w:gridCol w:w="791"/>
        <w:gridCol w:w="1252"/>
        <w:gridCol w:w="1252"/>
        <w:gridCol w:w="791"/>
        <w:gridCol w:w="1252"/>
        <w:gridCol w:w="1252"/>
        <w:gridCol w:w="11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c>
          <w:tcPr>
            <w:tcW w:w="0" w:type="auto"/>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J基础性项目支出经费(物业费)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047-大同市公安局[部门]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大同市公安局人民警察教育中心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经常性项目（长期开展）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实施期资金总额：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项目概况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项目设立必要性</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为了更好的服务参训民警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保证项目实施的制度、措施</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相关财务管理办法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按年度支付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实施期目标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为了更好的服务参训民警</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为了更好的服务参训民警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nil"/>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工作保障率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工作保障率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保障各单位正常运转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保障各单位正常运转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相关人员满意度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相关人员满意度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经办人：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填报日期：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20230104102056</w:t>
            </w:r>
          </w:p>
        </w:tc>
      </w:tr>
    </w:tbl>
    <w:p>
      <w:pPr>
        <w:rPr>
          <w:rFonts w:hint="eastAsia" w:ascii="仿宋_GB2312" w:hAnsi="仿宋" w:eastAsia="仿宋_GB2312"/>
          <w:color w:val="000000" w:themeColor="text1"/>
          <w:sz w:val="32"/>
          <w:szCs w:val="32"/>
          <w14:textFill>
            <w14:solidFill>
              <w14:schemeClr w14:val="tx1"/>
            </w14:solidFill>
          </w14:textFill>
        </w:rPr>
      </w:pP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847"/>
        <w:gridCol w:w="1352"/>
        <w:gridCol w:w="1099"/>
        <w:gridCol w:w="707"/>
        <w:gridCol w:w="1352"/>
        <w:gridCol w:w="1099"/>
        <w:gridCol w:w="1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c>
          <w:tcPr>
            <w:tcW w:w="0" w:type="auto"/>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XM警犬基地补助(人员经费)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047-大同市公安局[部门]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大同市公安局人民警察教育中心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经常性项目（长期开展）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实施期资金总额：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项目概况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2023年度大同市警犬训练基地日常工作运行、生活、办公等经费支出。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晋财行[2002]60号文件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项目设立必要性</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利用警犬，为刑侦破案提供技术支持，为维护全市社会治安秩序持续稳定做出贡献。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保证项目实施的制度、措施</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利用警犬，为刑侦破案提供技术支持，为维护全市社会治安秩序持续稳定做出贡献。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加强业务建设，强化自身的警犬技术训练和使用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实施期目标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为全市社会治安秩序持续稳定做出贡献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为全市社会治安秩序持续稳定做出贡献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5" w:hRule="atLeast"/>
        </w:trPr>
        <w:tc>
          <w:tcPr>
            <w:tcW w:w="0" w:type="auto"/>
            <w:vMerge w:val="restart"/>
            <w:tcBorders>
              <w:top w:val="single" w:color="000000" w:sz="4" w:space="0"/>
              <w:left w:val="single" w:color="000000" w:sz="4" w:space="0"/>
              <w:bottom w:val="nil"/>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工作的完成率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工作的完成率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材料用具质量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材料用具质量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资金到位及时性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资金到位及时性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完善民警工作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完善民警工作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人员满意度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人员满意度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经办人：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宋帅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填报日期：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20230104100550</w:t>
            </w:r>
          </w:p>
        </w:tc>
      </w:tr>
    </w:tbl>
    <w:p>
      <w:pPr>
        <w:rPr>
          <w:rFonts w:hint="eastAsia" w:ascii="仿宋_GB2312" w:hAnsi="仿宋" w:eastAsia="仿宋_GB2312"/>
          <w:color w:val="000000" w:themeColor="text1"/>
          <w:sz w:val="32"/>
          <w:szCs w:val="32"/>
          <w14:textFill>
            <w14:solidFill>
              <w14:schemeClr w14:val="tx1"/>
            </w14:solidFill>
          </w14:textFill>
        </w:rPr>
      </w:pP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779"/>
        <w:gridCol w:w="1231"/>
        <w:gridCol w:w="1005"/>
        <w:gridCol w:w="1231"/>
        <w:gridCol w:w="1231"/>
        <w:gridCol w:w="1005"/>
        <w:gridCol w:w="1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c>
          <w:tcPr>
            <w:tcW w:w="0" w:type="auto"/>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XM事业发展补助(人员经费)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047-大同市公安局[部门]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大同市公安局人民警察教育中心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经常性项目（长期开展）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实施期资金总额：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项目概况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单位职能是为大同市公安局提供后勤保障服务，无收入，作为差额事业单位，事业发展补助是缴纳保险。对二代身份证数据进行审核和上传，没有任何收入，作为差额事业单位，事业发展补助是作为补贴在职人员30%的差额工资，不做他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参照往年情况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项目设立必要性</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保障在职人员的保险发放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保证项目实施的制度、措施</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财政相关规定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单位职能是为大同市公安局提供后勤保障服务，无收入，作为差额事业单位，事业发展补助是缴纳保险。对二代身份证数据进行审核和上传，没有任何收入，作为差额事业单位，事业发展补助是作为补贴在职人员30%的差额工资，不做他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实施期目标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单位职能是为大同市公安局提供后勤保障服务，无收入，作为差额事业单位，事业发展补助是缴纳保险。对二代身份证数据进行审核和上传，没有任何收入，作为差额事业单位，事业发展补助是作为补贴在职人员30％的差额工资，不做他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单位职能是为大同市公安局提供后勤保障服务，无收入，作为差额事业单位，事业发展补助是缴纳保险。对二代身份证数据进行审核和上传，没有任何收入，作为差额事业单位，事业发展补助是作为补贴在职人员30％的差额工资，不做他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nil"/>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差额缴纳保险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为差额人员缴纳保险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差额缴纳保险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为差额人员缴纳保险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缴纳保险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为差额人员缴纳保险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缴纳保险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为差额人员缴纳保险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及时保障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为差额人员缴纳保险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及时保障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为差额人员缴纳保险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不计成本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为差额人员缴纳保险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不计成本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为差额人员缴纳保险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维护社会以稳定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为差额人员缴纳保险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维护社会以稳定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为差额人员缴纳保险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满意度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为差额人员缴纳保险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满意度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为差额人员缴纳保险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经办人：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宋帅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填报日期：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20230104101529</w:t>
            </w:r>
          </w:p>
        </w:tc>
      </w:tr>
    </w:tbl>
    <w:p>
      <w:pPr>
        <w:rPr>
          <w:rFonts w:hint="eastAsia" w:ascii="仿宋_GB2312" w:hAnsi="仿宋" w:eastAsia="仿宋_GB2312"/>
          <w:color w:val="000000" w:themeColor="text1"/>
          <w:sz w:val="32"/>
          <w:szCs w:val="32"/>
          <w14:textFill>
            <w14:solidFill>
              <w14:schemeClr w14:val="tx1"/>
            </w14:solidFill>
          </w14:textFill>
        </w:rPr>
      </w:pPr>
    </w:p>
    <w:p>
      <w:pPr>
        <w:ind w:firstLine="636"/>
        <w:rPr>
          <w:rFonts w:hint="eastAsia" w:ascii="仿宋_GB2312" w:hAnsi="仿宋" w:eastAsia="仿宋_GB2312"/>
          <w:color w:val="000000" w:themeColor="text1"/>
          <w:sz w:val="32"/>
          <w:szCs w:val="32"/>
          <w14:textFill>
            <w14:solidFill>
              <w14:schemeClr w14:val="tx1"/>
            </w14:solidFill>
          </w14:textFill>
        </w:rPr>
      </w:pP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6"/>
        <w:gridCol w:w="633"/>
        <w:gridCol w:w="968"/>
        <w:gridCol w:w="1887"/>
        <w:gridCol w:w="634"/>
        <w:gridCol w:w="968"/>
        <w:gridCol w:w="1887"/>
        <w:gridCol w:w="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c>
          <w:tcPr>
            <w:tcW w:w="0" w:type="auto"/>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Z公安专项培训经费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047-大同市公安局[部门]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大同市公安局人民警察教育中心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经常性项目（长期开展）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9"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实施期资金总额：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3,718,200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1,239,400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3,718,200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1,239,400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项目概况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为进一步加强和改进公安队伍教育培训工作。稳步提高我市公安队伍，综合素质 和实战能力，?推进全市公安工作总体目标的顺利实现。 根据公安部《关于改进和加强教育训练工作的意见》，《全国公安机关2021年民警培训规划》、《公安机关人民警察训练条令》及《山西省公安机关2021年教育训练工作要点》和市局2021年工作部署，结合我校2022年教育训练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关于拨付2021年市级安公机关培训经费的请示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项目设立必要性</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为了提升我市公安干警的业务素质和警务执行能力。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保证项目实施的制度、措施</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相关规定及财务制度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按市局2023年培训计划进行，主要包括：户籍业务，警务业务、缉毒实战、枪支管理等。警务技能、治安民警入党积极分子警察晋衔培训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实施期目标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为了提升我市公安干警的业务素质和警务执行能力。</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为了提升我市公安干警的业务素质和警务执行能力。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nil"/>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预计培训人数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≥2500人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预计培训人数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培训合格率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培训合格率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工作及时性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工作及时性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民警培训费用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1239400元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民警培训费用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1239400元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提升我市公安干警的业务素质和警务执行能力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提升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提升我市公安干警的业务素质和警务执行能力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提升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相关人员满意度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相关人员满意度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经办人：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宋帅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填报日期：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20230104101212</w:t>
            </w:r>
          </w:p>
        </w:tc>
      </w:tr>
    </w:tbl>
    <w:p>
      <w:pPr>
        <w:rPr>
          <w:rFonts w:hint="eastAsia" w:ascii="仿宋_GB2312" w:hAnsi="仿宋" w:eastAsia="仿宋_GB2312"/>
          <w:color w:val="000000" w:themeColor="text1"/>
          <w:sz w:val="32"/>
          <w:szCs w:val="32"/>
          <w14:textFill>
            <w14:solidFill>
              <w14:schemeClr w14:val="tx1"/>
            </w14:solidFill>
          </w14:textFill>
        </w:rPr>
      </w:pP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834"/>
        <w:gridCol w:w="1328"/>
        <w:gridCol w:w="1081"/>
        <w:gridCol w:w="834"/>
        <w:gridCol w:w="1328"/>
        <w:gridCol w:w="1081"/>
        <w:gridCol w:w="11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c>
          <w:tcPr>
            <w:tcW w:w="0" w:type="auto"/>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Z警犬基地补助(项目经费)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047-大同市公安局[部门]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大同市公安局人民警察教育中心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经常性项目（长期开展）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实施期资金总额：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2,323,200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2,323,200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项目概况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20222年度大同市警犬训练基地日常工作运行、生活、办公等经费支出。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晋财行[2002]60号文件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项目设立必要性</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利用警犬，为刑侦破案提供技术支持，为维护全市社会治安秩序持续稳定做出贡献。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保证项目实施的制度、措施</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利用警犬，为刑侦破案提供技术支持，为维护全市社会治安秩序持续稳定做出贡献。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加强业务建设，强化自身的警犬技术训练和使用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实施期目标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为全市社会治安秩序持续稳定做出贡献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为全市社会治安秩序持续稳定做出贡献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nil"/>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材料用具质量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材料用具质量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资金到位及时性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资金到位及时性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完善民警工作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完善民警工作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经办人：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宋帅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填报日期：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20230104102301</w:t>
            </w:r>
          </w:p>
        </w:tc>
      </w:tr>
    </w:tbl>
    <w:p>
      <w:pPr>
        <w:rPr>
          <w:rFonts w:hint="eastAsia" w:ascii="仿宋_GB2312" w:hAnsi="仿宋" w:eastAsia="仿宋_GB2312"/>
          <w:color w:val="000000" w:themeColor="text1"/>
          <w:sz w:val="32"/>
          <w:szCs w:val="32"/>
          <w14:textFill>
            <w14:solidFill>
              <w14:schemeClr w14:val="tx1"/>
            </w14:solidFill>
          </w14:textFill>
        </w:rPr>
      </w:pP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7"/>
        <w:gridCol w:w="747"/>
        <w:gridCol w:w="1172"/>
        <w:gridCol w:w="1490"/>
        <w:gridCol w:w="629"/>
        <w:gridCol w:w="1172"/>
        <w:gridCol w:w="1490"/>
        <w:gridCol w:w="10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c>
          <w:tcPr>
            <w:tcW w:w="0" w:type="auto"/>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Z驻村人员经费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047-大同市公安局[部门]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大同市公安局人民警察教育中心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经常性项目（长期开展）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实施期资金总额：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项目概况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我校负责阳高县东小镇村第一书记一名，工作队员两名。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市委组织部发文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项目设立必要性</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精准扶贫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保证项目实施的制度、措施</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相关规定及财务制度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按月拨付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实施期目标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全力落实各项扶贫项目，确保项目建设助推进精准扶贫工作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全力落实各项扶贫项目，确保项目建设助推进精准扶贫工作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nil"/>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工作保障率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工作保障率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保障驻村人员正常工作开展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保障驻村人员正常工作开展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相关人员满意度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相关人员满意度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经办人：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宋帅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填报日期：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20230104101708</w:t>
            </w:r>
          </w:p>
        </w:tc>
      </w:tr>
    </w:tbl>
    <w:p>
      <w:pPr>
        <w:rPr>
          <w:rFonts w:hint="eastAsia" w:ascii="仿宋_GB2312" w:hAnsi="仿宋" w:eastAsia="仿宋_GB2312"/>
          <w:color w:val="000000" w:themeColor="text1"/>
          <w:sz w:val="32"/>
          <w:szCs w:val="32"/>
          <w14:textFill>
            <w14:solidFill>
              <w14:schemeClr w14:val="tx1"/>
            </w14:solidFill>
          </w14:textFill>
        </w:rPr>
      </w:pPr>
    </w:p>
    <w:p>
      <w:pPr>
        <w:numPr>
          <w:ilvl w:val="0"/>
          <w:numId w:val="0"/>
        </w:numPr>
        <w:ind w:firstLine="640" w:firstLineChars="200"/>
        <w:jc w:val="left"/>
        <w:rPr>
          <w:rFonts w:hint="eastAsia" w:ascii="仿宋_GB2312" w:hAnsi="楷体" w:eastAsia="仿宋_GB2312"/>
          <w:sz w:val="32"/>
          <w:szCs w:val="32"/>
        </w:rPr>
      </w:pPr>
      <w:r>
        <w:rPr>
          <w:rFonts w:hint="eastAsia" w:ascii="仿宋_GB2312" w:hAnsi="楷体" w:eastAsia="仿宋_GB2312"/>
          <w:sz w:val="32"/>
          <w:szCs w:val="32"/>
          <w:lang w:val="en-US" w:eastAsia="zh-CN"/>
        </w:rPr>
        <w:t>五、</w:t>
      </w:r>
      <w:r>
        <w:rPr>
          <w:rFonts w:hint="eastAsia" w:ascii="仿宋_GB2312" w:hAnsi="楷体" w:eastAsia="仿宋_GB2312"/>
          <w:sz w:val="32"/>
          <w:szCs w:val="32"/>
        </w:rPr>
        <w:t>政府采购情况</w:t>
      </w:r>
    </w:p>
    <w:p>
      <w:pPr>
        <w:ind w:firstLine="636"/>
        <w:rPr>
          <w:rFonts w:hint="eastAsia" w:ascii="仿宋_GB2312" w:hAnsi="楷体" w:eastAsia="仿宋_GB2312"/>
          <w:color w:val="000000" w:themeColor="text1"/>
          <w:sz w:val="32"/>
          <w:szCs w:val="32"/>
          <w:lang w:val="en-US" w:eastAsia="zh-CN"/>
          <w14:textFill>
            <w14:solidFill>
              <w14:schemeClr w14:val="tx1"/>
            </w14:solidFill>
          </w14:textFill>
        </w:rPr>
      </w:pPr>
      <w:r>
        <w:rPr>
          <w:rFonts w:hint="eastAsia" w:ascii="仿宋_GB2312" w:hAnsi="楷体" w:eastAsia="仿宋_GB2312"/>
          <w:sz w:val="32"/>
          <w:szCs w:val="32"/>
          <w:lang w:val="en-US" w:eastAsia="zh-CN"/>
        </w:rPr>
        <w:t xml:space="preserve">  </w:t>
      </w:r>
      <w:r>
        <w:rPr>
          <w:rFonts w:hint="eastAsia" w:ascii="仿宋_GB2312" w:hAnsi="楷体" w:eastAsia="仿宋_GB2312"/>
          <w:color w:val="C00000"/>
          <w:sz w:val="32"/>
          <w:szCs w:val="32"/>
          <w:lang w:val="en-US" w:eastAsia="zh-CN"/>
        </w:rPr>
        <w:t xml:space="preserve">  </w:t>
      </w:r>
      <w:r>
        <w:rPr>
          <w:rFonts w:hint="eastAsia" w:ascii="仿宋_GB2312" w:hAnsi="仿宋" w:eastAsia="仿宋_GB2312"/>
          <w:color w:val="000000" w:themeColor="text1"/>
          <w:sz w:val="32"/>
          <w:szCs w:val="32"/>
          <w14:textFill>
            <w14:solidFill>
              <w14:schemeClr w14:val="tx1"/>
            </w14:solidFill>
          </w14:textFill>
        </w:rPr>
        <w:t>2022年政府采购预算总额</w:t>
      </w:r>
      <w:r>
        <w:rPr>
          <w:rFonts w:hint="eastAsia" w:ascii="仿宋_GB2312" w:hAnsi="仿宋" w:eastAsia="仿宋_GB2312"/>
          <w:color w:val="000000" w:themeColor="text1"/>
          <w:sz w:val="32"/>
          <w:szCs w:val="32"/>
          <w:lang w:val="en-US" w:eastAsia="zh-CN"/>
          <w14:textFill>
            <w14:solidFill>
              <w14:schemeClr w14:val="tx1"/>
            </w14:solidFill>
          </w14:textFill>
        </w:rPr>
        <w:t>8.89</w:t>
      </w:r>
      <w:r>
        <w:rPr>
          <w:rFonts w:hint="eastAsia" w:ascii="仿宋_GB2312" w:hAnsi="仿宋" w:eastAsia="仿宋_GB2312"/>
          <w:color w:val="000000" w:themeColor="text1"/>
          <w:sz w:val="32"/>
          <w:szCs w:val="32"/>
          <w14:textFill>
            <w14:solidFill>
              <w14:schemeClr w14:val="tx1"/>
            </w14:solidFill>
          </w14:textFill>
        </w:rPr>
        <w:t>万元，其中：</w:t>
      </w:r>
      <w:r>
        <w:rPr>
          <w:rFonts w:hint="eastAsia" w:ascii="仿宋_GB2312" w:hAnsi="仿宋" w:eastAsia="仿宋_GB2312"/>
          <w:color w:val="000000" w:themeColor="text1"/>
          <w:sz w:val="32"/>
          <w:szCs w:val="32"/>
          <w:lang w:val="en-US" w:eastAsia="zh-CN"/>
          <w14:textFill>
            <w14:solidFill>
              <w14:schemeClr w14:val="tx1"/>
            </w14:solidFill>
          </w14:textFill>
        </w:rPr>
        <w:t>公用经费政府采购1.39万元，公安专项培训经费政府采购7.5万元</w:t>
      </w:r>
      <w:r>
        <w:rPr>
          <w:rFonts w:hint="eastAsia" w:ascii="仿宋_GB2312" w:hAnsi="仿宋" w:eastAsia="仿宋_GB2312"/>
          <w:color w:val="000000" w:themeColor="text1"/>
          <w:sz w:val="32"/>
          <w:szCs w:val="32"/>
          <w:lang w:eastAsia="zh-CN"/>
          <w14:textFill>
            <w14:solidFill>
              <w14:schemeClr w14:val="tx1"/>
            </w14:solidFill>
          </w14:textFill>
        </w:rPr>
        <w:t>。</w:t>
      </w:r>
    </w:p>
    <w:p>
      <w:pPr>
        <w:ind w:firstLine="640" w:firstLineChars="200"/>
        <w:jc w:val="left"/>
        <w:rPr>
          <w:rFonts w:hint="eastAsia" w:ascii="仿宋_GB2312" w:hAnsi="楷体" w:eastAsia="仿宋_GB2312"/>
          <w:sz w:val="32"/>
          <w:szCs w:val="32"/>
        </w:rPr>
      </w:pPr>
      <w:r>
        <w:rPr>
          <w:rFonts w:hint="eastAsia" w:ascii="仿宋_GB2312" w:hAnsi="楷体" w:eastAsia="仿宋_GB2312"/>
          <w:sz w:val="32"/>
          <w:szCs w:val="32"/>
          <w:lang w:val="en-US" w:eastAsia="zh-CN"/>
        </w:rPr>
        <w:t>六</w:t>
      </w:r>
      <w:r>
        <w:rPr>
          <w:rFonts w:hint="eastAsia" w:ascii="仿宋_GB2312" w:hAnsi="楷体" w:eastAsia="仿宋_GB2312"/>
          <w:sz w:val="32"/>
          <w:szCs w:val="32"/>
        </w:rPr>
        <w:t>、国有资产占有使用情况</w:t>
      </w:r>
    </w:p>
    <w:p>
      <w:pPr>
        <w:ind w:firstLine="636"/>
        <w:jc w:val="left"/>
        <w:rPr>
          <w:rFonts w:hint="default" w:ascii="仿宋_GB2312" w:hAnsi="楷体" w:eastAsia="仿宋_GB2312"/>
          <w:sz w:val="32"/>
          <w:szCs w:val="32"/>
          <w:lang w:val="en-US" w:eastAsia="zh-CN"/>
        </w:rPr>
      </w:pPr>
      <w:r>
        <w:rPr>
          <w:rFonts w:hint="eastAsia" w:ascii="仿宋_GB2312" w:hAnsi="楷体" w:eastAsia="仿宋_GB2312"/>
          <w:sz w:val="32"/>
          <w:szCs w:val="32"/>
          <w:lang w:val="en-US" w:eastAsia="zh-CN"/>
        </w:rPr>
        <w:t>2022年资产合计年初数为582.03万元。其中：通用设备：405.29万元，专用设备：91.52万元，家具、用具、装具及动植物85.22万元，其中</w:t>
      </w:r>
      <w:r>
        <w:rPr>
          <w:rFonts w:hint="eastAsia" w:ascii="仿宋" w:hAnsi="仿宋" w:eastAsia="仿宋" w:cs="仿宋"/>
          <w:sz w:val="32"/>
          <w:szCs w:val="24"/>
          <w:lang w:val="en-US" w:eastAsia="zh-CN"/>
        </w:rPr>
        <w:t>公务用车保有1辆，其中：其他用车1辆，我单位把严格控制三公经费作为一项重要工作，认真贯彻落实中央、省、市各项要求，进一步从严控制“三公经费”开支。</w:t>
      </w:r>
    </w:p>
    <w:p>
      <w:pPr>
        <w:jc w:val="both"/>
        <w:rPr>
          <w:rFonts w:hint="eastAsia" w:ascii="黑体" w:hAnsi="黑体" w:eastAsia="黑体"/>
          <w:sz w:val="32"/>
          <w:szCs w:val="32"/>
        </w:rPr>
      </w:pPr>
    </w:p>
    <w:p>
      <w:pPr>
        <w:jc w:val="both"/>
        <w:rPr>
          <w:rFonts w:hint="eastAsia" w:ascii="黑体" w:hAnsi="黑体" w:eastAsia="黑体"/>
          <w:sz w:val="32"/>
          <w:szCs w:val="32"/>
        </w:rPr>
      </w:pPr>
    </w:p>
    <w:p>
      <w:pPr>
        <w:jc w:val="both"/>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w:t>
      </w:r>
      <w:r>
        <w:rPr>
          <w:rFonts w:hint="eastAsia" w:ascii="黑体" w:hAnsi="黑体" w:eastAsia="黑体"/>
          <w:sz w:val="32"/>
          <w:szCs w:val="32"/>
        </w:rPr>
        <w:t>名词解释</w:t>
      </w:r>
    </w:p>
    <w:p>
      <w:pPr>
        <w:autoSpaceDE w:val="0"/>
        <w:autoSpaceDN w:val="0"/>
        <w:adjustRightInd w:val="0"/>
        <w:ind w:firstLine="643" w:firstLineChars="200"/>
        <w:rPr>
          <w:rFonts w:hint="eastAsia" w:ascii="仿宋_GB2312" w:hAnsi="仿宋" w:eastAsia="仿宋_GB2312"/>
          <w:sz w:val="32"/>
          <w:szCs w:val="32"/>
        </w:rPr>
      </w:pPr>
      <w:r>
        <w:rPr>
          <w:rFonts w:hint="eastAsia" w:ascii="仿宋_GB2312" w:hAnsi="楷体" w:eastAsia="仿宋_GB2312"/>
          <w:b/>
          <w:sz w:val="32"/>
          <w:szCs w:val="32"/>
        </w:rPr>
        <w:t>一、基本支出</w:t>
      </w:r>
      <w:r>
        <w:rPr>
          <w:rFonts w:hint="eastAsia" w:ascii="仿宋_GB2312" w:hAnsi="仿宋" w:eastAsia="仿宋_GB2312"/>
          <w:sz w:val="32"/>
          <w:szCs w:val="32"/>
        </w:rPr>
        <w:t>：指为保障机构正常运转、完成日常</w:t>
      </w:r>
    </w:p>
    <w:p>
      <w:pPr>
        <w:autoSpaceDE w:val="0"/>
        <w:autoSpaceDN w:val="0"/>
        <w:adjustRightInd w:val="0"/>
        <w:rPr>
          <w:rFonts w:hint="eastAsia" w:ascii="仿宋_GB2312" w:hAnsi="仿宋" w:eastAsia="仿宋_GB2312"/>
          <w:sz w:val="32"/>
          <w:szCs w:val="32"/>
        </w:rPr>
      </w:pPr>
      <w:r>
        <w:rPr>
          <w:rFonts w:hint="eastAsia" w:ascii="仿宋_GB2312" w:hAnsi="仿宋" w:eastAsia="仿宋_GB2312"/>
          <w:sz w:val="32"/>
          <w:szCs w:val="32"/>
        </w:rPr>
        <w:t>工作任务而发生的人员支出和公用支出。</w:t>
      </w:r>
    </w:p>
    <w:p>
      <w:pPr>
        <w:autoSpaceDE w:val="0"/>
        <w:autoSpaceDN w:val="0"/>
        <w:adjustRightInd w:val="0"/>
        <w:ind w:firstLine="643" w:firstLineChars="200"/>
        <w:rPr>
          <w:rFonts w:hint="eastAsia" w:ascii="仿宋_GB2312" w:hAnsi="仿宋" w:eastAsia="仿宋_GB2312"/>
          <w:sz w:val="32"/>
          <w:szCs w:val="32"/>
        </w:rPr>
      </w:pPr>
      <w:r>
        <w:rPr>
          <w:rFonts w:hint="eastAsia" w:ascii="仿宋_GB2312" w:hAnsi="楷体" w:eastAsia="仿宋_GB2312"/>
          <w:b/>
          <w:sz w:val="32"/>
          <w:szCs w:val="32"/>
        </w:rPr>
        <w:t>二、项目支出</w:t>
      </w:r>
      <w:r>
        <w:rPr>
          <w:rFonts w:hint="eastAsia" w:ascii="仿宋_GB2312" w:hAnsi="仿宋" w:eastAsia="仿宋_GB2312"/>
          <w:sz w:val="32"/>
          <w:szCs w:val="32"/>
        </w:rPr>
        <w:t>：指在基本支出之外为完成特定行政任</w:t>
      </w:r>
    </w:p>
    <w:p>
      <w:pPr>
        <w:rPr>
          <w:rFonts w:hint="eastAsia" w:ascii="仿宋_GB2312" w:hAnsi="仿宋" w:eastAsia="仿宋_GB2312"/>
          <w:sz w:val="32"/>
          <w:szCs w:val="32"/>
        </w:rPr>
      </w:pPr>
      <w:r>
        <w:rPr>
          <w:rFonts w:hint="eastAsia" w:ascii="仿宋_GB2312" w:hAnsi="仿宋" w:eastAsia="仿宋_GB2312"/>
          <w:sz w:val="32"/>
          <w:szCs w:val="32"/>
        </w:rPr>
        <w:t>务和事业发展目标所发生的支出。</w:t>
      </w:r>
    </w:p>
    <w:p>
      <w:pPr>
        <w:numPr>
          <w:ilvl w:val="0"/>
          <w:numId w:val="3"/>
        </w:numPr>
        <w:autoSpaceDE w:val="0"/>
        <w:autoSpaceDN w:val="0"/>
        <w:adjustRightInd w:val="0"/>
        <w:ind w:left="0" w:leftChars="0" w:firstLine="636" w:firstLineChars="0"/>
        <w:rPr>
          <w:rFonts w:hint="eastAsia" w:ascii="仿宋_GB2312" w:hAnsi="仿宋" w:eastAsia="仿宋_GB2312"/>
          <w:sz w:val="32"/>
          <w:szCs w:val="32"/>
        </w:rPr>
      </w:pPr>
      <w:r>
        <w:rPr>
          <w:rFonts w:hint="eastAsia" w:ascii="仿宋_GB2312" w:hAnsi="楷体" w:eastAsia="仿宋_GB2312"/>
          <w:b/>
          <w:sz w:val="32"/>
          <w:szCs w:val="32"/>
        </w:rPr>
        <w:t>“三公”经费</w:t>
      </w:r>
      <w:r>
        <w:rPr>
          <w:rFonts w:hint="eastAsia" w:ascii="仿宋_GB2312" w:hAnsi="仿宋" w:eastAsia="仿宋_GB2312"/>
          <w:sz w:val="32"/>
          <w:szCs w:val="32"/>
        </w:rPr>
        <w:t>：指省直部门用一般公共预算安排的因公出国（境）费用、公务用车购置及运行费和公务接待费。其中：因公出国（境）费用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机关和参公事业单位按规定开支的各类公务接待（含外宾接待）支出。</w:t>
      </w:r>
    </w:p>
    <w:p>
      <w:pPr>
        <w:numPr>
          <w:ilvl w:val="0"/>
          <w:numId w:val="3"/>
        </w:numPr>
        <w:autoSpaceDE w:val="0"/>
        <w:autoSpaceDN w:val="0"/>
        <w:adjustRightInd w:val="0"/>
        <w:ind w:left="0" w:leftChars="0" w:firstLine="636" w:firstLineChars="0"/>
        <w:rPr>
          <w:rFonts w:hint="eastAsia" w:ascii="仿宋_GB2312" w:hAnsi="仿宋" w:eastAsia="仿宋_GB2312"/>
          <w:sz w:val="32"/>
          <w:szCs w:val="32"/>
        </w:rPr>
      </w:pPr>
      <w:r>
        <w:rPr>
          <w:rFonts w:hint="eastAsia" w:ascii="仿宋_GB2312" w:hAnsi="仿宋" w:eastAsia="仿宋_GB2312"/>
          <w:b/>
          <w:sz w:val="32"/>
          <w:szCs w:val="32"/>
        </w:rPr>
        <w:t>一般公共预算：</w:t>
      </w:r>
      <w:r>
        <w:rPr>
          <w:rFonts w:hint="eastAsia" w:ascii="仿宋_GB2312" w:hAnsi="仿宋" w:eastAsia="仿宋_GB2312"/>
          <w:sz w:val="32"/>
          <w:szCs w:val="32"/>
        </w:rPr>
        <w:t>是指以税收为主体的财政收入，安排用于保障和改善民生、推动经济社会发展、维护国家安全、维持国家机构正常运转等方面的收支预算</w:t>
      </w:r>
      <w:r>
        <w:rPr>
          <w:rFonts w:hint="eastAsia" w:ascii="仿宋_GB2312" w:hAnsi="仿宋" w:eastAsia="仿宋_GB2312"/>
          <w:sz w:val="32"/>
          <w:szCs w:val="32"/>
          <w:lang w:eastAsia="zh-CN"/>
        </w:rPr>
        <w:t>。</w:t>
      </w:r>
    </w:p>
    <w:p>
      <w:pPr>
        <w:autoSpaceDE w:val="0"/>
        <w:autoSpaceDN w:val="0"/>
        <w:adjustRightInd w:val="0"/>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六、</w:t>
      </w:r>
      <w:r>
        <w:rPr>
          <w:rFonts w:hint="eastAsia" w:ascii="仿宋_GB2312" w:hAnsi="仿宋" w:eastAsia="仿宋_GB2312"/>
          <w:b/>
          <w:sz w:val="32"/>
          <w:szCs w:val="32"/>
        </w:rPr>
        <w:t>单位资金</w:t>
      </w:r>
      <w:r>
        <w:rPr>
          <w:rFonts w:hint="eastAsia" w:ascii="仿宋_GB2312" w:hAnsi="仿宋" w:eastAsia="仿宋_GB2312"/>
          <w:sz w:val="32"/>
          <w:szCs w:val="32"/>
        </w:rPr>
        <w:t>：是指除政府预算资金和财政专户管理资金以外的资金，包括事业收入、事业单位经营收入、上级补助收入、附属单位上缴收入、其他收入。</w:t>
      </w:r>
    </w:p>
    <w:p/>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84EB1F"/>
    <w:multiLevelType w:val="singleLevel"/>
    <w:tmpl w:val="C484EB1F"/>
    <w:lvl w:ilvl="0" w:tentative="0">
      <w:start w:val="2"/>
      <w:numFmt w:val="chineseCounting"/>
      <w:suff w:val="nothing"/>
      <w:lvlText w:val="%1、"/>
      <w:lvlJc w:val="left"/>
      <w:rPr>
        <w:rFonts w:hint="eastAsia"/>
      </w:rPr>
    </w:lvl>
  </w:abstractNum>
  <w:abstractNum w:abstractNumId="1">
    <w:nsid w:val="D85B0DE6"/>
    <w:multiLevelType w:val="singleLevel"/>
    <w:tmpl w:val="D85B0DE6"/>
    <w:lvl w:ilvl="0" w:tentative="0">
      <w:start w:val="1"/>
      <w:numFmt w:val="chineseCounting"/>
      <w:suff w:val="nothing"/>
      <w:lvlText w:val="%1、"/>
      <w:lvlJc w:val="left"/>
      <w:rPr>
        <w:rFonts w:hint="eastAsia"/>
      </w:rPr>
    </w:lvl>
  </w:abstractNum>
  <w:abstractNum w:abstractNumId="2">
    <w:nsid w:val="6048C572"/>
    <w:multiLevelType w:val="singleLevel"/>
    <w:tmpl w:val="6048C572"/>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3YmJkNjRmN2MxYWFiYTg1MjcwZDlmNmVhMDliODkifQ=="/>
  </w:docVars>
  <w:rsids>
    <w:rsidRoot w:val="1458172A"/>
    <w:rsid w:val="11514504"/>
    <w:rsid w:val="143F42F3"/>
    <w:rsid w:val="1458172A"/>
    <w:rsid w:val="14AB0261"/>
    <w:rsid w:val="185A5ECE"/>
    <w:rsid w:val="1F053A27"/>
    <w:rsid w:val="32002EBC"/>
    <w:rsid w:val="40D35B56"/>
    <w:rsid w:val="416A2100"/>
    <w:rsid w:val="43544E16"/>
    <w:rsid w:val="4FCB46B2"/>
    <w:rsid w:val="59BA468E"/>
    <w:rsid w:val="7E1E0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9071</Words>
  <Characters>11513</Characters>
  <Lines>0</Lines>
  <Paragraphs>0</Paragraphs>
  <TotalTime>46</TotalTime>
  <ScaleCrop>false</ScaleCrop>
  <LinksUpToDate>false</LinksUpToDate>
  <CharactersWithSpaces>12071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2022-03-21T00:40:00Z</dcterms:created>
  <dc:creator>pc</dc:creator>
  <cp:lastModifiedBy>周昊</cp:lastModifiedBy>
  <dcterms:modified xsi:type="dcterms:W3CDTF">2023-10-03T02:44:32Z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31D913AA5F2C4D66B65A19CF8A0C6DE0_13</vt:lpwstr>
  </property>
</Properties>
</file>