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F887B">
      <w:pPr>
        <w:jc w:val="left"/>
        <w:rPr>
          <w:rFonts w:hint="eastAsia" w:ascii="方正小标宋_GBK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21A48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老旧营运货车报废更新补贴标准</w:t>
      </w:r>
    </w:p>
    <w:p w14:paraId="1A0015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-57" w:rightChars="-27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提前报废老旧营运货车补贴标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准见表1。</w:t>
      </w:r>
    </w:p>
    <w:p w14:paraId="355C3C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-57" w:rightChars="-27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提前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报废老旧营运货车，并新购营运货车补贴标准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按以下方法计算：</w:t>
      </w:r>
    </w:p>
    <w:p w14:paraId="445B9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-57" w:rightChars="-27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报废并新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购国六排放标准营运货车补贴=提前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>报废老旧营运货车补贴+新购国六排放标准营运货车补贴</w:t>
      </w:r>
    </w:p>
    <w:p w14:paraId="44F24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-57" w:rightChars="-27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报废并新购新能源货车补贴=提前报废老旧营运货车补贴+新购新能源营运货车补贴</w:t>
      </w:r>
    </w:p>
    <w:p w14:paraId="339CE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-57" w:rightChars="-27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其中，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新购国六排放标准营运货车或新能源营运货车补贴标准见表2。报废老旧营运货车提前报废时间不足1年的，可以申请新购营运货车补贴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 w14:paraId="1FD1CC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-57" w:rightChars="-27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仅新购新能源城市冷链配送货车补贴标准为3.5万元/辆。</w:t>
      </w:r>
    </w:p>
    <w:p w14:paraId="777C670C"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表1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提前报废老旧营运货车补贴标准</w:t>
      </w:r>
    </w:p>
    <w:tbl>
      <w:tblPr>
        <w:tblStyle w:val="5"/>
        <w:tblW w:w="500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4567"/>
        <w:gridCol w:w="2667"/>
      </w:tblGrid>
      <w:tr w14:paraId="549E3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9B7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车辆类型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C126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提前报废时间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FE5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补贴标准</w:t>
            </w:r>
          </w:p>
          <w:p w14:paraId="050C6B3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（万元/辆）</w:t>
            </w:r>
          </w:p>
        </w:tc>
      </w:tr>
      <w:tr w14:paraId="7CB7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99CC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中型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D2C9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满1年（含）不足2年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A2AC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1.0</w:t>
            </w:r>
          </w:p>
        </w:tc>
      </w:tr>
      <w:tr w14:paraId="1B280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B30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AA4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满2年（含）不足4年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7EA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1.8</w:t>
            </w:r>
          </w:p>
        </w:tc>
      </w:tr>
      <w:tr w14:paraId="2C80F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284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120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满4年（含）以上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767A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2.5</w:t>
            </w:r>
          </w:p>
        </w:tc>
      </w:tr>
      <w:tr w14:paraId="08213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3D3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重型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C790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满1年（含）不足2年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1AA0D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1.2</w:t>
            </w:r>
          </w:p>
        </w:tc>
      </w:tr>
      <w:tr w14:paraId="63B7B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4DE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89F6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满2年（含）不足4年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0964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3.5</w:t>
            </w:r>
          </w:p>
        </w:tc>
      </w:tr>
      <w:tr w14:paraId="3556B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5BB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15F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满4年（含）以上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2AD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4.5</w:t>
            </w:r>
          </w:p>
        </w:tc>
      </w:tr>
    </w:tbl>
    <w:p w14:paraId="31FE3329"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表2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新购营运货车补贴标准</w:t>
      </w:r>
    </w:p>
    <w:tbl>
      <w:tblPr>
        <w:tblStyle w:val="5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74"/>
        <w:gridCol w:w="3947"/>
        <w:gridCol w:w="3094"/>
      </w:tblGrid>
      <w:tr w14:paraId="05AB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8031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车辆类型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F61C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新购国六排放标准营运货车（包括柴油、甲醇、燃气货车）补贴标准（万元/辆）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E592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新购新能源营运货车补贴标准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（包括纯电动、插电式混合动力、氢能货车）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（万元/辆）</w:t>
            </w:r>
          </w:p>
        </w:tc>
      </w:tr>
      <w:tr w14:paraId="7650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49B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中型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BED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2.5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88A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3.5</w:t>
            </w:r>
          </w:p>
        </w:tc>
      </w:tr>
      <w:tr w14:paraId="1A81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9D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重型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4EA2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2轴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75B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4.0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8D9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7.0</w:t>
            </w:r>
          </w:p>
        </w:tc>
      </w:tr>
      <w:tr w14:paraId="3616A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4AC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42F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3轴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32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5.5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9F19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8.5</w:t>
            </w:r>
          </w:p>
        </w:tc>
      </w:tr>
      <w:tr w14:paraId="7B3F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0F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A5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4轴及以上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B3D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6.5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169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9.5</w:t>
            </w:r>
          </w:p>
        </w:tc>
      </w:tr>
    </w:tbl>
    <w:p w14:paraId="43C7811F">
      <w:pPr>
        <w:pStyle w:val="7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1F5155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005020304"/>
    <w:charset w:val="00"/>
    <w:family w:val="auto"/>
    <w:pitch w:val="default"/>
    <w:sig w:usb0="00000000" w:usb1="00000000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A16E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3E50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QAixLTAAAABwEAAA8AAAAAAAAAAQAgAAAAIgAAAGRycy9kb3ducmV2&#10;LnhtbFBLAQIUABQAAAAIAIdO4kAadoHJ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63E50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45C7F"/>
    <w:rsid w:val="5CC4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3">
    <w:name w:val="Body Text First Indent1"/>
    <w:basedOn w:val="2"/>
    <w:uiPriority w:val="0"/>
    <w:pPr>
      <w:spacing w:line="360" w:lineRule="auto"/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7">
    <w:name w:val="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2025-06-17T07:00:00Z</dcterms:created>
  <dc:creator>YZD</dc:creator>
  <cp:lastModifiedBy>YZD</cp:lastModifiedBy>
  <dcterms:modified xsi:type="dcterms:W3CDTF">2025-06-17T07:00:50Z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488FA7B206D644B98CF38440BA23CCE7_11</vt:lpwstr>
  </property>
  <property fmtid="{D5CDD505-2E9C-101B-9397-08002B2CF9AE}" pid="4" name="KSOTemplateDocerSaveRecord">
    <vt:lpwstr>eyJoZGlkIjoiNTU2OGNlZDljZTcxZTJmNzk1MjcyODQ1NDQzYzRlNjAiLCJ1c2VySWQiOiIyNjg3NTI2MDUifQ==</vt:lpwstr>
  </property>
</Properties>
</file>