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A2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0"/>
          <w:sz w:val="32"/>
          <w:szCs w:val="32"/>
          <w:lang w:val="en-US" w:eastAsia="zh-CN"/>
        </w:rPr>
        <w:t>附件2：</w:t>
      </w:r>
    </w:p>
    <w:p w14:paraId="49A0A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36"/>
          <w:lang w:val="en-US" w:eastAsia="zh-CN"/>
        </w:rPr>
        <w:t>大同市地方标准征求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36"/>
        </w:rPr>
        <w:t>意见反馈表</w:t>
      </w:r>
    </w:p>
    <w:tbl>
      <w:tblPr>
        <w:tblStyle w:val="6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450"/>
        <w:gridCol w:w="2510"/>
        <w:gridCol w:w="1897"/>
        <w:gridCol w:w="2882"/>
      </w:tblGrid>
      <w:tr w14:paraId="1AAF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51" w:type="dxa"/>
            <w:gridSpan w:val="2"/>
            <w:noWrap w:val="0"/>
            <w:vAlign w:val="center"/>
          </w:tcPr>
          <w:p w14:paraId="7B35A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标准名称</w:t>
            </w:r>
          </w:p>
        </w:tc>
        <w:tc>
          <w:tcPr>
            <w:tcW w:w="7289" w:type="dxa"/>
            <w:gridSpan w:val="3"/>
            <w:noWrap w:val="0"/>
            <w:vAlign w:val="center"/>
          </w:tcPr>
          <w:p w14:paraId="0E44E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3056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51" w:type="dxa"/>
            <w:gridSpan w:val="2"/>
            <w:noWrap w:val="0"/>
            <w:vAlign w:val="center"/>
          </w:tcPr>
          <w:p w14:paraId="73A86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反馈意见单位</w:t>
            </w:r>
          </w:p>
        </w:tc>
        <w:tc>
          <w:tcPr>
            <w:tcW w:w="7289" w:type="dxa"/>
            <w:gridSpan w:val="3"/>
            <w:noWrap w:val="0"/>
            <w:vAlign w:val="center"/>
          </w:tcPr>
          <w:p w14:paraId="19B72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3C5B3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51" w:type="dxa"/>
            <w:gridSpan w:val="2"/>
            <w:noWrap w:val="0"/>
            <w:vAlign w:val="center"/>
          </w:tcPr>
          <w:p w14:paraId="6DAF5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510" w:type="dxa"/>
            <w:noWrap w:val="0"/>
            <w:vAlign w:val="center"/>
          </w:tcPr>
          <w:p w14:paraId="67F7B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4332A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82" w:type="dxa"/>
            <w:noWrap w:val="0"/>
            <w:vAlign w:val="center"/>
          </w:tcPr>
          <w:p w14:paraId="6F8B6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2E5E6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1" w:type="dxa"/>
            <w:noWrap w:val="0"/>
            <w:vAlign w:val="center"/>
          </w:tcPr>
          <w:p w14:paraId="5C1883F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50" w:type="dxa"/>
            <w:noWrap w:val="0"/>
            <w:vAlign w:val="center"/>
          </w:tcPr>
          <w:p w14:paraId="02F685C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章条号</w:t>
            </w:r>
          </w:p>
        </w:tc>
        <w:tc>
          <w:tcPr>
            <w:tcW w:w="4407" w:type="dxa"/>
            <w:gridSpan w:val="2"/>
            <w:noWrap w:val="0"/>
            <w:vAlign w:val="center"/>
          </w:tcPr>
          <w:p w14:paraId="1DA8914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修改建议</w:t>
            </w:r>
          </w:p>
        </w:tc>
        <w:tc>
          <w:tcPr>
            <w:tcW w:w="2882" w:type="dxa"/>
            <w:noWrap w:val="0"/>
            <w:vAlign w:val="center"/>
          </w:tcPr>
          <w:p w14:paraId="1E47CA8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修改理由</w:t>
            </w:r>
          </w:p>
        </w:tc>
      </w:tr>
      <w:tr w14:paraId="2C6E0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1" w:type="dxa"/>
            <w:noWrap w:val="0"/>
            <w:vAlign w:val="center"/>
          </w:tcPr>
          <w:p w14:paraId="6EAE6B97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0" w:type="dxa"/>
            <w:noWrap w:val="0"/>
            <w:vAlign w:val="center"/>
          </w:tcPr>
          <w:p w14:paraId="5A89B8A2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 w14:paraId="206954F8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57310272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3774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1" w:type="dxa"/>
            <w:noWrap w:val="0"/>
            <w:vAlign w:val="center"/>
          </w:tcPr>
          <w:p w14:paraId="07F1EA2B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50" w:type="dxa"/>
            <w:noWrap w:val="0"/>
            <w:vAlign w:val="center"/>
          </w:tcPr>
          <w:p w14:paraId="6E75114E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 w14:paraId="2479FD94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5CE79AB6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871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1" w:type="dxa"/>
            <w:noWrap w:val="0"/>
            <w:vAlign w:val="center"/>
          </w:tcPr>
          <w:p w14:paraId="6D49B8BA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450" w:type="dxa"/>
            <w:noWrap w:val="0"/>
            <w:vAlign w:val="center"/>
          </w:tcPr>
          <w:p w14:paraId="4DAC0AC8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 w14:paraId="3B346EDA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28104CB3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A0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1" w:type="dxa"/>
            <w:noWrap w:val="0"/>
            <w:vAlign w:val="center"/>
          </w:tcPr>
          <w:p w14:paraId="499CD113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450" w:type="dxa"/>
            <w:noWrap w:val="0"/>
            <w:vAlign w:val="center"/>
          </w:tcPr>
          <w:p w14:paraId="2778310B">
            <w:pP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 w14:paraId="23C9D24F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11625487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ED4F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1" w:type="dxa"/>
            <w:noWrap w:val="0"/>
            <w:vAlign w:val="center"/>
          </w:tcPr>
          <w:p w14:paraId="0CE10FC4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50" w:type="dxa"/>
            <w:noWrap w:val="0"/>
            <w:vAlign w:val="center"/>
          </w:tcPr>
          <w:p w14:paraId="648C8AE6">
            <w:pP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 w14:paraId="4133F51D">
            <w:pP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6A78EF23">
            <w:pP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67C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1" w:type="dxa"/>
            <w:noWrap w:val="0"/>
            <w:vAlign w:val="center"/>
          </w:tcPr>
          <w:p w14:paraId="0D4CDF50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450" w:type="dxa"/>
            <w:noWrap w:val="0"/>
            <w:vAlign w:val="center"/>
          </w:tcPr>
          <w:p w14:paraId="458C359C">
            <w:pP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 w14:paraId="0958AED0">
            <w:pP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08A7CCC1">
            <w:pP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3D8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1" w:type="dxa"/>
            <w:noWrap w:val="0"/>
            <w:vAlign w:val="center"/>
          </w:tcPr>
          <w:p w14:paraId="683D65FC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450" w:type="dxa"/>
            <w:noWrap w:val="0"/>
            <w:vAlign w:val="center"/>
          </w:tcPr>
          <w:p w14:paraId="7ACDFF5A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 w14:paraId="567DF2B6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3C233BD3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DC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1" w:type="dxa"/>
            <w:noWrap w:val="0"/>
            <w:vAlign w:val="center"/>
          </w:tcPr>
          <w:p w14:paraId="2EEF92AB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450" w:type="dxa"/>
            <w:noWrap w:val="0"/>
            <w:vAlign w:val="center"/>
          </w:tcPr>
          <w:p w14:paraId="36334B38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 w14:paraId="734BF4EF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270EAB22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768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1" w:type="dxa"/>
            <w:noWrap w:val="0"/>
            <w:vAlign w:val="center"/>
          </w:tcPr>
          <w:p w14:paraId="7B8EF1E7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450" w:type="dxa"/>
            <w:noWrap w:val="0"/>
            <w:vAlign w:val="center"/>
          </w:tcPr>
          <w:p w14:paraId="6632E07E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 w14:paraId="5B8E1F02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2DE600F1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168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1" w:type="dxa"/>
            <w:noWrap w:val="0"/>
            <w:vAlign w:val="center"/>
          </w:tcPr>
          <w:p w14:paraId="63BFCAB4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450" w:type="dxa"/>
            <w:noWrap w:val="0"/>
            <w:vAlign w:val="center"/>
          </w:tcPr>
          <w:p w14:paraId="1741AE58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 w14:paraId="72F85779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16107195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74D68C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注：请有关单位及个人于202</w:t>
      </w:r>
      <w:r>
        <w:rPr>
          <w:rFonts w:hint="eastAsia" w:ascii="宋体" w:hAnsi="宋体" w:cs="宋体"/>
          <w:sz w:val="24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日前提出意见，以信函或电子邮件的方式反馈至起草单位，表格不够可另附页，起草单位有关邮箱为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dtncpjgk@163.com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797D3E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8BC8F48"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标准反馈意见</w:t>
      </w:r>
      <w:r>
        <w:rPr>
          <w:rFonts w:hint="eastAsia"/>
          <w:sz w:val="28"/>
          <w:lang w:val="en-US" w:eastAsia="zh-CN"/>
        </w:rPr>
        <w:t xml:space="preserve">单位（个人）：               </w:t>
      </w:r>
      <w:r>
        <w:rPr>
          <w:rFonts w:hint="eastAsia"/>
          <w:sz w:val="28"/>
        </w:rPr>
        <w:t>（签字</w:t>
      </w:r>
      <w:r>
        <w:rPr>
          <w:rFonts w:hint="eastAsia"/>
          <w:sz w:val="28"/>
          <w:lang w:val="en-US" w:eastAsia="zh-CN"/>
        </w:rPr>
        <w:t>或盖章</w:t>
      </w:r>
      <w:r>
        <w:rPr>
          <w:rFonts w:hint="eastAsia"/>
          <w:sz w:val="28"/>
        </w:rPr>
        <w:t>）</w:t>
      </w:r>
    </w:p>
    <w:p w14:paraId="13318B15"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</w:rPr>
      </w:pPr>
      <w:r>
        <w:rPr>
          <w:rFonts w:hint="eastAsia"/>
          <w:sz w:val="28"/>
        </w:rPr>
        <w:t xml:space="preserve">                               </w:t>
      </w:r>
      <w:r>
        <w:rPr>
          <w:sz w:val="28"/>
        </w:rPr>
        <w:t xml:space="preserve">   </w:t>
      </w:r>
    </w:p>
    <w:p w14:paraId="7746B5ED"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 xml:space="preserve">年  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月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日</w:t>
      </w:r>
    </w:p>
    <w:sectPr>
      <w:pgSz w:w="11906" w:h="16838"/>
      <w:pgMar w:top="1440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32C8D71-C3C0-42E5-82F7-F3B52AB5125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87CDCFE-DFBA-45AD-B006-5926E2414C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B1EA4C4-143F-4599-8FC7-5826DB2B060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20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5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4"/>
      <w:suff w:val="nothing"/>
      <w:lvlText w:val="%1%2.%3.%4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2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6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NjBhMmUxZmNiY2UxNTNmNDVmNTU1YWUzNTg1OWYifQ=="/>
  </w:docVars>
  <w:rsids>
    <w:rsidRoot w:val="00172A27"/>
    <w:rsid w:val="00131D2C"/>
    <w:rsid w:val="001433B9"/>
    <w:rsid w:val="00154990"/>
    <w:rsid w:val="001F0BFE"/>
    <w:rsid w:val="001F2CD5"/>
    <w:rsid w:val="00347A8F"/>
    <w:rsid w:val="003925C4"/>
    <w:rsid w:val="003C57EE"/>
    <w:rsid w:val="003E0C33"/>
    <w:rsid w:val="003F1624"/>
    <w:rsid w:val="004745ED"/>
    <w:rsid w:val="00612901"/>
    <w:rsid w:val="006B7C3A"/>
    <w:rsid w:val="00727B1A"/>
    <w:rsid w:val="00776BCF"/>
    <w:rsid w:val="008804BA"/>
    <w:rsid w:val="008E2A0E"/>
    <w:rsid w:val="00920CEF"/>
    <w:rsid w:val="00A05221"/>
    <w:rsid w:val="00B4049B"/>
    <w:rsid w:val="00E574B1"/>
    <w:rsid w:val="00E92A80"/>
    <w:rsid w:val="00EA6346"/>
    <w:rsid w:val="00F67961"/>
    <w:rsid w:val="05676CE3"/>
    <w:rsid w:val="0E156CA9"/>
    <w:rsid w:val="11761B1D"/>
    <w:rsid w:val="15896130"/>
    <w:rsid w:val="179654C8"/>
    <w:rsid w:val="1AFC6A9A"/>
    <w:rsid w:val="1D3B505A"/>
    <w:rsid w:val="20D72050"/>
    <w:rsid w:val="23AE3256"/>
    <w:rsid w:val="2CA21CC9"/>
    <w:rsid w:val="49AC4DD8"/>
    <w:rsid w:val="4ADC296E"/>
    <w:rsid w:val="4F4437CC"/>
    <w:rsid w:val="524C55BB"/>
    <w:rsid w:val="541B13A5"/>
    <w:rsid w:val="577FDA61"/>
    <w:rsid w:val="5A685ADD"/>
    <w:rsid w:val="67A047A0"/>
    <w:rsid w:val="6F6F7B6B"/>
    <w:rsid w:val="752401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12">
    <w:name w:val="四级条标题"/>
    <w:basedOn w:val="13"/>
    <w:next w:val="1"/>
    <w:qFormat/>
    <w:uiPriority w:val="0"/>
    <w:pPr>
      <w:numPr>
        <w:ilvl w:val="5"/>
        <w:numId w:val="1"/>
      </w:numPr>
      <w:outlineLvl w:val="5"/>
    </w:pPr>
  </w:style>
  <w:style w:type="paragraph" w:customStyle="1" w:styleId="13">
    <w:name w:val="三级条标题"/>
    <w:basedOn w:val="14"/>
    <w:next w:val="1"/>
    <w:qFormat/>
    <w:uiPriority w:val="0"/>
    <w:pPr>
      <w:numPr>
        <w:ilvl w:val="4"/>
        <w:numId w:val="1"/>
      </w:numPr>
      <w:outlineLvl w:val="4"/>
    </w:pPr>
  </w:style>
  <w:style w:type="paragraph" w:customStyle="1" w:styleId="14">
    <w:name w:val="二级条标题"/>
    <w:basedOn w:val="15"/>
    <w:next w:val="1"/>
    <w:qFormat/>
    <w:uiPriority w:val="0"/>
    <w:pPr>
      <w:numPr>
        <w:ilvl w:val="3"/>
        <w:numId w:val="1"/>
      </w:numPr>
      <w:outlineLvl w:val="3"/>
    </w:pPr>
  </w:style>
  <w:style w:type="paragraph" w:customStyle="1" w:styleId="15">
    <w:name w:val="一级条标题"/>
    <w:next w:val="1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6">
    <w:name w:val="五级条标题"/>
    <w:basedOn w:val="12"/>
    <w:next w:val="1"/>
    <w:qFormat/>
    <w:uiPriority w:val="0"/>
    <w:pPr>
      <w:numPr>
        <w:ilvl w:val="6"/>
        <w:numId w:val="1"/>
      </w:numPr>
      <w:outlineLvl w:val="6"/>
    </w:p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156" w:beforeLines="50" w:after="156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样式2"/>
    <w:basedOn w:val="2"/>
    <w:qFormat/>
    <w:uiPriority w:val="0"/>
    <w:pPr>
      <w:adjustRightInd w:val="0"/>
      <w:snapToGrid w:val="0"/>
      <w:spacing w:before="0" w:beforeLines="0" w:after="120" w:afterLines="0" w:line="240" w:lineRule="auto"/>
    </w:pPr>
    <w:rPr>
      <w:sz w:val="21"/>
    </w:rPr>
  </w:style>
  <w:style w:type="paragraph" w:customStyle="1" w:styleId="20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1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2">
    <w:name w:val="标准文件_文件名称"/>
    <w:basedOn w:val="1"/>
    <w:next w:val="1"/>
    <w:qFormat/>
    <w:uiPriority w:val="0"/>
    <w:pPr>
      <w:framePr w:w="9639" w:h="6976" w:hRule="exact" w:wrap="auto" w:vAnchor="page" w:hAnchor="page" w:y="6408"/>
      <w:widowControl/>
      <w:spacing w:line="700" w:lineRule="exact"/>
      <w:jc w:val="center"/>
    </w:pPr>
    <w:rPr>
      <w:rFonts w:ascii="黑体" w:hAnsi="黑体" w:eastAsia="黑体"/>
      <w:bCs/>
      <w:kern w:val="0"/>
      <w:sz w:val="5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164</Characters>
  <Lines>1</Lines>
  <Paragraphs>1</Paragraphs>
  <TotalTime>2</TotalTime>
  <ScaleCrop>false</ScaleCrop>
  <LinksUpToDate>false</LinksUpToDate>
  <CharactersWithSpaces>225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2021-01-26T22:51:00Z</dcterms:created>
  <dc:creator>罗虹</dc:creator>
  <cp:lastModifiedBy>我的漫画书</cp:lastModifiedBy>
  <cp:lastPrinted>2016-11-08T17:35:00Z</cp:lastPrinted>
  <dcterms:modified xsi:type="dcterms:W3CDTF">2024-11-05T07:39:15Z</dcterms:modified>
  <dc:title>国家标准《》（征求意见稿）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4B2C9245A66A4EB6983C270DE9C2062E_13</vt:lpwstr>
  </property>
</Properties>
</file>