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60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2</w:t>
      </w:r>
    </w:p>
    <w:p>
      <w:pPr>
        <w:jc w:val="center"/>
        <w:rPr>
          <w:rStyle w:val="12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Style w:val="12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大同市影视产业发展扶持奖励资金申报表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240" w:lineRule="auto"/>
        <w:jc w:val="both"/>
        <w:textAlignment w:val="baseline"/>
        <w:rPr>
          <w:rFonts w:eastAsia="仿宋_GB2312"/>
          <w:b w:val="0"/>
          <w:i w:val="0"/>
          <w:caps w:val="0"/>
          <w:color w:val="000000"/>
          <w:spacing w:val="0"/>
          <w:w w:val="100"/>
          <w:sz w:val="24"/>
        </w:rPr>
      </w:pPr>
      <w:r>
        <w:rPr>
          <w:rFonts w:hint="eastAsia" w:eastAsia="仿宋_GB2312"/>
          <w:b w:val="0"/>
          <w:i w:val="0"/>
          <w:caps w:val="0"/>
          <w:color w:val="000000"/>
          <w:spacing w:val="0"/>
          <w:w w:val="100"/>
          <w:sz w:val="24"/>
          <w:lang w:eastAsia="zh-CN"/>
        </w:rPr>
        <w:t>申报单位盖章：</w:t>
      </w:r>
      <w:r>
        <w:rPr>
          <w:rFonts w:hint="eastAsia" w:eastAsia="仿宋_GB2312"/>
          <w:b w:val="0"/>
          <w:i w:val="0"/>
          <w:caps w:val="0"/>
          <w:color w:val="000000"/>
          <w:spacing w:val="0"/>
          <w:w w:val="100"/>
          <w:sz w:val="24"/>
          <w:lang w:val="en-US" w:eastAsia="zh-CN"/>
        </w:rPr>
        <w:t xml:space="preserve">                                </w:t>
      </w:r>
      <w:r>
        <w:rPr>
          <w:rFonts w:hint="eastAsia" w:eastAsia="仿宋_GB2312"/>
          <w:b w:val="0"/>
          <w:i w:val="0"/>
          <w:caps w:val="0"/>
          <w:color w:val="000000"/>
          <w:spacing w:val="0"/>
          <w:w w:val="100"/>
          <w:sz w:val="24"/>
        </w:rPr>
        <w:t>填报时间：</w:t>
      </w:r>
      <w:r>
        <w:rPr>
          <w:rFonts w:eastAsia="仿宋_GB2312"/>
          <w:b w:val="0"/>
          <w:i w:val="0"/>
          <w:caps w:val="0"/>
          <w:color w:val="000000"/>
          <w:spacing w:val="0"/>
          <w:w w:val="100"/>
          <w:sz w:val="24"/>
        </w:rPr>
        <w:t xml:space="preserve">    </w:t>
      </w:r>
      <w:r>
        <w:rPr>
          <w:rFonts w:hint="eastAsia" w:eastAsia="仿宋_GB2312"/>
          <w:b w:val="0"/>
          <w:i w:val="0"/>
          <w:caps w:val="0"/>
          <w:color w:val="000000"/>
          <w:spacing w:val="0"/>
          <w:w w:val="100"/>
          <w:sz w:val="24"/>
        </w:rPr>
        <w:t>年</w:t>
      </w:r>
      <w:r>
        <w:rPr>
          <w:rFonts w:eastAsia="仿宋_GB2312"/>
          <w:b w:val="0"/>
          <w:i w:val="0"/>
          <w:caps w:val="0"/>
          <w:color w:val="000000"/>
          <w:spacing w:val="0"/>
          <w:w w:val="100"/>
          <w:sz w:val="24"/>
        </w:rPr>
        <w:t xml:space="preserve">   </w:t>
      </w:r>
      <w:r>
        <w:rPr>
          <w:rFonts w:hint="eastAsia" w:eastAsia="仿宋_GB2312"/>
          <w:b w:val="0"/>
          <w:i w:val="0"/>
          <w:caps w:val="0"/>
          <w:color w:val="000000"/>
          <w:spacing w:val="0"/>
          <w:w w:val="100"/>
          <w:sz w:val="24"/>
        </w:rPr>
        <w:t>月</w:t>
      </w:r>
      <w:r>
        <w:rPr>
          <w:rFonts w:eastAsia="仿宋_GB2312"/>
          <w:b w:val="0"/>
          <w:i w:val="0"/>
          <w:caps w:val="0"/>
          <w:color w:val="000000"/>
          <w:spacing w:val="0"/>
          <w:w w:val="100"/>
          <w:sz w:val="24"/>
        </w:rPr>
        <w:t xml:space="preserve">   </w:t>
      </w:r>
      <w:r>
        <w:rPr>
          <w:rFonts w:hint="eastAsia" w:eastAsia="仿宋_GB2312"/>
          <w:b w:val="0"/>
          <w:i w:val="0"/>
          <w:caps w:val="0"/>
          <w:color w:val="000000"/>
          <w:spacing w:val="0"/>
          <w:w w:val="100"/>
          <w:sz w:val="24"/>
        </w:rPr>
        <w:t>日</w:t>
      </w:r>
      <w:r>
        <w:rPr>
          <w:rFonts w:eastAsia="仿宋_GB2312"/>
          <w:b w:val="0"/>
          <w:i w:val="0"/>
          <w:caps w:val="0"/>
          <w:color w:val="000000"/>
          <w:spacing w:val="0"/>
          <w:w w:val="100"/>
          <w:sz w:val="24"/>
        </w:rPr>
        <w:t xml:space="preserve">  </w:t>
      </w:r>
    </w:p>
    <w:tbl>
      <w:tblPr>
        <w:tblStyle w:val="13"/>
        <w:tblW w:w="903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2406"/>
        <w:gridCol w:w="510"/>
        <w:gridCol w:w="1125"/>
        <w:gridCol w:w="375"/>
        <w:gridCol w:w="3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80" w:type="dxa"/>
            <w:vAlign w:val="center"/>
          </w:tcPr>
          <w:p>
            <w:pPr>
              <w:snapToGrid/>
              <w:spacing w:before="0" w:beforeAutospacing="0" w:after="0" w:afterAutospacing="0" w:line="220" w:lineRule="atLeast"/>
              <w:jc w:val="center"/>
              <w:textAlignment w:val="baseline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申报单位</w:t>
            </w:r>
          </w:p>
        </w:tc>
        <w:tc>
          <w:tcPr>
            <w:tcW w:w="291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2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napToGrid/>
              <w:spacing w:before="0" w:beforeAutospacing="0" w:after="0" w:afterAutospacing="0" w:line="220" w:lineRule="atLeast"/>
              <w:jc w:val="center"/>
              <w:textAlignment w:val="baseline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地址</w:t>
            </w:r>
          </w:p>
        </w:tc>
        <w:tc>
          <w:tcPr>
            <w:tcW w:w="351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2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80" w:type="dxa"/>
            <w:vAlign w:val="center"/>
          </w:tcPr>
          <w:p>
            <w:pPr>
              <w:snapToGrid/>
              <w:spacing w:before="0" w:beforeAutospacing="0" w:after="0" w:afterAutospacing="0" w:line="220" w:lineRule="atLeast"/>
              <w:jc w:val="center"/>
              <w:textAlignment w:val="baseline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项目名称</w:t>
            </w:r>
          </w:p>
        </w:tc>
        <w:tc>
          <w:tcPr>
            <w:tcW w:w="7557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22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148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项目类别</w:t>
            </w:r>
          </w:p>
          <w:p>
            <w:pPr>
              <w:pStyle w:val="2"/>
              <w:jc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7557" w:type="dxa"/>
            <w:gridSpan w:val="5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□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运营奖励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投资奖励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□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业绩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奖励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（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□电影发行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□院线电影首映礼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□影视精品创作</w:t>
            </w:r>
          </w:p>
          <w:p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default" w:eastAsia="华文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□影视剧本创作和交易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□影视作品播映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□优秀广播电视和网络视听作品创作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□网络电影和连续剧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□影视剧组来同拍摄电影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）</w:t>
            </w:r>
          </w:p>
          <w:p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□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贴息支持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□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影展补贴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□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生产要素支持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80" w:type="dxa"/>
            <w:vMerge w:val="restar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统一社会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信用代码</w:t>
            </w:r>
          </w:p>
        </w:tc>
        <w:tc>
          <w:tcPr>
            <w:tcW w:w="2406" w:type="dxa"/>
            <w:vMerge w:val="restart"/>
            <w:vAlign w:val="center"/>
          </w:tcPr>
          <w:p>
            <w:pPr>
              <w:pStyle w:val="2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010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开户银行及行号</w:t>
            </w:r>
          </w:p>
        </w:tc>
        <w:tc>
          <w:tcPr>
            <w:tcW w:w="3141" w:type="dxa"/>
            <w:vAlign w:val="center"/>
          </w:tcPr>
          <w:p>
            <w:pPr>
              <w:pStyle w:val="2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80" w:type="dxa"/>
            <w:vMerge w:val="continue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>
            <w:pPr>
              <w:pStyle w:val="2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2010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基本户账号</w:t>
            </w:r>
          </w:p>
        </w:tc>
        <w:tc>
          <w:tcPr>
            <w:tcW w:w="3141" w:type="dxa"/>
            <w:vAlign w:val="center"/>
          </w:tcPr>
          <w:p>
            <w:pPr>
              <w:pStyle w:val="2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80" w:type="dxa"/>
            <w:vMerge w:val="restar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申请金额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（元）</w:t>
            </w:r>
          </w:p>
        </w:tc>
        <w:tc>
          <w:tcPr>
            <w:tcW w:w="7557" w:type="dxa"/>
            <w:gridSpan w:val="5"/>
            <w:vAlign w:val="center"/>
          </w:tcPr>
          <w:p>
            <w:pPr>
              <w:pStyle w:val="2"/>
              <w:ind w:left="0" w:leftChars="0" w:firstLine="0" w:firstLineChars="0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pStyle w:val="2"/>
              <w:ind w:firstLine="3600" w:firstLineChars="1500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80" w:type="dxa"/>
            <w:vMerge w:val="continue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7557" w:type="dxa"/>
            <w:gridSpan w:val="5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大写：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 xml:space="preserve">    仟    佰    拾    万    仟    佰   拾   元   角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48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主要内容</w:t>
            </w:r>
          </w:p>
        </w:tc>
        <w:tc>
          <w:tcPr>
            <w:tcW w:w="7557" w:type="dxa"/>
            <w:gridSpan w:val="5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</w:p>
          <w:p>
            <w:pPr>
              <w:pStyle w:val="2"/>
              <w:ind w:firstLine="3600" w:firstLineChars="1500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</w:p>
          <w:p>
            <w:pPr>
              <w:pStyle w:val="2"/>
              <w:ind w:firstLine="3600" w:firstLineChars="1500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</w:p>
          <w:p>
            <w:pPr>
              <w:pStyle w:val="2"/>
              <w:ind w:firstLine="3600" w:firstLineChars="1500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</w:p>
          <w:p>
            <w:pPr>
              <w:pStyle w:val="2"/>
              <w:ind w:firstLine="3600" w:firstLineChars="1500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</w:p>
          <w:p>
            <w:pPr>
              <w:pStyle w:val="2"/>
              <w:ind w:firstLine="4320" w:firstLineChars="1800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（如内容较多可加附页）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distribute"/>
              <w:textAlignment w:val="baseline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市委宣传部</w:t>
            </w:r>
          </w:p>
          <w:p>
            <w:pPr>
              <w:pStyle w:val="2"/>
              <w:ind w:left="0" w:leftChars="0" w:firstLine="0" w:firstLineChars="0"/>
              <w:jc w:val="distribute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市财政局</w:t>
            </w:r>
          </w:p>
          <w:p>
            <w:pPr>
              <w:pStyle w:val="2"/>
              <w:ind w:left="0" w:leftChars="0" w:firstLine="0" w:firstLineChars="0"/>
              <w:jc w:val="distribute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市文旅局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distribute"/>
              <w:textAlignment w:val="baseline"/>
              <w:rPr>
                <w:rFonts w:hint="default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审核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意见</w:t>
            </w:r>
          </w:p>
        </w:tc>
        <w:tc>
          <w:tcPr>
            <w:tcW w:w="7557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220" w:lineRule="atLeas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37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220" w:lineRule="atLeast"/>
              <w:jc w:val="both"/>
              <w:textAlignment w:val="baseline"/>
              <w:rPr>
                <w:rFonts w:hint="default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注：每张表格仅限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1个类别的扶持奖励申报，多个类别的扶持资金申报分别填报。</w:t>
            </w:r>
          </w:p>
        </w:tc>
      </w:tr>
    </w:tbl>
    <w:p>
      <w:pPr>
        <w:pStyle w:val="7"/>
        <w:widowControl/>
        <w:wordWrap/>
        <w:adjustRightInd/>
        <w:snapToGrid/>
        <w:spacing w:beforeLines="50" w:beforeAutospacing="0" w:after="0" w:afterAutospacing="0" w:line="240" w:lineRule="auto"/>
        <w:jc w:val="both"/>
        <w:textAlignment w:val="baseline"/>
        <w:rPr>
          <w:sz w:val="32"/>
          <w:szCs w:val="32"/>
        </w:rPr>
      </w:pPr>
      <w:r>
        <w:rPr>
          <w:rFonts w:hint="eastAsia" w:ascii="Calibri" w:hAnsi="Calibri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填报人：                                       联系电话：</w:t>
      </w:r>
    </w:p>
    <w:sectPr>
      <w:pgSz w:w="11906" w:h="16838"/>
      <w:pgMar w:top="1701" w:right="1531" w:bottom="1417" w:left="1531" w:header="851" w:footer="136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17FE7"/>
    <w:rsid w:val="023C564F"/>
    <w:rsid w:val="1F6F7491"/>
    <w:rsid w:val="2AD02B70"/>
    <w:rsid w:val="2C2A3C44"/>
    <w:rsid w:val="2E2E2928"/>
    <w:rsid w:val="4EAF5BEC"/>
    <w:rsid w:val="59C805C4"/>
    <w:rsid w:val="640D6B3E"/>
    <w:rsid w:val="653C79D1"/>
    <w:rsid w:val="65BF66DA"/>
    <w:rsid w:val="65EFB0D3"/>
    <w:rsid w:val="70C17FE7"/>
    <w:rsid w:val="7276788E"/>
    <w:rsid w:val="7FFD6D1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link w:val="16"/>
    <w:unhideWhenUsed/>
    <w:qFormat/>
    <w:uiPriority w:val="9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6">
    <w:name w:val="Body Text"/>
    <w:basedOn w:val="1"/>
    <w:qFormat/>
    <w:uiPriority w:val="1"/>
    <w:pPr>
      <w:ind w:left="120"/>
    </w:pPr>
    <w:rPr>
      <w:rFonts w:ascii="仿宋" w:hAnsi="仿宋" w:eastAsia="仿宋" w:cs="仿宋"/>
      <w:sz w:val="30"/>
      <w:szCs w:val="30"/>
      <w:lang w:val="zh-CN" w:eastAsia="zh-CN" w:bidi="zh-CN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2">
    <w:name w:val="Strong"/>
    <w:basedOn w:val="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HtmlNormal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character" w:customStyle="1" w:styleId="15">
    <w:name w:val="NormalCharacter"/>
    <w:semiHidden/>
    <w:qFormat/>
    <w:uiPriority w:val="0"/>
  </w:style>
  <w:style w:type="character" w:customStyle="1" w:styleId="16">
    <w:name w:val="标题 3 Char"/>
    <w:basedOn w:val="11"/>
    <w:link w:val="5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2023-12-01T22:11:00Z</dcterms:created>
  <dc:creator>梁建梅</dc:creator>
  <cp:lastModifiedBy>Administrator</cp:lastModifiedBy>
  <dcterms:modified xsi:type="dcterms:W3CDTF">2024-11-29T09:19:54Z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  <property fmtid="{D5CDD505-2E9C-101B-9397-08002B2CF9AE}" pid="3" name="KSOSaveFontToCloudKey">
    <vt:lpwstr>453364201_btnclosed</vt:lpwstr>
  </property>
</Properties>
</file>