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2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2"/>
          <w:sz w:val="21"/>
          <w:szCs w:val="21"/>
          <w:highlight w:val="none"/>
          <w:u w:val="none"/>
          <w:lang w:val="en-US" w:eastAsia="zh-CN" w:bidi="ar"/>
        </w:rPr>
        <w:t>附件2：</w:t>
      </w:r>
      <w:bookmarkStart w:id="0" w:name="_GoBack"/>
      <w:bookmarkEnd w:id="0"/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5"/>
        <w:gridCol w:w="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9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kern w:val="2"/>
                <w:sz w:val="44"/>
                <w:szCs w:val="44"/>
                <w:highlight w:val="none"/>
                <w:u w:val="none"/>
                <w:lang w:val="en-US" w:eastAsia="zh-CN" w:bidi="ar"/>
              </w:rPr>
              <w:t>大同市在校学生2023年度城乡居民基本医疗保险征缴工作进度表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填报单位(盖章）：                                                                         截止时间：    月   日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12927" w:type="dxa"/>
              <w:tblInd w:w="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8"/>
              <w:gridCol w:w="869"/>
              <w:gridCol w:w="1244"/>
              <w:gridCol w:w="1109"/>
              <w:gridCol w:w="1205"/>
              <w:gridCol w:w="1272"/>
              <w:gridCol w:w="1267"/>
              <w:gridCol w:w="1262"/>
              <w:gridCol w:w="1055"/>
              <w:gridCol w:w="1088"/>
              <w:gridCol w:w="1099"/>
              <w:gridCol w:w="86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28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36" w:type="pct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辖区</w:t>
                  </w:r>
                </w:p>
              </w:tc>
              <w:tc>
                <w:tcPr>
                  <w:tcW w:w="1868" w:type="pct"/>
                  <w:gridSpan w:val="4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辖区在校学生人数（人）</w:t>
                  </w:r>
                </w:p>
              </w:tc>
              <w:tc>
                <w:tcPr>
                  <w:tcW w:w="1807" w:type="pct"/>
                  <w:gridSpan w:val="4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年城乡居民医保已征缴人数（人）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城乡居民医保征缴完成率（%）</w:t>
                  </w:r>
                </w:p>
              </w:tc>
              <w:tc>
                <w:tcPr>
                  <w:tcW w:w="334" w:type="pct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228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6" w:type="pct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10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大中专等</w:t>
                  </w:r>
                </w:p>
              </w:tc>
              <w:tc>
                <w:tcPr>
                  <w:tcW w:w="958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中小学幼儿园</w:t>
                  </w:r>
                </w:p>
              </w:tc>
              <w:tc>
                <w:tcPr>
                  <w:tcW w:w="978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大中专等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中小学幼儿园</w:t>
                  </w:r>
                </w:p>
              </w:tc>
              <w:tc>
                <w:tcPr>
                  <w:tcW w:w="425" w:type="pct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4" w:type="pct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228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6" w:type="pct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本市户籍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非本市户籍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本市户籍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非本市户籍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本市户籍</w:t>
                  </w: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非本市户籍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本市户籍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非本市户籍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28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(1)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(2)</w:t>
                  </w:r>
                </w:p>
              </w:tc>
              <w:tc>
                <w:tcPr>
                  <w:tcW w:w="958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(3)</w:t>
                  </w:r>
                </w:p>
              </w:tc>
              <w:tc>
                <w:tcPr>
                  <w:tcW w:w="978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(4)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(5)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(6)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市直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平城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云冈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云州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新荣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开发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阳高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天镇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浑源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灵丘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303"/>
                    </w:tabs>
                    <w:jc w:val="left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ab/>
                    <w:t>广灵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4771" w:type="pct"/>
                  <w:gridSpan w:val="11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（6）=（4）+（5）/（2）+（3）。此表由各地教育部门报送，市教育局汇总后报送至市医保局。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b/>
          <w:bCs/>
        </w:rPr>
      </w:pPr>
    </w:p>
    <w:sectPr>
      <w:footerReference r:id="rId3" w:type="default"/>
      <w:pgSz w:w="16838" w:h="11906" w:orient="landscape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D7E36"/>
    <w:rsid w:val="01A43488"/>
    <w:rsid w:val="02CD7E36"/>
    <w:rsid w:val="040F014F"/>
    <w:rsid w:val="07404D30"/>
    <w:rsid w:val="113C0D38"/>
    <w:rsid w:val="12464681"/>
    <w:rsid w:val="1745595D"/>
    <w:rsid w:val="17B11442"/>
    <w:rsid w:val="20071818"/>
    <w:rsid w:val="2B70480B"/>
    <w:rsid w:val="2EC74454"/>
    <w:rsid w:val="33CB3AAA"/>
    <w:rsid w:val="35F5589C"/>
    <w:rsid w:val="3A4A580B"/>
    <w:rsid w:val="3F052519"/>
    <w:rsid w:val="41A9468A"/>
    <w:rsid w:val="45873917"/>
    <w:rsid w:val="46D72C6F"/>
    <w:rsid w:val="477C723C"/>
    <w:rsid w:val="47BD5A27"/>
    <w:rsid w:val="489D632B"/>
    <w:rsid w:val="4A695E0A"/>
    <w:rsid w:val="4ECE712E"/>
    <w:rsid w:val="4F886530"/>
    <w:rsid w:val="50A9719A"/>
    <w:rsid w:val="50DA5BD2"/>
    <w:rsid w:val="58226A6A"/>
    <w:rsid w:val="5F292CAD"/>
    <w:rsid w:val="66275FC9"/>
    <w:rsid w:val="676617E4"/>
    <w:rsid w:val="68D25EE1"/>
    <w:rsid w:val="69D20F62"/>
    <w:rsid w:val="6A1346BD"/>
    <w:rsid w:val="6A2F6B0C"/>
    <w:rsid w:val="6B0C312D"/>
    <w:rsid w:val="6CDD739B"/>
    <w:rsid w:val="72291FFC"/>
    <w:rsid w:val="73791DA0"/>
    <w:rsid w:val="79F51021"/>
    <w:rsid w:val="7CA45529"/>
    <w:rsid w:val="7F6B6778"/>
    <w:rsid w:val="BEFD6CCF"/>
    <w:rsid w:val="CDBE49F2"/>
    <w:rsid w:val="FF3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默认段落字体 Para Char Char Char Char Char Char Char Char Char Char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2020-01-10T09:34:00Z</dcterms:created>
  <dc:creator>lenovo</dc:creator>
  <cp:lastModifiedBy>dt</cp:lastModifiedBy>
  <cp:lastPrinted>2021-08-12T12:21:00Z</cp:lastPrinted>
  <dcterms:modified xsi:type="dcterms:W3CDTF">2022-12-08T09:42:15Z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5EB46D32EA1848DDB48E7A312AC3D39B</vt:lpwstr>
  </property>
</Properties>
</file>