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97EF7">
      <w:pPr>
        <w:jc w:val="left"/>
        <w:rPr>
          <w:rFonts w:hint="eastAsia" w:ascii="宋体" w:hAnsi="宋体"/>
          <w:kern w:val="0"/>
          <w:sz w:val="18"/>
          <w:szCs w:val="24"/>
          <w:lang w:val="zh-CN"/>
        </w:rPr>
      </w:pPr>
    </w:p>
    <w:p w14:paraId="29E7ABC4">
      <w:pPr>
        <w:jc w:val="center"/>
        <w:rPr>
          <w:rFonts w:hint="eastAsia" w:ascii="仿宋" w:hAnsi="仿宋" w:eastAsia="仿宋"/>
          <w:b/>
          <w:sz w:val="48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52"/>
          <w:szCs w:val="24"/>
        </w:rPr>
        <w:t>大同市应急管理教育中心</w:t>
      </w:r>
      <w:r>
        <w:rPr>
          <w:rFonts w:hint="eastAsia" w:ascii="仿宋" w:hAnsi="仿宋" w:eastAsia="仿宋"/>
          <w:b/>
          <w:sz w:val="52"/>
          <w:szCs w:val="24"/>
          <w:lang w:val="en-US" w:eastAsia="zh-CN"/>
        </w:rPr>
        <w:t xml:space="preserve">        </w:t>
      </w:r>
      <w:r>
        <w:rPr>
          <w:rFonts w:hint="eastAsia" w:ascii="仿宋" w:hAnsi="仿宋" w:eastAsia="仿宋"/>
          <w:b/>
          <w:sz w:val="52"/>
          <w:szCs w:val="24"/>
        </w:rPr>
        <w:t>2021年度部门决算</w:t>
      </w:r>
    </w:p>
    <w:p w14:paraId="2DEB8471">
      <w:pPr>
        <w:jc w:val="center"/>
        <w:rPr>
          <w:rFonts w:hint="eastAsia" w:ascii="仿宋" w:hAnsi="仿宋" w:eastAsia="仿宋"/>
          <w:b/>
          <w:sz w:val="32"/>
          <w:szCs w:val="24"/>
          <w:lang w:val="en-US" w:eastAsia="zh-CN"/>
        </w:rPr>
      </w:pPr>
      <w:r>
        <w:rPr>
          <w:rFonts w:hint="eastAsia" w:ascii="华文中宋" w:hAnsi="华文中宋" w:eastAsia="华文中宋"/>
          <w:b/>
          <w:sz w:val="44"/>
          <w:szCs w:val="24"/>
          <w:lang w:val="en-US" w:eastAsia="zh-CN"/>
        </w:rPr>
        <w:t>目   录</w:t>
      </w:r>
    </w:p>
    <w:p w14:paraId="15B2C6AE">
      <w:pPr>
        <w:numPr>
          <w:ilvl w:val="0"/>
          <w:numId w:val="0"/>
        </w:numPr>
        <w:jc w:val="left"/>
        <w:rPr>
          <w:rFonts w:hint="eastAsia" w:ascii="仿宋" w:hAnsi="仿宋" w:eastAsia="仿宋"/>
          <w:b/>
          <w:sz w:val="32"/>
          <w:szCs w:val="24"/>
          <w:lang w:val="en-US" w:eastAsia="zh-CN"/>
        </w:rPr>
      </w:pPr>
    </w:p>
    <w:p w14:paraId="066C60C5">
      <w:pPr>
        <w:numPr>
          <w:ilvl w:val="0"/>
          <w:numId w:val="0"/>
        </w:numPr>
        <w:jc w:val="left"/>
        <w:rPr>
          <w:rFonts w:hint="eastAsia" w:ascii="仿宋" w:hAnsi="仿宋" w:eastAsia="仿宋"/>
          <w:b/>
          <w:sz w:val="32"/>
          <w:szCs w:val="24"/>
          <w:lang w:val="en-US" w:eastAsia="zh-CN"/>
        </w:rPr>
      </w:pPr>
    </w:p>
    <w:p w14:paraId="410FD6A2">
      <w:pPr>
        <w:numPr>
          <w:ilvl w:val="0"/>
          <w:numId w:val="0"/>
        </w:numPr>
        <w:spacing w:line="20" w:lineRule="atLeast"/>
        <w:rPr>
          <w:rFonts w:hint="eastAsia" w:ascii="仿宋" w:hAnsi="仿宋" w:eastAsia="仿宋"/>
          <w:sz w:val="32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4"/>
          <w:lang w:val="en-US" w:eastAsia="zh-CN"/>
        </w:rPr>
        <w:t xml:space="preserve">第一部分 概况  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24"/>
          <w:lang w:val="en-US" w:eastAsia="zh-CN"/>
        </w:rPr>
        <w:t xml:space="preserve"> </w:t>
      </w:r>
    </w:p>
    <w:p w14:paraId="40D76EE5">
      <w:pPr>
        <w:numPr>
          <w:ilvl w:val="0"/>
          <w:numId w:val="0"/>
        </w:numPr>
        <w:spacing w:before="156" w:beforeLines="50" w:after="156" w:afterLines="50" w:line="2" w:lineRule="atLeast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一、本部门职责</w:t>
      </w:r>
    </w:p>
    <w:p w14:paraId="7AE202FC">
      <w:pPr>
        <w:spacing w:line="2" w:lineRule="atLeast"/>
        <w:ind w:firstLine="560" w:firstLineChars="200"/>
        <w:rPr>
          <w:rFonts w:hint="eastAsia"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大同市</w:t>
      </w:r>
      <w:r>
        <w:rPr>
          <w:rFonts w:hint="eastAsia" w:ascii="仿宋" w:hAnsi="仿宋" w:eastAsia="仿宋"/>
          <w:sz w:val="28"/>
          <w:szCs w:val="24"/>
          <w:lang w:eastAsia="zh-CN"/>
        </w:rPr>
        <w:t>应急管理教育</w:t>
      </w:r>
      <w:r>
        <w:rPr>
          <w:rFonts w:hint="eastAsia" w:ascii="仿宋" w:hAnsi="仿宋" w:eastAsia="仿宋"/>
          <w:sz w:val="28"/>
          <w:szCs w:val="24"/>
        </w:rPr>
        <w:t>中心成立于1989年8月14日，属正科级独立核算的</w:t>
      </w:r>
      <w:r>
        <w:rPr>
          <w:rFonts w:hint="eastAsia" w:ascii="仿宋" w:hAnsi="仿宋" w:eastAsia="仿宋"/>
          <w:sz w:val="28"/>
          <w:szCs w:val="24"/>
          <w:lang w:eastAsia="zh-CN"/>
        </w:rPr>
        <w:t>公益一类</w:t>
      </w:r>
      <w:r>
        <w:rPr>
          <w:rFonts w:hint="eastAsia" w:ascii="仿宋" w:hAnsi="仿宋" w:eastAsia="仿宋"/>
          <w:sz w:val="28"/>
          <w:szCs w:val="24"/>
        </w:rPr>
        <w:t>事业单位，隶属于大同市</w:t>
      </w:r>
      <w:r>
        <w:rPr>
          <w:rFonts w:hint="eastAsia" w:ascii="仿宋" w:hAnsi="仿宋" w:eastAsia="仿宋"/>
          <w:sz w:val="28"/>
          <w:szCs w:val="24"/>
          <w:lang w:eastAsia="zh-CN"/>
        </w:rPr>
        <w:t>应急</w:t>
      </w:r>
      <w:r>
        <w:rPr>
          <w:rFonts w:hint="eastAsia" w:ascii="仿宋" w:hAnsi="仿宋" w:eastAsia="仿宋"/>
          <w:sz w:val="28"/>
          <w:szCs w:val="24"/>
        </w:rPr>
        <w:t>管理局。中心现有干部职工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4"/>
        </w:rPr>
        <w:t>人，其中，在编人员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4"/>
        </w:rPr>
        <w:t>人，人事代理人员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4"/>
        </w:rPr>
        <w:t>人</w:t>
      </w:r>
      <w:r>
        <w:rPr>
          <w:rFonts w:hint="eastAsia" w:ascii="仿宋" w:hAnsi="仿宋" w:eastAsia="仿宋"/>
          <w:sz w:val="28"/>
          <w:szCs w:val="24"/>
          <w:lang w:eastAsia="zh-CN"/>
        </w:rPr>
        <w:t>。</w:t>
      </w:r>
      <w:r>
        <w:rPr>
          <w:rFonts w:hint="eastAsia" w:ascii="仿宋" w:hAnsi="仿宋" w:eastAsia="仿宋"/>
          <w:sz w:val="28"/>
          <w:szCs w:val="24"/>
        </w:rPr>
        <w:t>内设机构5个，分别为：综合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工作</w:t>
      </w:r>
      <w:r>
        <w:rPr>
          <w:rFonts w:hint="eastAsia" w:ascii="仿宋" w:hAnsi="仿宋" w:eastAsia="仿宋"/>
          <w:sz w:val="28"/>
          <w:szCs w:val="24"/>
        </w:rPr>
        <w:t>部、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计划</w:t>
      </w:r>
      <w:r>
        <w:rPr>
          <w:rFonts w:hint="eastAsia" w:ascii="仿宋" w:hAnsi="仿宋" w:eastAsia="仿宋"/>
          <w:sz w:val="28"/>
          <w:szCs w:val="24"/>
        </w:rPr>
        <w:t>财务部、市场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推广</w:t>
      </w:r>
      <w:r>
        <w:rPr>
          <w:rFonts w:hint="eastAsia" w:ascii="仿宋" w:hAnsi="仿宋" w:eastAsia="仿宋"/>
          <w:sz w:val="28"/>
          <w:szCs w:val="24"/>
        </w:rPr>
        <w:t>部、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教育</w:t>
      </w:r>
      <w:r>
        <w:rPr>
          <w:rFonts w:hint="eastAsia" w:ascii="仿宋" w:hAnsi="仿宋" w:eastAsia="仿宋"/>
          <w:sz w:val="28"/>
          <w:szCs w:val="24"/>
        </w:rPr>
        <w:t>培训部和教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学</w:t>
      </w:r>
      <w:r>
        <w:rPr>
          <w:rFonts w:hint="eastAsia" w:ascii="仿宋" w:hAnsi="仿宋" w:eastAsia="仿宋"/>
          <w:sz w:val="28"/>
          <w:szCs w:val="24"/>
        </w:rPr>
        <w:t>研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讨</w:t>
      </w:r>
      <w:r>
        <w:rPr>
          <w:rFonts w:hint="eastAsia" w:ascii="仿宋" w:hAnsi="仿宋" w:eastAsia="仿宋"/>
          <w:sz w:val="28"/>
          <w:szCs w:val="24"/>
        </w:rPr>
        <w:t>部。</w:t>
      </w:r>
    </w:p>
    <w:p w14:paraId="4618CA26">
      <w:pPr>
        <w:spacing w:before="156" w:beforeLines="50" w:after="156" w:afterLines="50" w:line="2" w:lineRule="atLeast"/>
        <w:ind w:firstLine="560" w:firstLineChars="200"/>
        <w:rPr>
          <w:rFonts w:hint="eastAsia"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我单位主要承担着全市行政区域内各类生产经营单位(不含煤矿井下)的主要负责人、安全生产管理人员和特种作业人员的安全资格培训；生产经营单位从业人员的全员安全培训工作。同时，还担负着对市县乡三级安全生产监管执法人员的业务培训，以及市安委会、市</w:t>
      </w:r>
      <w:r>
        <w:rPr>
          <w:rFonts w:hint="eastAsia" w:ascii="仿宋" w:hAnsi="仿宋" w:eastAsia="仿宋"/>
          <w:sz w:val="28"/>
          <w:szCs w:val="24"/>
          <w:lang w:eastAsia="zh-CN"/>
        </w:rPr>
        <w:t>应急管理</w:t>
      </w:r>
      <w:r>
        <w:rPr>
          <w:rFonts w:hint="eastAsia" w:ascii="仿宋" w:hAnsi="仿宋" w:eastAsia="仿宋"/>
          <w:sz w:val="28"/>
          <w:szCs w:val="24"/>
        </w:rPr>
        <w:t>局安排的其他安全生产专项技术培训任务，是山西省安全生产监督管理局认证的二级安全培训机构。</w:t>
      </w:r>
    </w:p>
    <w:p w14:paraId="4F3498E9">
      <w:pPr>
        <w:numPr>
          <w:ilvl w:val="0"/>
          <w:numId w:val="0"/>
        </w:numPr>
        <w:spacing w:before="156" w:beforeLines="50" w:after="156" w:afterLines="50" w:line="20" w:lineRule="atLeast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eastAsia="zh-CN"/>
        </w:rPr>
        <w:t>二、机构设置情况</w:t>
      </w:r>
    </w:p>
    <w:p w14:paraId="03D98766">
      <w:pPr>
        <w:numPr>
          <w:ilvl w:val="0"/>
          <w:numId w:val="0"/>
        </w:numPr>
        <w:spacing w:line="20" w:lineRule="atLeast"/>
        <w:jc w:val="center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综合工作部</w:t>
      </w:r>
    </w:p>
    <w:p w14:paraId="048DACB6">
      <w:pPr>
        <w:numPr>
          <w:ilvl w:val="0"/>
          <w:numId w:val="0"/>
        </w:numPr>
        <w:spacing w:line="20" w:lineRule="atLeast"/>
        <w:jc w:val="center"/>
        <w:rPr>
          <w:rFonts w:hint="eastAsia" w:ascii="仿宋" w:hAnsi="仿宋" w:eastAsia="仿宋"/>
          <w:sz w:val="28"/>
          <w:szCs w:val="24"/>
          <w:lang w:val="en-US" w:eastAsia="zh-CN"/>
        </w:rPr>
      </w:pPr>
    </w:p>
    <w:p w14:paraId="0C519E09">
      <w:pPr>
        <w:numPr>
          <w:ilvl w:val="0"/>
          <w:numId w:val="1"/>
        </w:numPr>
        <w:spacing w:line="20" w:lineRule="atLeast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公文处理；</w:t>
      </w:r>
    </w:p>
    <w:p w14:paraId="67D3F164">
      <w:pPr>
        <w:numPr>
          <w:ilvl w:val="0"/>
          <w:numId w:val="1"/>
        </w:numPr>
        <w:spacing w:line="20" w:lineRule="atLeast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国有资产管理;</w:t>
      </w:r>
    </w:p>
    <w:p w14:paraId="79C7CDAA">
      <w:pPr>
        <w:numPr>
          <w:ilvl w:val="0"/>
          <w:numId w:val="1"/>
        </w:numPr>
        <w:spacing w:line="20" w:lineRule="atLeast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人事劳资；</w:t>
      </w:r>
    </w:p>
    <w:p w14:paraId="0B66BFEA">
      <w:pPr>
        <w:numPr>
          <w:ilvl w:val="0"/>
          <w:numId w:val="1"/>
        </w:numPr>
        <w:spacing w:line="20" w:lineRule="atLeast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党风和廉政建设（支部建设、“廉洁机关”建设、“六治”作风整            顿、全面落实中央八项规定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4"/>
          <w:lang w:val="en-US" w:eastAsia="zh-CN"/>
        </w:rPr>
        <w:t>精神等工作）；</w:t>
      </w:r>
    </w:p>
    <w:p w14:paraId="5EB5D2EF">
      <w:pPr>
        <w:numPr>
          <w:ilvl w:val="0"/>
          <w:numId w:val="1"/>
        </w:numPr>
        <w:spacing w:line="20" w:lineRule="atLeast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组织考勤、评比及上级年度考核和日常工作纪律；</w:t>
      </w:r>
    </w:p>
    <w:p w14:paraId="5E254F85">
      <w:pPr>
        <w:numPr>
          <w:ilvl w:val="0"/>
          <w:numId w:val="1"/>
        </w:numPr>
        <w:spacing w:line="20" w:lineRule="atLeast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中心培训业务日常后勤保障；</w:t>
      </w:r>
    </w:p>
    <w:p w14:paraId="73604823">
      <w:pPr>
        <w:numPr>
          <w:ilvl w:val="0"/>
          <w:numId w:val="0"/>
        </w:numPr>
        <w:spacing w:line="20" w:lineRule="atLeast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7、对接网上集中采购和财政第三方平台采购事宜；</w:t>
      </w:r>
    </w:p>
    <w:p w14:paraId="3AEA7B8C">
      <w:pPr>
        <w:numPr>
          <w:ilvl w:val="0"/>
          <w:numId w:val="0"/>
        </w:numPr>
        <w:spacing w:line="20" w:lineRule="atLeast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8、全面落实市局、中心各项大型活动，做好痕迹化管理；</w:t>
      </w:r>
    </w:p>
    <w:p w14:paraId="0D97280C">
      <w:pPr>
        <w:numPr>
          <w:ilvl w:val="0"/>
          <w:numId w:val="0"/>
        </w:numPr>
        <w:spacing w:line="20" w:lineRule="atLeast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9、完成中心领导交办的其他任务。</w:t>
      </w:r>
    </w:p>
    <w:p w14:paraId="0EC37B80">
      <w:pPr>
        <w:numPr>
          <w:ilvl w:val="0"/>
          <w:numId w:val="0"/>
        </w:numPr>
        <w:spacing w:line="20" w:lineRule="atLeast"/>
        <w:jc w:val="center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教育培训部</w:t>
      </w:r>
    </w:p>
    <w:p w14:paraId="6F1E3385">
      <w:pPr>
        <w:numPr>
          <w:ilvl w:val="0"/>
          <w:numId w:val="0"/>
        </w:numPr>
        <w:spacing w:line="20" w:lineRule="atLeast"/>
        <w:jc w:val="center"/>
        <w:rPr>
          <w:rFonts w:hint="eastAsia" w:ascii="仿宋" w:hAnsi="仿宋" w:eastAsia="仿宋"/>
          <w:sz w:val="28"/>
          <w:szCs w:val="24"/>
          <w:lang w:val="en-US" w:eastAsia="zh-CN"/>
        </w:rPr>
      </w:pPr>
    </w:p>
    <w:p w14:paraId="3EC274B3">
      <w:pPr>
        <w:numPr>
          <w:ilvl w:val="0"/>
          <w:numId w:val="2"/>
        </w:numPr>
        <w:spacing w:line="20" w:lineRule="atLeast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全面落实部、省、市培训政策精神，及时完成培训计划制定、上                         报、审核、审批；</w:t>
      </w:r>
    </w:p>
    <w:p w14:paraId="57FBE29C">
      <w:pPr>
        <w:numPr>
          <w:ilvl w:val="0"/>
          <w:numId w:val="2"/>
        </w:numPr>
        <w:spacing w:line="20" w:lineRule="atLeast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定期对培训实操设备进行维修与维护保养，完成“五大员”标准化建设；</w:t>
      </w:r>
    </w:p>
    <w:p w14:paraId="1E79D1B1">
      <w:pPr>
        <w:numPr>
          <w:ilvl w:val="0"/>
          <w:numId w:val="2"/>
        </w:numPr>
        <w:spacing w:line="20" w:lineRule="atLeast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对接“链工宝”平台；</w:t>
      </w:r>
    </w:p>
    <w:p w14:paraId="540A8AE4">
      <w:pPr>
        <w:numPr>
          <w:ilvl w:val="0"/>
          <w:numId w:val="2"/>
        </w:numPr>
        <w:spacing w:line="20" w:lineRule="atLeast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加强学员管理，组织课堂教学完成教学计划；</w:t>
      </w:r>
    </w:p>
    <w:p w14:paraId="695C5CD6">
      <w:pPr>
        <w:numPr>
          <w:ilvl w:val="0"/>
          <w:numId w:val="2"/>
        </w:numPr>
        <w:spacing w:line="20" w:lineRule="atLeast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做好有关企事业单位和社会人员报名登记工作；</w:t>
      </w:r>
    </w:p>
    <w:p w14:paraId="0888C72C">
      <w:pPr>
        <w:numPr>
          <w:ilvl w:val="0"/>
          <w:numId w:val="2"/>
        </w:numPr>
        <w:spacing w:line="20" w:lineRule="atLeast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完成中心领导交办的其他工作任务。</w:t>
      </w:r>
    </w:p>
    <w:p w14:paraId="4F6613F8">
      <w:pPr>
        <w:numPr>
          <w:ilvl w:val="0"/>
          <w:numId w:val="0"/>
        </w:numPr>
        <w:spacing w:line="20" w:lineRule="atLeast"/>
        <w:jc w:val="center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教学研讨部</w:t>
      </w:r>
    </w:p>
    <w:p w14:paraId="2BB65B70">
      <w:pPr>
        <w:numPr>
          <w:ilvl w:val="0"/>
          <w:numId w:val="0"/>
        </w:numPr>
        <w:spacing w:line="20" w:lineRule="atLeast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 xml:space="preserve">  </w:t>
      </w:r>
    </w:p>
    <w:p w14:paraId="7DA3E80F">
      <w:pPr>
        <w:numPr>
          <w:ilvl w:val="0"/>
          <w:numId w:val="3"/>
        </w:numPr>
        <w:spacing w:line="20" w:lineRule="atLeast"/>
        <w:ind w:left="858" w:hanging="840" w:hangingChars="300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认真、准确组织培训内容，积极开展教学研讨，分析教学成果，</w:t>
      </w:r>
    </w:p>
    <w:p w14:paraId="104C7EA3">
      <w:pPr>
        <w:numPr>
          <w:ilvl w:val="0"/>
          <w:numId w:val="0"/>
        </w:numPr>
        <w:spacing w:line="20" w:lineRule="atLeast"/>
        <w:ind w:leftChars="-300" w:firstLine="840" w:firstLineChars="300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提高教学质量；</w:t>
      </w:r>
    </w:p>
    <w:p w14:paraId="10E19E1C">
      <w:pPr>
        <w:numPr>
          <w:ilvl w:val="0"/>
          <w:numId w:val="0"/>
        </w:numPr>
        <w:spacing w:line="20" w:lineRule="atLeast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2、确定培训师资力量，完成师资考核和师资报酬计划；</w:t>
      </w:r>
    </w:p>
    <w:p w14:paraId="01E34CA2">
      <w:pPr>
        <w:numPr>
          <w:ilvl w:val="0"/>
          <w:numId w:val="0"/>
        </w:numPr>
        <w:spacing w:line="20" w:lineRule="atLeast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3、完善、优化中心网站建设和网上报名服务功能，利用钉钉组织视</w:t>
      </w:r>
    </w:p>
    <w:p w14:paraId="491FDFC3">
      <w:pPr>
        <w:numPr>
          <w:ilvl w:val="0"/>
          <w:numId w:val="0"/>
        </w:numPr>
        <w:spacing w:line="20" w:lineRule="atLeast"/>
        <w:ind w:firstLine="280" w:firstLineChars="100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频会议和视频教学，提高新形势下网络培训能力；</w:t>
      </w:r>
    </w:p>
    <w:p w14:paraId="5B9A65E2">
      <w:pPr>
        <w:numPr>
          <w:ilvl w:val="0"/>
          <w:numId w:val="0"/>
        </w:numPr>
        <w:spacing w:line="20" w:lineRule="atLeast"/>
        <w:ind w:left="286" w:hanging="280" w:hangingChars="100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4、定期组织中心工作人员参加部、省、市各类培训，提高从业人员业务能力和服务水平；</w:t>
      </w:r>
    </w:p>
    <w:p w14:paraId="78C0BC5E">
      <w:pPr>
        <w:numPr>
          <w:ilvl w:val="0"/>
          <w:numId w:val="0"/>
        </w:numPr>
        <w:spacing w:line="20" w:lineRule="atLeast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5、完成中心领导交办的其他任务。</w:t>
      </w:r>
    </w:p>
    <w:p w14:paraId="50EAD194">
      <w:pPr>
        <w:numPr>
          <w:ilvl w:val="0"/>
          <w:numId w:val="0"/>
        </w:numPr>
        <w:spacing w:line="20" w:lineRule="atLeast"/>
        <w:jc w:val="center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计划财务部</w:t>
      </w:r>
    </w:p>
    <w:p w14:paraId="0D8F744D">
      <w:pPr>
        <w:numPr>
          <w:ilvl w:val="0"/>
          <w:numId w:val="0"/>
        </w:numPr>
        <w:spacing w:line="20" w:lineRule="atLeast"/>
        <w:ind w:firstLine="280" w:firstLineChars="100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 xml:space="preserve">  </w:t>
      </w:r>
    </w:p>
    <w:p w14:paraId="3481CF2B">
      <w:pPr>
        <w:numPr>
          <w:ilvl w:val="0"/>
          <w:numId w:val="4"/>
        </w:numPr>
        <w:spacing w:line="20" w:lineRule="atLeast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编制年度预算，完成财务决算工作；</w:t>
      </w:r>
    </w:p>
    <w:p w14:paraId="4F05453A">
      <w:pPr>
        <w:numPr>
          <w:ilvl w:val="0"/>
          <w:numId w:val="4"/>
        </w:numPr>
        <w:spacing w:line="20" w:lineRule="atLeast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完成年度财务审计和纪检巡查的资料准备和提交工作；</w:t>
      </w:r>
    </w:p>
    <w:p w14:paraId="1DB74402">
      <w:pPr>
        <w:numPr>
          <w:ilvl w:val="0"/>
          <w:numId w:val="4"/>
        </w:numPr>
        <w:spacing w:line="20" w:lineRule="atLeast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按计划拨付相关款项，按时报送月报、季报、年报以及市财政局、</w:t>
      </w:r>
    </w:p>
    <w:p w14:paraId="743D1261">
      <w:pPr>
        <w:numPr>
          <w:ilvl w:val="0"/>
          <w:numId w:val="0"/>
        </w:numPr>
        <w:spacing w:line="20" w:lineRule="atLeast"/>
        <w:ind w:firstLine="280" w:firstLineChars="100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市应急局财务科相关表格和材料；</w:t>
      </w:r>
    </w:p>
    <w:p w14:paraId="7E91EBFA">
      <w:pPr>
        <w:numPr>
          <w:ilvl w:val="0"/>
          <w:numId w:val="4"/>
        </w:numPr>
        <w:spacing w:line="20" w:lineRule="atLeast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完成培训收支，严格执行“收支两条线”，做到应收尽收；</w:t>
      </w:r>
    </w:p>
    <w:p w14:paraId="1E5C25C6">
      <w:pPr>
        <w:numPr>
          <w:ilvl w:val="0"/>
          <w:numId w:val="4"/>
        </w:numPr>
        <w:spacing w:line="20" w:lineRule="atLeast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完成中心领导交办的其他任务。</w:t>
      </w:r>
    </w:p>
    <w:p w14:paraId="6EBFBC13">
      <w:pPr>
        <w:numPr>
          <w:ilvl w:val="0"/>
          <w:numId w:val="0"/>
        </w:numPr>
        <w:spacing w:line="20" w:lineRule="atLeast"/>
        <w:jc w:val="center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市场拓展部</w:t>
      </w:r>
    </w:p>
    <w:p w14:paraId="55BA1CB0">
      <w:pPr>
        <w:numPr>
          <w:ilvl w:val="0"/>
          <w:numId w:val="0"/>
        </w:numPr>
        <w:spacing w:line="20" w:lineRule="atLeast"/>
        <w:rPr>
          <w:rFonts w:hint="eastAsia" w:ascii="仿宋" w:hAnsi="仿宋" w:eastAsia="仿宋"/>
          <w:sz w:val="28"/>
          <w:szCs w:val="24"/>
          <w:lang w:val="en-US" w:eastAsia="zh-CN"/>
        </w:rPr>
      </w:pPr>
    </w:p>
    <w:p w14:paraId="0E77627A">
      <w:pPr>
        <w:numPr>
          <w:ilvl w:val="0"/>
          <w:numId w:val="5"/>
        </w:numPr>
        <w:spacing w:line="20" w:lineRule="atLeast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积极开展市场调研，熟悉掌握申训企业培训业务动态和培训需求，</w:t>
      </w:r>
    </w:p>
    <w:p w14:paraId="7E24EF32">
      <w:pPr>
        <w:numPr>
          <w:ilvl w:val="0"/>
          <w:numId w:val="0"/>
        </w:numPr>
        <w:spacing w:line="20" w:lineRule="atLeast"/>
        <w:ind w:firstLine="280" w:firstLineChars="100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努力拓展培训业务，实现应培尽培；</w:t>
      </w:r>
    </w:p>
    <w:p w14:paraId="52F1FBB3">
      <w:pPr>
        <w:numPr>
          <w:ilvl w:val="0"/>
          <w:numId w:val="5"/>
        </w:numPr>
        <w:spacing w:line="20" w:lineRule="atLeast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积极构建企事业单位培训业务数据库，完成10-15家大型企业常</w:t>
      </w:r>
    </w:p>
    <w:p w14:paraId="487A0883">
      <w:pPr>
        <w:numPr>
          <w:ilvl w:val="0"/>
          <w:numId w:val="0"/>
        </w:numPr>
        <w:spacing w:line="20" w:lineRule="atLeast"/>
        <w:ind w:firstLine="280" w:firstLineChars="100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态化培训，完成年度计划；</w:t>
      </w:r>
    </w:p>
    <w:p w14:paraId="4546A4B3">
      <w:pPr>
        <w:numPr>
          <w:ilvl w:val="0"/>
          <w:numId w:val="0"/>
        </w:numPr>
        <w:spacing w:line="20" w:lineRule="atLeast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3、加强业务宣传，落实应急管理和安全生产“五进”目标，提高中心业务覆盖率；</w:t>
      </w:r>
    </w:p>
    <w:p w14:paraId="1493A37B">
      <w:pPr>
        <w:numPr>
          <w:ilvl w:val="0"/>
          <w:numId w:val="0"/>
        </w:numPr>
        <w:spacing w:line="20" w:lineRule="atLeast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4、积极协调、对接、学习借鉴有关兄弟单位，拓展培训范围。</w:t>
      </w:r>
    </w:p>
    <w:p w14:paraId="0592B63C">
      <w:pPr>
        <w:numPr>
          <w:ilvl w:val="0"/>
          <w:numId w:val="0"/>
        </w:numPr>
        <w:spacing w:line="20" w:lineRule="atLeast"/>
        <w:rPr>
          <w:rFonts w:hint="eastAsia" w:ascii="仿宋" w:hAnsi="仿宋" w:eastAsia="仿宋"/>
          <w:b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4"/>
          <w:lang w:val="en-US" w:eastAsia="zh-CN"/>
        </w:rPr>
        <w:t>第二部分2021年度部门决算报表</w:t>
      </w:r>
    </w:p>
    <w:p w14:paraId="4A24C829">
      <w:pPr>
        <w:numPr>
          <w:ilvl w:val="0"/>
          <w:numId w:val="0"/>
        </w:numPr>
        <w:spacing w:line="20" w:lineRule="atLeast"/>
        <w:ind w:firstLine="560" w:firstLineChars="200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Package" ShapeID="_x0000_i1025" DrawAspect="Icon" ObjectID="_1468075725" r:id="rId4">
            <o:LockedField>false</o:LockedField>
          </o:OLEObject>
        </w:object>
      </w:r>
    </w:p>
    <w:p w14:paraId="208E03B2">
      <w:pPr>
        <w:numPr>
          <w:ilvl w:val="0"/>
          <w:numId w:val="0"/>
        </w:numPr>
        <w:spacing w:line="20" w:lineRule="atLeast"/>
        <w:rPr>
          <w:rFonts w:hint="eastAsia" w:ascii="仿宋" w:hAnsi="仿宋" w:eastAsia="仿宋"/>
          <w:b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4"/>
          <w:lang w:val="en-US" w:eastAsia="zh-CN"/>
        </w:rPr>
        <w:t>第三部分2021年度部门决算情况说明</w:t>
      </w:r>
    </w:p>
    <w:p w14:paraId="6876D2CA">
      <w:pPr>
        <w:numPr>
          <w:ilvl w:val="0"/>
          <w:numId w:val="6"/>
        </w:numPr>
        <w:spacing w:line="20" w:lineRule="atLeast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收入支出决算总体情况说明</w:t>
      </w:r>
    </w:p>
    <w:p w14:paraId="23821D22">
      <w:pPr>
        <w:numPr>
          <w:ilvl w:val="0"/>
          <w:numId w:val="0"/>
        </w:numPr>
        <w:spacing w:line="20" w:lineRule="atLeast"/>
        <w:ind w:firstLine="560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2021年度收入321.63万元，支出总计321.62万元。与上年相比，收入总计增加59.57万元，增加22.7%，，支出总计增加59.57万元，增加22.7%，主要原因是原教学设备老旧、报废，更新购买新的教学设备所致。</w:t>
      </w:r>
    </w:p>
    <w:p w14:paraId="65A329B9">
      <w:pPr>
        <w:numPr>
          <w:ilvl w:val="0"/>
          <w:numId w:val="6"/>
        </w:numPr>
        <w:spacing w:line="20" w:lineRule="atLeast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收入决算情况说明</w:t>
      </w:r>
    </w:p>
    <w:p w14:paraId="5935DE69">
      <w:pPr>
        <w:numPr>
          <w:ilvl w:val="0"/>
          <w:numId w:val="0"/>
        </w:numPr>
        <w:spacing w:line="20" w:lineRule="atLeast"/>
        <w:ind w:firstLine="560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 xml:space="preserve">2021年度收入合计321.63万元，其中：财政拨款收入321.62万元，占比100%；上级补助收入0万元，占比0%;事业收入0万元，占比0%；经营收入0万元，占比0%;附属单位上缴0万元，占比0%;其他收入（银行活期利息收入）0.0083万元，占比0.0025%。 </w:t>
      </w:r>
    </w:p>
    <w:p w14:paraId="1AF1CCFB">
      <w:pPr>
        <w:numPr>
          <w:ilvl w:val="0"/>
          <w:numId w:val="6"/>
        </w:numPr>
        <w:spacing w:line="20" w:lineRule="atLeast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支出决算情况说明</w:t>
      </w:r>
    </w:p>
    <w:p w14:paraId="2FEAEB53">
      <w:pPr>
        <w:numPr>
          <w:ilvl w:val="0"/>
          <w:numId w:val="0"/>
        </w:numPr>
        <w:spacing w:line="20" w:lineRule="atLeast"/>
        <w:ind w:firstLine="560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2021年支出合计321.62万元，其中基本支出114.75万元，占比35.6%，项目支出206.86万元，占比64.4%，上缴上级支出0万元，占比0%,经营支出0万元，占比0%，对附属单位补助支出0万元，占比0%。</w:t>
      </w:r>
    </w:p>
    <w:p w14:paraId="1AF89BEE">
      <w:pPr>
        <w:numPr>
          <w:ilvl w:val="0"/>
          <w:numId w:val="6"/>
        </w:numPr>
        <w:spacing w:line="20" w:lineRule="atLeast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财政拨款收入支出决算总体情况说明</w:t>
      </w:r>
    </w:p>
    <w:p w14:paraId="2F34BD2E">
      <w:pPr>
        <w:numPr>
          <w:ilvl w:val="0"/>
          <w:numId w:val="0"/>
        </w:numPr>
        <w:spacing w:line="20" w:lineRule="atLeast"/>
        <w:ind w:firstLine="560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2021年度财政拨款收入总计321.62万元，支出总计321.62万元。与上年相比，财政拨款收入总计增加59.57万元，增加22.7%，财政拨款支出总计增加59.57万元，增加22.7%，主要原因是原教学设备老旧、报废，更新购买新的教学设备所致。</w:t>
      </w:r>
    </w:p>
    <w:p w14:paraId="49C22643">
      <w:pPr>
        <w:numPr>
          <w:ilvl w:val="0"/>
          <w:numId w:val="6"/>
        </w:numPr>
        <w:spacing w:line="20" w:lineRule="atLeast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一般公共预算财政拨款支出决算情况说明</w:t>
      </w:r>
    </w:p>
    <w:p w14:paraId="428ADC9E">
      <w:pPr>
        <w:numPr>
          <w:ilvl w:val="0"/>
          <w:numId w:val="7"/>
        </w:numPr>
        <w:spacing w:line="20" w:lineRule="atLeast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财政拨款支出决算总体情况</w:t>
      </w:r>
    </w:p>
    <w:p w14:paraId="780B0D44">
      <w:pPr>
        <w:numPr>
          <w:ilvl w:val="0"/>
          <w:numId w:val="0"/>
        </w:numPr>
        <w:spacing w:line="20" w:lineRule="atLeast"/>
        <w:ind w:firstLine="560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2021年度财政拨款支出321.62万元，占本年支出合计的100%。与上年相比，财政拨款支出增加59.57万元，增加22.7%。主要原因是原教学设备老旧、报废，更新购买新的教学设备所致，其中，人员经费128.69万元，占比40%，日常公用经费192.92万元，占比60%。</w:t>
      </w:r>
    </w:p>
    <w:p w14:paraId="7B6EB397">
      <w:pPr>
        <w:numPr>
          <w:ilvl w:val="0"/>
          <w:numId w:val="7"/>
        </w:numPr>
        <w:spacing w:line="20" w:lineRule="atLeast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财政拨款支出决算结构情况</w:t>
      </w:r>
    </w:p>
    <w:p w14:paraId="5839028C">
      <w:pPr>
        <w:numPr>
          <w:ilvl w:val="0"/>
          <w:numId w:val="0"/>
        </w:numPr>
        <w:spacing w:line="20" w:lineRule="atLeast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 xml:space="preserve">    2021年度财政拨款支出321.62万元，主要用于以下方面：社会保障和就业支出(类）19.65万元，占比6.1%,卫生健康支出（类）4.84万元，占比1.5%，住房保障支出（类）9.73万元，占比3.02%，灾害防治及应急管理支出（类）287.38万元，占比89.38%；</w:t>
      </w:r>
    </w:p>
    <w:p w14:paraId="353B3085">
      <w:pPr>
        <w:numPr>
          <w:ilvl w:val="0"/>
          <w:numId w:val="7"/>
        </w:numPr>
        <w:spacing w:line="20" w:lineRule="atLeast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财政拨款支出决算具体情况</w:t>
      </w:r>
    </w:p>
    <w:p w14:paraId="48835A3E">
      <w:pPr>
        <w:numPr>
          <w:ilvl w:val="0"/>
          <w:numId w:val="0"/>
        </w:numPr>
        <w:spacing w:line="20" w:lineRule="atLeast"/>
        <w:ind w:firstLine="560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2021年度财政拨款支出年初预算357.83万元，支出决算321.62万元，完成年初预算的89.88%。其中，灾害防治及应急管理支出（类）年初预算322.95万元，支出决算287.38万元完成年初预算的88.98%，用于教学培训经费、购买专用设备。较上年249.65万元增加37.73万元，增长15.13%，主要原因是原教学设备老旧、报废，更新购买教学设备所致。</w:t>
      </w:r>
    </w:p>
    <w:p w14:paraId="70E77F6A">
      <w:pPr>
        <w:numPr>
          <w:ilvl w:val="0"/>
          <w:numId w:val="6"/>
        </w:numPr>
        <w:spacing w:line="20" w:lineRule="atLeast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一般公共预算财政拨款基本支出决算情况说明</w:t>
      </w:r>
    </w:p>
    <w:p w14:paraId="1F99161D">
      <w:pPr>
        <w:numPr>
          <w:ilvl w:val="0"/>
          <w:numId w:val="0"/>
        </w:numPr>
        <w:spacing w:line="20" w:lineRule="atLeast"/>
        <w:ind w:firstLine="560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2021年度财政拨款基本支出114.75万元，其中：人员经费109.88万元，主要包括工资福利支出105.13万元，对个人和家庭的补助4.74万元；公用经费4.87万元，只要包括办公费1.1万元，邮电费0.09万元，差旅费0.05万元，福利费2.13万元，工会经费0.62万元， 其他商品和服务支出0.88万元。</w:t>
      </w:r>
    </w:p>
    <w:p w14:paraId="756AF9C0">
      <w:pPr>
        <w:numPr>
          <w:ilvl w:val="0"/>
          <w:numId w:val="6"/>
        </w:numPr>
        <w:spacing w:line="20" w:lineRule="atLeast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一般公共预算财政拨款“三公”经费支出决算情况说明</w:t>
      </w:r>
    </w:p>
    <w:p w14:paraId="2672E9FF">
      <w:pPr>
        <w:numPr>
          <w:ilvl w:val="0"/>
          <w:numId w:val="8"/>
        </w:numPr>
        <w:spacing w:line="20" w:lineRule="atLeast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“三公”经费财政拨款支出决算总体情况说明</w:t>
      </w:r>
    </w:p>
    <w:p w14:paraId="0449D956">
      <w:pPr>
        <w:numPr>
          <w:ilvl w:val="0"/>
          <w:numId w:val="0"/>
        </w:numPr>
        <w:spacing w:line="20" w:lineRule="atLeast"/>
        <w:ind w:firstLine="560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2021年度我中心无“三公”经费财政拨款支出预算。</w:t>
      </w:r>
    </w:p>
    <w:p w14:paraId="5A9CCCF2">
      <w:pPr>
        <w:numPr>
          <w:ilvl w:val="0"/>
          <w:numId w:val="8"/>
        </w:numPr>
        <w:spacing w:line="20" w:lineRule="atLeast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“三公”经费财政拨款支出决算具体情况说明</w:t>
      </w:r>
    </w:p>
    <w:p w14:paraId="6342B159">
      <w:pPr>
        <w:numPr>
          <w:ilvl w:val="0"/>
          <w:numId w:val="0"/>
        </w:numPr>
        <w:spacing w:line="20" w:lineRule="atLeast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 xml:space="preserve">    2021年度我中心无“三公”经费财政拨款支出决算具体情况。</w:t>
      </w:r>
    </w:p>
    <w:p w14:paraId="6CDA025D">
      <w:pPr>
        <w:numPr>
          <w:ilvl w:val="0"/>
          <w:numId w:val="6"/>
        </w:numPr>
        <w:spacing w:line="20" w:lineRule="atLeast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其他重要事项情况说明</w:t>
      </w:r>
    </w:p>
    <w:p w14:paraId="4F19B272">
      <w:pPr>
        <w:numPr>
          <w:ilvl w:val="0"/>
          <w:numId w:val="9"/>
        </w:numPr>
        <w:spacing w:line="20" w:lineRule="atLeast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机关运行经费支出情况说明</w:t>
      </w:r>
    </w:p>
    <w:p w14:paraId="10A74023">
      <w:pPr>
        <w:numPr>
          <w:ilvl w:val="0"/>
          <w:numId w:val="0"/>
        </w:numPr>
        <w:spacing w:line="20" w:lineRule="atLeast"/>
        <w:ind w:firstLine="560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我中心无机关运行经费部门，无部门机关运行经费。</w:t>
      </w:r>
    </w:p>
    <w:p w14:paraId="362E8DA1">
      <w:pPr>
        <w:numPr>
          <w:ilvl w:val="0"/>
          <w:numId w:val="9"/>
        </w:numPr>
        <w:spacing w:line="20" w:lineRule="atLeast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政府采购情况说明</w:t>
      </w:r>
    </w:p>
    <w:p w14:paraId="35F43377">
      <w:pPr>
        <w:numPr>
          <w:ilvl w:val="0"/>
          <w:numId w:val="0"/>
        </w:numPr>
        <w:spacing w:line="20" w:lineRule="atLeast"/>
        <w:ind w:firstLine="560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2021年度政府采购支出总额45.13万元，其中：政府采购货物支出28.3万元，占政府采购支出总额的62.7%，政府采购服务支出16.83万元，占政府采购支出总额的37.3%。</w:t>
      </w:r>
    </w:p>
    <w:p w14:paraId="2E8CAE54">
      <w:pPr>
        <w:numPr>
          <w:ilvl w:val="0"/>
          <w:numId w:val="9"/>
        </w:numPr>
        <w:spacing w:line="20" w:lineRule="atLeast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国有资产占用情况说明</w:t>
      </w:r>
    </w:p>
    <w:p w14:paraId="2EC9A271">
      <w:pPr>
        <w:numPr>
          <w:ilvl w:val="0"/>
          <w:numId w:val="0"/>
        </w:numPr>
        <w:spacing w:line="20" w:lineRule="atLeast"/>
        <w:ind w:firstLine="560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截止2021年12月31日，我中心无车辆使用情况，无占用。</w:t>
      </w:r>
    </w:p>
    <w:p w14:paraId="173F6F59">
      <w:pPr>
        <w:numPr>
          <w:ilvl w:val="0"/>
          <w:numId w:val="9"/>
        </w:numPr>
        <w:spacing w:line="20" w:lineRule="atLeast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预算绩效情况说明</w:t>
      </w:r>
    </w:p>
    <w:p w14:paraId="18CF0E73">
      <w:pPr>
        <w:numPr>
          <w:ilvl w:val="0"/>
          <w:numId w:val="10"/>
        </w:numPr>
        <w:spacing w:line="20" w:lineRule="atLeast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预算绩效管理工作开展情况。</w:t>
      </w:r>
    </w:p>
    <w:p w14:paraId="21410C33">
      <w:pPr>
        <w:numPr>
          <w:ilvl w:val="0"/>
          <w:numId w:val="0"/>
        </w:numPr>
        <w:spacing w:line="20" w:lineRule="atLeast"/>
        <w:ind w:firstLine="560" w:firstLineChars="200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我中心组织对2021年度市级财政预算安排的专项资金类4个项目支出全面开展绩效自评，涉及预算资金240.39万元，占一般公共预算项目支出总额100%。组织对2021年度培训经费、印刷费、人事代理经费、临聘人员经费4个政府性基金预算项目支出开展绩效自评，共涉及预算资金240.39万元，占政府性基金预算项目支出总额的100%。</w:t>
      </w:r>
    </w:p>
    <w:p w14:paraId="0A4C516A">
      <w:pPr>
        <w:numPr>
          <w:ilvl w:val="0"/>
          <w:numId w:val="10"/>
        </w:numPr>
        <w:spacing w:line="20" w:lineRule="atLeast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部门决算中项目绩效自评结果</w:t>
      </w:r>
    </w:p>
    <w:p w14:paraId="06A3D273">
      <w:pPr>
        <w:numPr>
          <w:ilvl w:val="0"/>
          <w:numId w:val="0"/>
        </w:numPr>
        <w:spacing w:line="20" w:lineRule="atLeast"/>
        <w:rPr>
          <w:rFonts w:hint="eastAsia" w:ascii="仿宋" w:hAnsi="仿宋" w:eastAsia="仿宋"/>
          <w:sz w:val="28"/>
          <w:szCs w:val="24"/>
          <w:lang w:val="en-US" w:eastAsia="zh-CN"/>
        </w:rPr>
      </w:pPr>
    </w:p>
    <w:p w14:paraId="5135E913">
      <w:pPr>
        <w:numPr>
          <w:ilvl w:val="0"/>
          <w:numId w:val="0"/>
        </w:numPr>
        <w:spacing w:line="20" w:lineRule="atLeast"/>
        <w:rPr>
          <w:rFonts w:hint="eastAsia" w:ascii="仿宋" w:hAnsi="仿宋" w:eastAsia="仿宋"/>
          <w:sz w:val="28"/>
          <w:szCs w:val="24"/>
          <w:lang w:val="en-US" w:eastAsia="zh-CN"/>
        </w:rPr>
      </w:pPr>
    </w:p>
    <w:p w14:paraId="3D11ED57">
      <w:pPr>
        <w:numPr>
          <w:ilvl w:val="0"/>
          <w:numId w:val="0"/>
        </w:numPr>
        <w:spacing w:line="20" w:lineRule="atLeast"/>
        <w:rPr>
          <w:rFonts w:hint="eastAsia" w:ascii="仿宋" w:hAnsi="仿宋" w:eastAsia="仿宋"/>
          <w:sz w:val="28"/>
          <w:szCs w:val="24"/>
          <w:lang w:val="en-US" w:eastAsia="zh-CN"/>
        </w:rPr>
      </w:pPr>
    </w:p>
    <w:p w14:paraId="011666B8">
      <w:pPr>
        <w:numPr>
          <w:ilvl w:val="0"/>
          <w:numId w:val="0"/>
        </w:numPr>
        <w:spacing w:line="20" w:lineRule="atLeast"/>
        <w:rPr>
          <w:rFonts w:hint="eastAsia" w:ascii="仿宋" w:hAnsi="仿宋" w:eastAsia="仿宋"/>
          <w:sz w:val="28"/>
          <w:szCs w:val="24"/>
          <w:lang w:val="en-US" w:eastAsia="zh-CN"/>
        </w:rPr>
      </w:pPr>
    </w:p>
    <w:p w14:paraId="7B778EEA">
      <w:pPr>
        <w:numPr>
          <w:ilvl w:val="0"/>
          <w:numId w:val="0"/>
        </w:numPr>
        <w:spacing w:line="20" w:lineRule="atLeast"/>
        <w:rPr>
          <w:rFonts w:hint="eastAsia" w:ascii="仿宋" w:hAnsi="仿宋" w:eastAsia="仿宋"/>
          <w:sz w:val="28"/>
          <w:szCs w:val="24"/>
          <w:lang w:val="en-US" w:eastAsia="zh-CN"/>
        </w:rPr>
      </w:pPr>
    </w:p>
    <w:tbl>
      <w:tblPr>
        <w:tblStyle w:val="2"/>
        <w:tblW w:w="90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66"/>
        <w:gridCol w:w="1046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 w14:paraId="510C2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9080" w:type="dxa"/>
            <w:gridSpan w:val="1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AF44A47">
            <w:pPr>
              <w:spacing w:line="320" w:lineRule="exact"/>
              <w:jc w:val="center"/>
              <w:rPr>
                <w:rFonts w:hint="eastAsia" w:ascii="宋体" w:hAnsi="宋体"/>
                <w:b/>
                <w:kern w:val="0"/>
                <w:sz w:val="32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kern w:val="0"/>
                <w:sz w:val="36"/>
                <w:szCs w:val="24"/>
              </w:rPr>
              <w:t>项目支出绩效自评表</w:t>
            </w:r>
          </w:p>
        </w:tc>
      </w:tr>
      <w:tr w14:paraId="5ABC2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488645A">
            <w:pPr>
              <w:rPr>
                <w:rFonts w:hint="eastAsia" w:ascii="宋体" w:hAnsi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/>
                <w:kern w:val="0"/>
                <w:sz w:val="22"/>
                <w:szCs w:val="24"/>
              </w:rPr>
              <w:t>填列单位（公章）：</w:t>
            </w:r>
            <w:r>
              <w:rPr>
                <w:rFonts w:hint="eastAsia" w:ascii="宋体" w:hAnsi="宋体"/>
                <w:kern w:val="0"/>
                <w:sz w:val="22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kern w:val="0"/>
                <w:sz w:val="22"/>
                <w:szCs w:val="24"/>
              </w:rPr>
              <w:t xml:space="preserve">（ </w:t>
            </w:r>
            <w:r>
              <w:rPr>
                <w:rFonts w:hint="eastAsia" w:ascii="宋体" w:hAnsi="宋体"/>
                <w:color w:val="auto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auto"/>
                <w:kern w:val="0"/>
                <w:sz w:val="22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/>
                <w:color w:val="auto"/>
                <w:kern w:val="0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2"/>
                <w:szCs w:val="24"/>
              </w:rPr>
              <w:t>年度）</w:t>
            </w:r>
          </w:p>
        </w:tc>
      </w:tr>
      <w:tr w14:paraId="539A3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08E28E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项目名称</w:t>
            </w:r>
          </w:p>
        </w:tc>
        <w:tc>
          <w:tcPr>
            <w:tcW w:w="751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5DDC46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培训经费</w:t>
            </w:r>
          </w:p>
        </w:tc>
      </w:tr>
      <w:tr w14:paraId="57018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D83883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主管部门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5FEA7D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  <w:t>大同市应急局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7AE676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4A90A0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  <w:t>大同市应急管理教育中心</w:t>
            </w:r>
          </w:p>
        </w:tc>
      </w:tr>
      <w:tr w14:paraId="03710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F5F85E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项目资金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（万元）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85BD3F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2239B8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A5675D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2135C5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2B6F85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B58DEC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60CB7D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得分</w:t>
            </w:r>
          </w:p>
        </w:tc>
      </w:tr>
      <w:tr w14:paraId="0A7BA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DDBCB9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A128EF">
            <w:pPr>
              <w:spacing w:line="240" w:lineRule="exact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BE1C1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179.5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89ECBF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179.5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A33C1C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150.89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D01BB1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A39D4F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84%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FA25F5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8</w:t>
            </w:r>
          </w:p>
        </w:tc>
      </w:tr>
      <w:tr w14:paraId="7FFE7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20D284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A51BF2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EA8E06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179.5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042EB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179.5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0E05D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150.89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B68AF3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4A7BDE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84%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353268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—</w:t>
            </w:r>
          </w:p>
        </w:tc>
      </w:tr>
      <w:tr w14:paraId="73E1A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64CAD6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5F4D28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CF2801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DE83AD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BD776D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EB00AC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520A4C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7C576D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—</w:t>
            </w:r>
          </w:p>
        </w:tc>
      </w:tr>
      <w:tr w14:paraId="35BF8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B52546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4149C2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7C17D5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05B94C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701117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BB80C2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197D15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64E73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—</w:t>
            </w:r>
          </w:p>
        </w:tc>
      </w:tr>
      <w:tr w14:paraId="05CCA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D61E4F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年度总体目标</w:t>
            </w:r>
          </w:p>
        </w:tc>
        <w:tc>
          <w:tcPr>
            <w:tcW w:w="5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411BAA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4B0D8F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实际完成情况</w:t>
            </w:r>
          </w:p>
        </w:tc>
      </w:tr>
      <w:tr w14:paraId="25359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24A1D0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F39D40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保障</w:t>
            </w:r>
            <w:r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  <w:t>安全生产培训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工作顺利进行</w:t>
            </w:r>
            <w:r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专款专用，采购过程也严格按照政府采购要求做到公开透明，公平公正</w:t>
            </w:r>
            <w:r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  <w:t>。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D20EE2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  <w:t>实际完成</w:t>
            </w: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150.89万元</w:t>
            </w:r>
          </w:p>
        </w:tc>
      </w:tr>
      <w:tr w14:paraId="4C4D5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F6239D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绩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效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指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B135BD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一级指标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FB25DA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B97CBE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3C26F4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年度</w:t>
            </w:r>
          </w:p>
          <w:p w14:paraId="09C7875A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93DAFF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实际</w:t>
            </w:r>
          </w:p>
          <w:p w14:paraId="5DCA960E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586E08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01C9BE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265C91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偏差原因分析及改进措施</w:t>
            </w:r>
          </w:p>
        </w:tc>
      </w:tr>
      <w:tr w14:paraId="7E356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84E016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98DE6A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产出指标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0AA2F3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D4C55A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指标1：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  <w:t>预计培训从业人数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FC5FE2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&gt;3000人</w:t>
            </w:r>
          </w:p>
          <w:p w14:paraId="7A137588">
            <w:pPr>
              <w:spacing w:line="240" w:lineRule="exact"/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00CE0F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2545人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57C28E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1B40E0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DA1E09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  <w:t>受疫情影响</w:t>
            </w:r>
          </w:p>
        </w:tc>
      </w:tr>
      <w:tr w14:paraId="074AA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3043AE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7F501D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CFBAF1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058934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69B032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68ED42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53E0A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0097EE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26E7B0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1FC15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B96C44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A4FE2E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212CA0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12E68C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D14217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3ECBF4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B07D99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16CC4E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3FA902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475C1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9B3357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BA41A0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572BF1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0AC958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指标1：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  <w:t>培训合格率达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 w:eastAsia="zh-CN"/>
              </w:rPr>
              <w:t>90%以上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01230C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99F4DD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合格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073CD3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CE36CA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673DF4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17ABB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FD4591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637AB4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0DAA72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E93DCF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指标2：项目需求是否合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  <w:t>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EBBE87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  <w:t>合理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CA9CC1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  <w:t>合理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93A3BE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B1B5FC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1E384C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0BF1E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881B3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A811F8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F1C922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C3417C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0FB176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B86A64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E1575C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736A2A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822717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63F28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4B335F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E13264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BFC400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FF2171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指标1：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  <w:t>时间段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A4E5D8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  <w:t>全年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D43618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  <w:t>全年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6AAC68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573CC6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734CD7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0516A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10134C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C0F95A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B7D1B8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C2D170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A74A88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3F611D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200038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F5B199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64B3E3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79D5E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0FD4B0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957243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18A9AE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E7C0AF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82A45F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5756A6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AEF1F4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FE31B9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50DCF1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50F6B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0EF863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4A2F2C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A0EE5F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252A9D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指标1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  <w:t>：专用材料费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48288C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179.5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6B2494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150.89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C5D6F0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D85AB5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609C02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  <w:t>受疫情影响</w:t>
            </w:r>
          </w:p>
        </w:tc>
      </w:tr>
      <w:tr w14:paraId="60967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FF6505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8B5A32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CA9BCC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367466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0B0295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CB89F6">
            <w:pPr>
              <w:spacing w:line="240" w:lineRule="exact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E4FC85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78AB76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A7D1D5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6259E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86A806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93FDB3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A92908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73A05B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  <w:t>指标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 w:eastAsia="zh-CN"/>
              </w:rPr>
              <w:t>3：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86B816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5A842A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67CEB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E7122D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87A36C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7459F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166F55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A078C4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效益指标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D5B40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经济效益</w:t>
            </w:r>
          </w:p>
          <w:p w14:paraId="09DEE4ED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348FAD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CFF773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29352F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3225FA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E242DE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AAD30E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48BE5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0B3685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9EF5A1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27B1B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6DEADB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555B0A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3E0EAE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68B3E8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BAEFDE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767CC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45881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E2DD51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08D31E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C6BDB2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6EFDF0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573C4E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6629B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1373F1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422C5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2CA5FA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30F76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4F2891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478071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B5AEB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社会效益</w:t>
            </w:r>
          </w:p>
          <w:p w14:paraId="27CD92B9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FB51BB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指标1：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  <w:t>增加培训人员安全意识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35C018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  <w:t>增加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B1BBC0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  <w:t>增加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385A4C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EE0424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30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5F239C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590FC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96263F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8DB030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337F7E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771688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B8A1F4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903564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19B3C4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E6E29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491334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557E7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2DD64C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8F3278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B2CA61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35D151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……</w:t>
            </w:r>
          </w:p>
          <w:p w14:paraId="6545940A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</w:p>
          <w:p w14:paraId="5D0972B9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</w:p>
          <w:p w14:paraId="2E5173B8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</w:p>
          <w:p w14:paraId="4EAAC212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</w:p>
          <w:p w14:paraId="0D289A84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</w:p>
          <w:p w14:paraId="6FA0D14B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</w:p>
          <w:p w14:paraId="17C60332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</w:p>
          <w:p w14:paraId="6D3E6FA2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</w:p>
          <w:p w14:paraId="1965CBF1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</w:p>
          <w:p w14:paraId="4B60C351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9634A8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FBB20A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560E0F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B7578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442B76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2D0AF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A339E4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79E97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8865BF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生态效益</w:t>
            </w:r>
          </w:p>
          <w:p w14:paraId="00D7DED1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57393B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7B5B1A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0A7594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551D84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2E9A89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4D8D5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115A7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364A39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275998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03106C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805494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4C2730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A11203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84D274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B884BA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638AC8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0BCD2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04ABFF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9D25C4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0F34AF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F9A23A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CFEB7C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E73751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47504C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A14529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2871E1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01C4B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72AFB1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B05673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4D8C62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B5D720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5E43B9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3730E4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06B5AC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6606C9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F311D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491CA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BC3D08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0BCFFF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52D845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C79AC4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8374BA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06C58E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F53463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3831C9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DC916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274D9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7A9849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0C3D6D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B46F7F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D5EEC9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240EB9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653304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EA2E57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650250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2A269F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5A485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63EAE7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C28A18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满意度</w:t>
            </w:r>
          </w:p>
          <w:p w14:paraId="02B168B6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E78BD9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8393FA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指标1：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  <w:t>参加培训人员满意度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22BE8A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满意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399321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  <w:t>满意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61F6B8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8AB675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C1F5C4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0FD8A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CD723E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5750EE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488E75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B2CC20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DC6EF3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16966C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99A2B0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A89E30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D35FC4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4128D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0E295D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033C05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E89776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EE48E8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702AF4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39A4EA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F6A9BE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4748A9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73FAAE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53142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F31E58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E4AF08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E7CF0C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 w:eastAsia="zh-CN"/>
              </w:rPr>
              <w:t>91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818D17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58576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93DBD5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 w:eastAsia="zh-CN"/>
              </w:rPr>
              <w:t>项目绩效分析</w:t>
            </w:r>
          </w:p>
        </w:tc>
        <w:tc>
          <w:tcPr>
            <w:tcW w:w="10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50C4ED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  <w:t>自评结果分析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81E2D2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  <w:t>项目实施和预算执行情况及分析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573D88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该项目整体预算为179.52万元，主要包含为正常开展培训发生的租赁费、专用材料费、聘请专业老师讲课费、购置培训用具费等。全年执行数为150.89万元完成率为84%，较为满意。</w:t>
            </w:r>
          </w:p>
        </w:tc>
      </w:tr>
      <w:tr w14:paraId="64777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597B45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222850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76DD27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  <w:t>产出情况及分析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4F56EE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主要培训全市各类生产经营单位(不含煤矿井下)的主要负责人、安全生产管理人员和特种作业人员的安全资格培训；生产经营单位从业人员的全员安全培训工作。还对市县乡三级安全生产监管执法人员的业务培训，以及市安委会、市安监局安排的其他安全生产专项技术培训任务。</w:t>
            </w:r>
          </w:p>
        </w:tc>
      </w:tr>
      <w:tr w14:paraId="6A98E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F088B3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F09924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254F4A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  <w:t>效益情况及分析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824F01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  <w:t>增强全市安全生产意识，提高安全管理水平，促进社会和谐发展。</w:t>
            </w:r>
          </w:p>
        </w:tc>
      </w:tr>
      <w:tr w14:paraId="12386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221693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0B0EF7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A7062A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  <w:t>满意度情况及分析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BD37FA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通过项目实施过程中的反馈意见以及对群众的满意度调查，服务对象满意度均达到或超过预期满意率</w:t>
            </w:r>
            <w:r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  <w:t>。</w:t>
            </w:r>
          </w:p>
        </w:tc>
      </w:tr>
      <w:tr w14:paraId="1C286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CDE6DD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158755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  <w:t>主要经验做法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EB52E8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  <w:t>按照《中华人民共和国安全生产法》《生产经营单位安全生产培训规定》《安全生产培训管理办法》《特种作业人员安全技术培训考核管理规定》《煤矿安全培训规定》山西省应急管理厅《安全培训管理暂行办法》等有关法律法规，开展安全培训工作，采用网络平台线上、线下相结合方式进行培训。</w:t>
            </w:r>
          </w:p>
        </w:tc>
      </w:tr>
      <w:tr w14:paraId="0AC52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11E6D6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9F9E6A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  <w:t>项目管理中存在的</w:t>
            </w:r>
          </w:p>
          <w:p w14:paraId="1EE836BB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  <w:t>主要问题及原因分析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4B078D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  <w:t>实际操作教学设施设备欠缺，仍需进一步完善，方便教学。</w:t>
            </w:r>
          </w:p>
        </w:tc>
      </w:tr>
      <w:tr w14:paraId="707D5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678739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B32851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  <w:t>下一步改进措施及</w:t>
            </w:r>
          </w:p>
          <w:p w14:paraId="3BB2E374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  <w:t>管理建议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729ABD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  <w:t>合理运用资金采购欠缺的教学设施设备，加强网络平台建设。</w:t>
            </w:r>
          </w:p>
        </w:tc>
      </w:tr>
    </w:tbl>
    <w:p w14:paraId="4EDFC223">
      <w:pPr>
        <w:rPr>
          <w:rFonts w:hint="eastAsia" w:eastAsia="仿宋_GB2312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`</w:t>
      </w:r>
    </w:p>
    <w:p w14:paraId="45FBADF2">
      <w:pPr>
        <w:spacing w:line="320" w:lineRule="exact"/>
        <w:jc w:val="left"/>
        <w:rPr>
          <w:rFonts w:hint="eastAsia" w:ascii="黑体" w:hAnsi="黑体" w:eastAsia="黑体"/>
          <w:kern w:val="0"/>
          <w:sz w:val="32"/>
          <w:szCs w:val="24"/>
        </w:rPr>
      </w:pPr>
    </w:p>
    <w:p w14:paraId="754CA4B7">
      <w:pPr>
        <w:spacing w:line="320" w:lineRule="exact"/>
        <w:jc w:val="left"/>
        <w:rPr>
          <w:rFonts w:hint="eastAsia" w:ascii="黑体" w:hAnsi="黑体" w:eastAsia="黑体"/>
          <w:kern w:val="0"/>
          <w:sz w:val="32"/>
          <w:szCs w:val="24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66"/>
        <w:gridCol w:w="1046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 w14:paraId="5701C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9080" w:type="dxa"/>
            <w:gridSpan w:val="1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8CFBAA8">
            <w:pPr>
              <w:spacing w:line="320" w:lineRule="exact"/>
              <w:jc w:val="center"/>
              <w:rPr>
                <w:rFonts w:hint="eastAsia" w:ascii="宋体" w:hAnsi="宋体"/>
                <w:b/>
                <w:kern w:val="0"/>
                <w:sz w:val="32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kern w:val="0"/>
                <w:sz w:val="36"/>
                <w:szCs w:val="24"/>
              </w:rPr>
              <w:t>项目支出绩效自评表</w:t>
            </w:r>
          </w:p>
        </w:tc>
      </w:tr>
      <w:tr w14:paraId="25430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1375268">
            <w:pPr>
              <w:rPr>
                <w:rFonts w:hint="eastAsia" w:ascii="宋体" w:hAnsi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/>
                <w:kern w:val="0"/>
                <w:sz w:val="22"/>
                <w:szCs w:val="24"/>
              </w:rPr>
              <w:t>填列单位（公章）：                （   202</w:t>
            </w:r>
            <w:r>
              <w:rPr>
                <w:rFonts w:hint="eastAsia" w:ascii="宋体" w:hAnsi="宋体"/>
                <w:kern w:val="0"/>
                <w:sz w:val="22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2"/>
                <w:szCs w:val="24"/>
              </w:rPr>
              <w:t>年度）</w:t>
            </w:r>
          </w:p>
        </w:tc>
      </w:tr>
      <w:tr w14:paraId="6E8E9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29DD4F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项目名称</w:t>
            </w:r>
          </w:p>
        </w:tc>
        <w:tc>
          <w:tcPr>
            <w:tcW w:w="751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55ED36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印刷费</w:t>
            </w:r>
          </w:p>
        </w:tc>
      </w:tr>
      <w:tr w14:paraId="26E76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0F94C1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主管部门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BE52BF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大同市应急局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B8AFA0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CA0FD6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大同市应急管理教育中心</w:t>
            </w:r>
          </w:p>
        </w:tc>
      </w:tr>
      <w:tr w14:paraId="6D193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83F9B6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项目资金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（万元）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3188EA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DFF607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28B6B2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A4D674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EFDC13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4CA5AC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23F5D6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得分</w:t>
            </w:r>
          </w:p>
        </w:tc>
      </w:tr>
      <w:tr w14:paraId="6E55D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A1B658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71247D">
            <w:pPr>
              <w:spacing w:line="240" w:lineRule="exact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7D988E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 xml:space="preserve">20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32CE09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6B4DD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16.83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1DF3EF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9CE26C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84%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C2964A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8</w:t>
            </w:r>
          </w:p>
        </w:tc>
      </w:tr>
      <w:tr w14:paraId="2FEDC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71ABE7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E920D3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3040DE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6CF8FA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ACBE41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16.83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5E28BD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C08FF3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84%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BB2C24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—</w:t>
            </w:r>
          </w:p>
        </w:tc>
      </w:tr>
      <w:tr w14:paraId="3E952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D73EC1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37D4FA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784DCC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06731D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D1BB98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0195F3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5C9832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B7304C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—</w:t>
            </w:r>
          </w:p>
        </w:tc>
      </w:tr>
      <w:tr w14:paraId="4326D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49D52A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123E85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F05743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D59C5D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57FDE2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946E31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23336E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EC4163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—</w:t>
            </w:r>
          </w:p>
        </w:tc>
      </w:tr>
      <w:tr w14:paraId="48B79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A493EF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年度总体目标</w:t>
            </w:r>
          </w:p>
        </w:tc>
        <w:tc>
          <w:tcPr>
            <w:tcW w:w="5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9BF5DF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302EC1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实际完成情况</w:t>
            </w:r>
          </w:p>
        </w:tc>
      </w:tr>
      <w:tr w14:paraId="211EA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0298AA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A821E4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  <w:t>完成预算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F126E7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  <w:t>实际完成</w:t>
            </w: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16.83万元</w:t>
            </w:r>
          </w:p>
        </w:tc>
      </w:tr>
      <w:tr w14:paraId="2478B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FE2134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绩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效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指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BDF2CA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一级指标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36E69D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7746A9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910501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年度</w:t>
            </w:r>
          </w:p>
          <w:p w14:paraId="488D6F0F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92C78C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实际</w:t>
            </w:r>
          </w:p>
          <w:p w14:paraId="2DDBC2FF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482BC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793601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ED3D7C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偏差原因分析及改进措施</w:t>
            </w:r>
          </w:p>
        </w:tc>
      </w:tr>
      <w:tr w14:paraId="51DEB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C249C0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358217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产出指标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8BD13C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BD5709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指标1：印刷图书册数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DC87D0">
            <w:pPr>
              <w:spacing w:line="240" w:lineRule="exact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  <w:t>＞</w:t>
            </w: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E0C19F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27177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3BB75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684686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  <w:t>受疫情影响</w:t>
            </w:r>
          </w:p>
        </w:tc>
      </w:tr>
      <w:tr w14:paraId="27B54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F3CC44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E2EC56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65A5A7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F9BA0B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C620D2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17F0F4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71E75C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CFB8DC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ABC304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33CE6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FAC3BE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BB3830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6BEF83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4CF6CF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D09DBA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582BF7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EAEA8A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4E91A1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DD5C5D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41B5F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272899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AF4A2D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5E3CBE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CC94C2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指标1：印刷合格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7A3E7F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432D93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  <w:t>合格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CA0483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B01CA5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739971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1599E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B201AD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6A6A9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1DC63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17CA70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指标2：项目需求是否合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  <w:t>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F08EAE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  <w:t>合理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7EC64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  <w:t>合理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46E6CA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0DF651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9D96F4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7C197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FE18BC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0A3650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92111F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447661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B78798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54D1C3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81CA86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FCF22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54C518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1FD5B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9ADDF0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5CBB44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88A5FF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3A0AE6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指标1：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  <w:t>时间段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2AF393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  <w:t>全年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0684B6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  <w:t>全年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FD7D80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D13638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83D741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41097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0F16E7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03EE9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5A7E9A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66C802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EB246C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100629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42F57E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0F8867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F89E88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5A112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BB86CD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372CAD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6155F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8B5E04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25D1D1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59C75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CBC2DF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98918A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0B61E2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35656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0AE362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561890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41F44F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2DF537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指标1：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  <w:t>总成本控制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A03DBE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7966C2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16.83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C22BE0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C5DB03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825D28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  <w:t>受疫情影响</w:t>
            </w:r>
          </w:p>
        </w:tc>
      </w:tr>
      <w:tr w14:paraId="6F30E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4A8C2C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9FDB3C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3E3250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2B4161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70ECE4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B5F945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D3CF64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9C96A8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4A808E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0A4E8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178AE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6A4519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5F6F76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76C22F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495C31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5D682D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65EE30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FF9C0A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A28683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7D3B0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3BA685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FF133D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效益指标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AB2747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经济效益</w:t>
            </w:r>
          </w:p>
          <w:p w14:paraId="343D6D25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B8C677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F2BEE4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D4FA26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D511B6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50F018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A4AC7F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5A528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54FF37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C47BDF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5D7699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13032D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94027C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179C7D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2FC923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07A970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CFCC04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67A46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9E2C4C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BCDEE3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622759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AA2A91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1ED09A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C6E379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0F1918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709FC9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D09BFE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1CF4F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CA862A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F70655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791C74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社会效益</w:t>
            </w:r>
          </w:p>
          <w:p w14:paraId="0A7EC786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A6B462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指标1：提高从业人员安全意识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883093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提高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DB4564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提高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84C8D1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27CB09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30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C06CA7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05F06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96B26D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CB7144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2D931C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AD7802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D38CAE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25ADD3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10A918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53A549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62C44E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5E6AB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3FF5DE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B80464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52A74C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47EAE8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……</w:t>
            </w:r>
          </w:p>
          <w:p w14:paraId="49E79422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</w:p>
          <w:p w14:paraId="38A5DBD2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</w:p>
          <w:p w14:paraId="4749A81D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</w:p>
          <w:p w14:paraId="4F323ACD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</w:p>
          <w:p w14:paraId="17AE0900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</w:p>
          <w:p w14:paraId="736BEE4E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</w:p>
          <w:p w14:paraId="1D461655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</w:p>
          <w:p w14:paraId="068BAFDB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</w:p>
          <w:p w14:paraId="03A80247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</w:p>
          <w:p w14:paraId="0B634072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A5497E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02D7E0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C51798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D51AA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6F4C8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3E331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27FB49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D49EFF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14B3F9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生态效益</w:t>
            </w:r>
          </w:p>
          <w:p w14:paraId="414F43ED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BA12E0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868AA0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AC913A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4669AA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6B5A9F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D0B92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17C0E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4597E2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B5778A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857A14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A259A2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C3C8D6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DC69A0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BDDC80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BF0F69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070C22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177B1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129DA4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E27A48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C93076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DC8685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8B3184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489930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1F3716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CEA834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0D537A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16837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41627D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7958F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37ACB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C1E5FF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A11499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034FEC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4D6436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6F8108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26BF5C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70822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54744A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5C1E43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D514AF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A048BB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1E12DE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839E70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8356D0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09AEA4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25A85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79098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37F848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F23C67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F2F63F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F82CE1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0C623E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B59F67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53AC83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D23822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82557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1D5AA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7B611D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E0879D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满意度</w:t>
            </w:r>
          </w:p>
          <w:p w14:paraId="278A12D1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CAC2EF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D98ABF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指标1：从业人员满意度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51F067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满意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72A007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满意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8D4FC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570575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D7E3ED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2FA27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4DB846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D0A59D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24E41A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5A05F4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8624C0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2F379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E4E290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E71420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F7E4F1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7F68A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1AC94A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9B1B44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43D1E8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E35875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50F93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A712ED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9830E9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2ED008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085975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1FFA9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264DCB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3048E6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E77C9F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 w:eastAsia="zh-CN"/>
              </w:rPr>
              <w:t>95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6DDB9C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10C2D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1D00A3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项目绩效分析</w:t>
            </w:r>
          </w:p>
        </w:tc>
        <w:tc>
          <w:tcPr>
            <w:tcW w:w="10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DBB601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自评结果分析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034B8D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项目实施和预算执行情况及分析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D27DE5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该项目整体预算为20万元，主要包含培训教材的印刷费。全年执行数为16.83万元，发放及时完成率为84%。</w:t>
            </w:r>
          </w:p>
        </w:tc>
      </w:tr>
      <w:tr w14:paraId="392B1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D4B6FA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89E005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B8006A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产出情况及分析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FD938E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为了配合安全生产培训工作，在培训中需支出相关费用。</w:t>
            </w:r>
          </w:p>
        </w:tc>
      </w:tr>
      <w:tr w14:paraId="2C0C4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E41BA1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EFDB7F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165823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效益情况及分析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77AEDE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  <w:t>增强全市安全生产意识，提高安全管理水平，促进社会和谐发展。</w:t>
            </w:r>
          </w:p>
        </w:tc>
      </w:tr>
      <w:tr w14:paraId="29226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46FB80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DA72EF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F0DFFE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满意度情况及分析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9D76D5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通过项目实施过程中的反馈意见以及对群众的满意度调查，服务对象满意度均达到或超过预期满意率</w:t>
            </w:r>
            <w:r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  <w:t>。</w:t>
            </w:r>
          </w:p>
        </w:tc>
      </w:tr>
      <w:tr w14:paraId="0D9B4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330A00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4A1350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主要经验做法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3240DE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  <w:t>按照财政管理办法和预算内容在政府商城进行集中采购</w:t>
            </w:r>
          </w:p>
        </w:tc>
      </w:tr>
      <w:tr w14:paraId="2DFF9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3704BF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D711D6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项目管理中存在的</w:t>
            </w:r>
          </w:p>
          <w:p w14:paraId="18F2AA6B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主要问题及原因分析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812036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政府商城采购系统业务操作不熟练。</w:t>
            </w:r>
          </w:p>
        </w:tc>
      </w:tr>
      <w:tr w14:paraId="7A56E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931A6C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09B36C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下一步改进措施及</w:t>
            </w:r>
          </w:p>
          <w:p w14:paraId="34BB3479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管理建议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20F5BD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  <w:t>加强业务培训，熟练掌握政府商城系统业务操作。</w:t>
            </w:r>
          </w:p>
        </w:tc>
      </w:tr>
    </w:tbl>
    <w:p w14:paraId="2281F2BB">
      <w:pPr>
        <w:rPr>
          <w:rFonts w:hint="default"/>
          <w:sz w:val="21"/>
          <w:szCs w:val="24"/>
        </w:rPr>
      </w:pPr>
    </w:p>
    <w:p w14:paraId="502BE03A">
      <w:pPr>
        <w:spacing w:line="320" w:lineRule="exact"/>
        <w:jc w:val="left"/>
        <w:rPr>
          <w:rFonts w:hint="eastAsia" w:ascii="黑体" w:hAnsi="黑体" w:eastAsia="黑体"/>
          <w:kern w:val="0"/>
          <w:sz w:val="32"/>
          <w:szCs w:val="24"/>
          <w:lang w:val="en-US" w:eastAsia="zh-CN"/>
        </w:rPr>
      </w:pPr>
    </w:p>
    <w:p w14:paraId="762405F8">
      <w:pPr>
        <w:spacing w:line="320" w:lineRule="exact"/>
        <w:jc w:val="left"/>
        <w:rPr>
          <w:rFonts w:hint="eastAsia" w:ascii="黑体" w:hAnsi="黑体" w:eastAsia="黑体"/>
          <w:kern w:val="0"/>
          <w:sz w:val="32"/>
          <w:szCs w:val="24"/>
          <w:lang w:val="en-US" w:eastAsia="zh-CN"/>
        </w:rPr>
      </w:pPr>
    </w:p>
    <w:p w14:paraId="49310AB1">
      <w:pPr>
        <w:spacing w:line="320" w:lineRule="exact"/>
        <w:jc w:val="left"/>
        <w:rPr>
          <w:rFonts w:hint="eastAsia" w:ascii="黑体" w:hAnsi="黑体" w:eastAsia="黑体"/>
          <w:kern w:val="0"/>
          <w:sz w:val="32"/>
          <w:szCs w:val="24"/>
          <w:lang w:val="en-US" w:eastAsia="zh-CN"/>
        </w:rPr>
      </w:pPr>
    </w:p>
    <w:p w14:paraId="7F85E791">
      <w:pPr>
        <w:spacing w:line="320" w:lineRule="exact"/>
        <w:jc w:val="left"/>
        <w:rPr>
          <w:rFonts w:hint="eastAsia" w:ascii="黑体" w:hAnsi="黑体" w:eastAsia="黑体"/>
          <w:kern w:val="0"/>
          <w:sz w:val="32"/>
          <w:szCs w:val="24"/>
          <w:lang w:val="en-US" w:eastAsia="zh-CN"/>
        </w:rPr>
      </w:pPr>
    </w:p>
    <w:p w14:paraId="12954522">
      <w:pPr>
        <w:spacing w:line="320" w:lineRule="exact"/>
        <w:jc w:val="left"/>
        <w:rPr>
          <w:rFonts w:hint="eastAsia" w:ascii="黑体" w:hAnsi="黑体" w:eastAsia="黑体"/>
          <w:kern w:val="0"/>
          <w:sz w:val="32"/>
          <w:szCs w:val="24"/>
          <w:lang w:val="en-US" w:eastAsia="zh-CN"/>
        </w:rPr>
      </w:pPr>
    </w:p>
    <w:p w14:paraId="721B74CC">
      <w:pPr>
        <w:spacing w:line="320" w:lineRule="exact"/>
        <w:jc w:val="left"/>
        <w:rPr>
          <w:rFonts w:hint="eastAsia" w:ascii="黑体" w:hAnsi="黑体" w:eastAsia="黑体"/>
          <w:kern w:val="0"/>
          <w:sz w:val="32"/>
          <w:szCs w:val="24"/>
          <w:lang w:val="en-US" w:eastAsia="zh-CN"/>
        </w:rPr>
      </w:pPr>
    </w:p>
    <w:p w14:paraId="49084A55">
      <w:pPr>
        <w:spacing w:line="320" w:lineRule="exact"/>
        <w:jc w:val="left"/>
        <w:rPr>
          <w:rFonts w:hint="eastAsia" w:ascii="黑体" w:hAnsi="黑体" w:eastAsia="黑体"/>
          <w:kern w:val="0"/>
          <w:sz w:val="32"/>
          <w:szCs w:val="24"/>
          <w:lang w:val="en-US" w:eastAsia="zh-CN"/>
        </w:rPr>
      </w:pPr>
    </w:p>
    <w:p w14:paraId="2B0F52A1">
      <w:pPr>
        <w:spacing w:line="320" w:lineRule="exact"/>
        <w:jc w:val="left"/>
        <w:rPr>
          <w:rFonts w:hint="eastAsia" w:ascii="黑体" w:hAnsi="黑体" w:eastAsia="黑体"/>
          <w:kern w:val="0"/>
          <w:sz w:val="32"/>
          <w:szCs w:val="24"/>
          <w:lang w:val="en-US" w:eastAsia="zh-CN"/>
        </w:rPr>
      </w:pPr>
    </w:p>
    <w:tbl>
      <w:tblPr>
        <w:tblStyle w:val="2"/>
        <w:tblW w:w="90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66"/>
        <w:gridCol w:w="1046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 w14:paraId="25F70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9080" w:type="dxa"/>
            <w:gridSpan w:val="1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55E4BF9">
            <w:pPr>
              <w:spacing w:line="320" w:lineRule="exact"/>
              <w:jc w:val="center"/>
              <w:rPr>
                <w:rFonts w:hint="eastAsia" w:ascii="宋体" w:hAnsi="宋体"/>
                <w:b/>
                <w:kern w:val="0"/>
                <w:sz w:val="32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kern w:val="0"/>
                <w:sz w:val="36"/>
                <w:szCs w:val="24"/>
              </w:rPr>
              <w:t>项目支出绩效自评表</w:t>
            </w:r>
          </w:p>
        </w:tc>
      </w:tr>
      <w:tr w14:paraId="6B306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2E8E6B1">
            <w:pPr>
              <w:rPr>
                <w:rFonts w:hint="eastAsia" w:ascii="宋体" w:hAnsi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/>
                <w:kern w:val="0"/>
                <w:sz w:val="22"/>
                <w:szCs w:val="24"/>
              </w:rPr>
              <w:t>填列单位（公章）：</w:t>
            </w:r>
            <w:r>
              <w:rPr>
                <w:rFonts w:hint="eastAsia" w:ascii="宋体" w:hAnsi="宋体"/>
                <w:kern w:val="0"/>
                <w:sz w:val="22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kern w:val="0"/>
                <w:sz w:val="22"/>
                <w:szCs w:val="24"/>
              </w:rPr>
              <w:t xml:space="preserve">（ </w:t>
            </w:r>
            <w:r>
              <w:rPr>
                <w:rFonts w:hint="eastAsia" w:ascii="宋体" w:hAnsi="宋体"/>
                <w:color w:val="auto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auto"/>
                <w:kern w:val="0"/>
                <w:sz w:val="22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/>
                <w:kern w:val="0"/>
                <w:sz w:val="22"/>
                <w:szCs w:val="24"/>
              </w:rPr>
              <w:t>年度）</w:t>
            </w:r>
          </w:p>
        </w:tc>
      </w:tr>
      <w:tr w14:paraId="35ADF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B8E76E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项目名称</w:t>
            </w:r>
          </w:p>
        </w:tc>
        <w:tc>
          <w:tcPr>
            <w:tcW w:w="751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 w14:paraId="1391F341">
            <w:pPr>
              <w:jc w:val="center"/>
              <w:textAlignment w:val="bottom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4"/>
                <w:lang w:val="en-US" w:eastAsia="zh-CN"/>
              </w:rPr>
              <w:t>人事代理人员工资及保险</w:t>
            </w:r>
          </w:p>
        </w:tc>
      </w:tr>
      <w:tr w14:paraId="7AD6A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436F55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主管部门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DF9CC4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  <w:t>大同市应急局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16E8E6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FD3337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  <w:t>大同市应急管理教育中心</w:t>
            </w:r>
          </w:p>
        </w:tc>
      </w:tr>
      <w:tr w14:paraId="48C60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97C9E8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项目资金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（万元）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82FE8E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4CE56C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C11117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25F6F8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253592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A8E7A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2864C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得分</w:t>
            </w:r>
          </w:p>
        </w:tc>
      </w:tr>
      <w:tr w14:paraId="39119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DDAA73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C2DBAA">
            <w:pPr>
              <w:spacing w:line="240" w:lineRule="exact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6B8F8E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18.69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735DB0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18.69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F793C8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16.94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A45D15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E4FC36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90%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C3BBA6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9</w:t>
            </w:r>
          </w:p>
        </w:tc>
      </w:tr>
      <w:tr w14:paraId="76732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AE0DA7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D339DE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F0C27E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18.69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D94389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18.69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549938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16.94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4B1DB1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41F90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90%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1EF39D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—</w:t>
            </w:r>
          </w:p>
        </w:tc>
      </w:tr>
      <w:tr w14:paraId="0BF1D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A1741C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C55BA3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6BDA1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5BD320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D934D3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4C2E56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4A974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73CFC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—</w:t>
            </w:r>
          </w:p>
        </w:tc>
      </w:tr>
      <w:tr w14:paraId="75F48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E6ECEE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492392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16980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2875AA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B0C1C0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974A33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C59FBF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D66236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—</w:t>
            </w:r>
          </w:p>
        </w:tc>
      </w:tr>
      <w:tr w14:paraId="5B8E6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850203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年度总体目标</w:t>
            </w:r>
          </w:p>
        </w:tc>
        <w:tc>
          <w:tcPr>
            <w:tcW w:w="5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5363C3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6D86D7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实际完成情况</w:t>
            </w:r>
          </w:p>
        </w:tc>
      </w:tr>
      <w:tr w14:paraId="5122F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C3F0B4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1EF42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保障</w:t>
            </w:r>
            <w:r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  <w:t>安全生产培训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工作顺利进行</w:t>
            </w:r>
            <w:r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专款专用</w:t>
            </w:r>
            <w:r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  <w:t>。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9DE19F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  <w:t>实际完成</w:t>
            </w: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16.94万元</w:t>
            </w:r>
          </w:p>
        </w:tc>
      </w:tr>
      <w:tr w14:paraId="7A9D6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FAB848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绩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效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指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6F8463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一级指标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41CC02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1C689C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F7AF8D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年度</w:t>
            </w:r>
          </w:p>
          <w:p w14:paraId="72CBAD71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9B3A79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实际</w:t>
            </w:r>
          </w:p>
          <w:p w14:paraId="7CA63973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C4A267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507B1A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D09658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偏差原因分析及改进措施</w:t>
            </w:r>
          </w:p>
        </w:tc>
      </w:tr>
      <w:tr w14:paraId="0C502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94E587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DD1959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产出指标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417126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A1BE46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指标1：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  <w:t>发放人数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217010">
            <w:pPr>
              <w:spacing w:line="240" w:lineRule="exact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2人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26101E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2人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463AD3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9300B2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EB22FD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589EF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072680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11484A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BFAF2C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97222E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7B33D2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6EC5EA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ABBE3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9B9CD1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F077E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23D73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5DAD19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AB260F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D8B61F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1BAB2F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B4D605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AB0DFE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8E05A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40932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964B03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3D6D9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C8FC67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8A3434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4141FD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B46057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指标1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  <w:t>：实际发放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A5FD71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及时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F5DEE0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及时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27428E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988888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76C1F7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74DCB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8E3A21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B6B644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3B37BF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28B75D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8D152D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7BB395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CF53C0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14CEA1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F75ADA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76EF8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2D84FD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87670C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FCAF8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1A37FC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E2FEF5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1D6005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8FB8A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C017F6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79E768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4490B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42F4CC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F748A7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DEAD76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0341D7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指标1：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  <w:t>时间段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970F4F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  <w:t>全年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F08F64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  <w:t>全年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658A0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0B534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B05D82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24D03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F92661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B6CD6C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858718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A71AA4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3FFF8C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70BAD0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FC24B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B641D2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6F164C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114FC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34A3D0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500FEA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F7BC8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10CCD8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75EFB5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9DAA7F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940799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D624C0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11A5A4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3B0B3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F6518D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4B863F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9389A0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4D9F16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指标1：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  <w:t>总成本控制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C80515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18.69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4CFE63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16.94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D23E50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3639D8">
            <w:pPr>
              <w:spacing w:line="240" w:lineRule="exact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ACAAE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  <w:t>预算与实际发放偏差</w:t>
            </w:r>
          </w:p>
        </w:tc>
      </w:tr>
      <w:tr w14:paraId="69277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EF87C4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BA516F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C324AA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19B475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4602B5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617E51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553F30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6260A4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99B51D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6CA9C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49A0A0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5AFFD7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529D80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DAAB08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712F3D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8681BF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6FD7E2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9618F1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A4BD65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566B0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3C86AE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A1290D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效益指标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FB4C90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经济效益</w:t>
            </w:r>
          </w:p>
          <w:p w14:paraId="08BEA39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A7E459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BC3A05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31C835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855722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27F9F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A13A26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5AE92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F28F8C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2D9312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1EC212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FC5B47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9E8B65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C8EF8A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D16B34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A49054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245DF5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50553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55584C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B0D3E8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484E65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9A80FF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D0AFEC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68E9AE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A65734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4E80EF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8EBF83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3ABBE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6A5816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614554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6D82A8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社会效益</w:t>
            </w:r>
          </w:p>
          <w:p w14:paraId="56B3987C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A62C0A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指标1：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  <w:t>保障单位正常工作开展保障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5489D1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  <w:t>保障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BFAE30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  <w:t>保障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960359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F858AD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30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976F36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709AB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8E59C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29E542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DA4044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84C890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C6B175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A5F1B5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44F931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2A61F0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8B5E32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33B6F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BF00A2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F04C5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826878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A5AF83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……</w:t>
            </w:r>
          </w:p>
          <w:p w14:paraId="66A60E8C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</w:p>
          <w:p w14:paraId="29D4564C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</w:p>
          <w:p w14:paraId="5EC4A563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</w:p>
          <w:p w14:paraId="17AED8C8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</w:p>
          <w:p w14:paraId="61C7FD89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</w:p>
          <w:p w14:paraId="581C43E1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</w:p>
          <w:p w14:paraId="08C6473E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</w:p>
          <w:p w14:paraId="37B05E0B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</w:p>
          <w:p w14:paraId="60DD6EB8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</w:p>
          <w:p w14:paraId="461F4FB1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A4B911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00FF9E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D6A776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E0122E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24C1A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6700F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6E07CD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FFDA3A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721418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生态效益</w:t>
            </w:r>
          </w:p>
          <w:p w14:paraId="69740660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47BA7B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64B810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43E35F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9986EE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0C789D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94414C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706C2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3DF4F1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B31DA3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DA3D3C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9877AF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FFD219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933CC9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611BA2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419940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6B5E5E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3E632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6F6054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9EE4BD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5DFB36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9BC476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B24E76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109EC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CA1AF7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ADE0B4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620FCD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14B0D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6757CE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E3DBA6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91FDB7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BDFCBF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B08170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5097C6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04F660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3FA6CC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846526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730F4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D0353D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33DAB6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08B5D9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1E203A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5455AD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9B1685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AFC703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2E7FF2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E3B9D7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7C451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04CC85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0838E0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D3F189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0976D7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342C76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D0CC90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5C64D9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DD3A6E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9DDBA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3F90F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7E8EE0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C718B6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满意度</w:t>
            </w:r>
          </w:p>
          <w:p w14:paraId="679B3C21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3868A7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1979DB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指标1：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  <w:t>相关者满意度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3A72A9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满意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30FFA2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满意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661325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F36786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44F8D1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5A274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18D307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D65048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79644B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07E273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ACD5A7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90EAD7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7AA72F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EB5438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EFB77A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506E9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B90172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957CB2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E8B3BF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58115D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0AE193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C5F3F1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3C714D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1D1A23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C04E28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4E2F1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707042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48FEAC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FA8594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 w:eastAsia="zh-CN"/>
              </w:rPr>
              <w:t>98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FB92E6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  <w:tr w14:paraId="4A13B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55CE75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 w:eastAsia="zh-CN"/>
              </w:rPr>
              <w:t>项目绩效分析</w:t>
            </w:r>
          </w:p>
        </w:tc>
        <w:tc>
          <w:tcPr>
            <w:tcW w:w="10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51E9EE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  <w:t>自评结果分析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89E226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  <w:t>项目实施和预算执行情况及分析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E456D4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该项目整体预算为18.69万元，包含人事代理人员的基本工资和社会保险。全年执行数为16.94万元，发放及时完成率为98%，比较满意。</w:t>
            </w:r>
          </w:p>
        </w:tc>
      </w:tr>
      <w:tr w14:paraId="22FDA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B5B383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BE484C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221C6E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  <w:t>产出情况及分析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3E692E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单位设立时，三家联审人员工资支出。</w:t>
            </w:r>
          </w:p>
        </w:tc>
      </w:tr>
      <w:tr w14:paraId="40759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7CDDC9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DAA47B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B67C2B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  <w:t>效益情况及分析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8A395A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  <w:t>增强全市安全生产意识，提高安全管理水平，促进社会和谐发展。</w:t>
            </w:r>
          </w:p>
        </w:tc>
      </w:tr>
      <w:tr w14:paraId="0D4E8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DB0A11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200F7A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BB0367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  <w:t>满意度情况及分析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8D6A26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通过项目实施过程中的反馈意见以及对群众的满意度调查，服务对象满意度均达到或超过预期满意率</w:t>
            </w:r>
            <w:r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  <w:t>。</w:t>
            </w:r>
          </w:p>
        </w:tc>
      </w:tr>
      <w:tr w14:paraId="4CCF4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F245FD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B89603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  <w:t>主要经验做法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EC906A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项目整体流程清晰，完成度好。项目的预算申请、批示、实际完成等流程完成流畅，资料保存完整。 相关政策关于资金的使用范围、金额、完成时限等规定明确，有</w:t>
            </w:r>
            <w:r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  <w:t>效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地保证了项目资金的运用</w:t>
            </w:r>
            <w:r>
              <w:rPr>
                <w:rFonts w:hint="eastAsia" w:ascii="宋体" w:hAnsi="宋体"/>
                <w:kern w:val="0"/>
                <w:sz w:val="18"/>
                <w:szCs w:val="24"/>
                <w:lang w:eastAsia="zh-CN"/>
              </w:rPr>
              <w:t>。</w:t>
            </w:r>
          </w:p>
        </w:tc>
      </w:tr>
      <w:tr w14:paraId="4FE24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D827BD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6B25E1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  <w:t>项目管理中存在的</w:t>
            </w:r>
          </w:p>
          <w:p w14:paraId="7D9C63CD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  <w:t>主要问题及原因分析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1AEC20">
            <w:pPr>
              <w:spacing w:line="240" w:lineRule="exact"/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</w:pPr>
          </w:p>
        </w:tc>
      </w:tr>
      <w:tr w14:paraId="13488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C824BA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9C5DCE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  <w:t>下一步改进措施及</w:t>
            </w:r>
          </w:p>
          <w:p w14:paraId="0CB3EC55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eastAsia="zh-CN"/>
              </w:rPr>
              <w:t>管理建议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C292C7"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24"/>
              </w:rPr>
            </w:pPr>
          </w:p>
        </w:tc>
      </w:tr>
    </w:tbl>
    <w:p w14:paraId="3BE0EC9F">
      <w:pPr>
        <w:rPr>
          <w:rFonts w:hint="default"/>
          <w:sz w:val="21"/>
          <w:szCs w:val="24"/>
        </w:rPr>
      </w:pPr>
    </w:p>
    <w:p w14:paraId="7D513514">
      <w:pPr>
        <w:spacing w:line="320" w:lineRule="exact"/>
        <w:jc w:val="left"/>
        <w:rPr>
          <w:rFonts w:hint="eastAsia" w:ascii="黑体" w:hAnsi="黑体" w:eastAsia="黑体"/>
          <w:kern w:val="0"/>
          <w:sz w:val="32"/>
          <w:szCs w:val="24"/>
          <w:lang w:val="en-US" w:eastAsia="zh-CN"/>
        </w:rPr>
      </w:pPr>
    </w:p>
    <w:p w14:paraId="4F36AE9D">
      <w:pPr>
        <w:spacing w:line="320" w:lineRule="exact"/>
        <w:jc w:val="left"/>
        <w:rPr>
          <w:rFonts w:hint="eastAsia" w:ascii="黑体" w:hAnsi="黑体" w:eastAsia="黑体"/>
          <w:kern w:val="0"/>
          <w:sz w:val="32"/>
          <w:szCs w:val="24"/>
          <w:lang w:val="en-US" w:eastAsia="zh-CN"/>
        </w:rPr>
      </w:pPr>
    </w:p>
    <w:p w14:paraId="1F910250">
      <w:pPr>
        <w:spacing w:line="320" w:lineRule="exact"/>
        <w:jc w:val="left"/>
        <w:rPr>
          <w:rFonts w:hint="eastAsia" w:ascii="黑体" w:hAnsi="黑体" w:eastAsia="黑体"/>
          <w:kern w:val="0"/>
          <w:sz w:val="32"/>
          <w:szCs w:val="24"/>
          <w:lang w:val="en-US" w:eastAsia="zh-CN"/>
        </w:rPr>
      </w:pPr>
    </w:p>
    <w:p w14:paraId="23421D27">
      <w:pPr>
        <w:spacing w:line="320" w:lineRule="exact"/>
        <w:jc w:val="left"/>
        <w:rPr>
          <w:rFonts w:hint="eastAsia" w:ascii="黑体" w:hAnsi="黑体" w:eastAsia="黑体"/>
          <w:kern w:val="0"/>
          <w:sz w:val="32"/>
          <w:szCs w:val="24"/>
          <w:lang w:val="en-US" w:eastAsia="zh-CN"/>
        </w:rPr>
      </w:pPr>
    </w:p>
    <w:p w14:paraId="3D569214">
      <w:pPr>
        <w:spacing w:line="320" w:lineRule="exact"/>
        <w:jc w:val="left"/>
        <w:rPr>
          <w:rFonts w:hint="eastAsia" w:ascii="黑体" w:hAnsi="黑体" w:eastAsia="黑体"/>
          <w:kern w:val="0"/>
          <w:sz w:val="32"/>
          <w:szCs w:val="24"/>
          <w:lang w:val="en-US" w:eastAsia="zh-CN"/>
        </w:rPr>
      </w:pPr>
    </w:p>
    <w:p w14:paraId="4865320E">
      <w:pPr>
        <w:spacing w:line="320" w:lineRule="exact"/>
        <w:jc w:val="left"/>
        <w:rPr>
          <w:rFonts w:hint="eastAsia" w:ascii="黑体" w:hAnsi="黑体" w:eastAsia="黑体"/>
          <w:kern w:val="0"/>
          <w:sz w:val="32"/>
          <w:szCs w:val="24"/>
          <w:lang w:val="en-US" w:eastAsia="zh-CN"/>
        </w:rPr>
      </w:pPr>
    </w:p>
    <w:p w14:paraId="240C141A">
      <w:pPr>
        <w:spacing w:line="320" w:lineRule="exact"/>
        <w:jc w:val="left"/>
        <w:rPr>
          <w:rFonts w:hint="eastAsia" w:ascii="黑体" w:hAnsi="黑体" w:eastAsia="黑体"/>
          <w:kern w:val="0"/>
          <w:sz w:val="32"/>
          <w:szCs w:val="24"/>
          <w:lang w:val="en-US" w:eastAsia="zh-CN"/>
        </w:rPr>
      </w:pPr>
    </w:p>
    <w:p w14:paraId="36EC46F9">
      <w:pPr>
        <w:spacing w:line="320" w:lineRule="exact"/>
        <w:jc w:val="left"/>
        <w:rPr>
          <w:rFonts w:hint="eastAsia" w:ascii="黑体" w:hAnsi="黑体" w:eastAsia="黑体"/>
          <w:kern w:val="0"/>
          <w:sz w:val="32"/>
          <w:szCs w:val="24"/>
          <w:lang w:val="en-US" w:eastAsia="zh-CN"/>
        </w:rPr>
      </w:pPr>
    </w:p>
    <w:p w14:paraId="5D01C325">
      <w:pPr>
        <w:spacing w:line="320" w:lineRule="exact"/>
        <w:jc w:val="left"/>
        <w:rPr>
          <w:rFonts w:hint="eastAsia" w:ascii="黑体" w:hAnsi="黑体" w:eastAsia="黑体"/>
          <w:kern w:val="0"/>
          <w:sz w:val="32"/>
          <w:szCs w:val="24"/>
          <w:lang w:val="en-US" w:eastAsia="zh-CN"/>
        </w:rPr>
      </w:pPr>
    </w:p>
    <w:p w14:paraId="47CF7488">
      <w:pPr>
        <w:rPr>
          <w:rFonts w:hint="default"/>
          <w:sz w:val="21"/>
          <w:szCs w:val="24"/>
        </w:rPr>
      </w:pPr>
    </w:p>
    <w:p w14:paraId="2A01598A">
      <w:pPr>
        <w:numPr>
          <w:ilvl w:val="0"/>
          <w:numId w:val="0"/>
        </w:numPr>
        <w:spacing w:line="20" w:lineRule="atLeast"/>
        <w:rPr>
          <w:rFonts w:hint="eastAsia" w:ascii="仿宋" w:hAnsi="仿宋" w:eastAsia="仿宋"/>
          <w:sz w:val="28"/>
          <w:szCs w:val="24"/>
          <w:lang w:val="en-US" w:eastAsia="zh-CN"/>
        </w:rPr>
      </w:pPr>
    </w:p>
    <w:p w14:paraId="40F22588">
      <w:pPr>
        <w:numPr>
          <w:ilvl w:val="0"/>
          <w:numId w:val="11"/>
        </w:numPr>
        <w:rPr>
          <w:rFonts w:hint="eastAsia" w:ascii="仿宋" w:hAnsi="仿宋" w:eastAsia="仿宋"/>
          <w:b/>
          <w:sz w:val="32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24"/>
          <w:lang w:val="en-US" w:eastAsia="zh-CN"/>
        </w:rPr>
        <w:t>名称解释</w:t>
      </w:r>
    </w:p>
    <w:p w14:paraId="48E58006">
      <w:pPr>
        <w:numPr>
          <w:ilvl w:val="0"/>
          <w:numId w:val="12"/>
        </w:numPr>
        <w:rPr>
          <w:rFonts w:hint="eastAsia" w:ascii="仿宋" w:hAnsi="仿宋" w:eastAsia="仿宋"/>
          <w:sz w:val="32"/>
          <w:szCs w:val="24"/>
          <w:lang w:val="en-US" w:eastAsia="zh-CN"/>
        </w:rPr>
      </w:pPr>
      <w:r>
        <w:rPr>
          <w:rFonts w:hint="eastAsia" w:ascii="仿宋" w:hAnsi="仿宋" w:eastAsia="仿宋"/>
          <w:sz w:val="32"/>
          <w:szCs w:val="24"/>
          <w:lang w:val="en-US" w:eastAsia="zh-CN"/>
        </w:rPr>
        <w:t>财政拨款收入</w:t>
      </w:r>
    </w:p>
    <w:p w14:paraId="2A400DFE">
      <w:pPr>
        <w:numPr>
          <w:ilvl w:val="0"/>
          <w:numId w:val="12"/>
        </w:numPr>
        <w:rPr>
          <w:rFonts w:hint="eastAsia" w:ascii="仿宋" w:hAnsi="仿宋" w:eastAsia="仿宋"/>
          <w:sz w:val="32"/>
          <w:szCs w:val="24"/>
          <w:lang w:val="en-US" w:eastAsia="zh-CN"/>
        </w:rPr>
      </w:pPr>
      <w:r>
        <w:rPr>
          <w:rFonts w:hint="eastAsia" w:ascii="仿宋" w:hAnsi="仿宋" w:eastAsia="仿宋"/>
          <w:sz w:val="32"/>
          <w:szCs w:val="24"/>
          <w:lang w:val="en-US" w:eastAsia="zh-CN"/>
        </w:rPr>
        <w:t>事业收入</w:t>
      </w:r>
    </w:p>
    <w:p w14:paraId="327C587F">
      <w:pPr>
        <w:numPr>
          <w:ilvl w:val="0"/>
          <w:numId w:val="12"/>
        </w:numPr>
        <w:rPr>
          <w:rFonts w:hint="eastAsia" w:ascii="仿宋" w:hAnsi="仿宋" w:eastAsia="仿宋"/>
          <w:sz w:val="32"/>
          <w:szCs w:val="24"/>
          <w:lang w:val="en-US" w:eastAsia="zh-CN"/>
        </w:rPr>
      </w:pPr>
      <w:r>
        <w:rPr>
          <w:rFonts w:hint="eastAsia" w:ascii="仿宋" w:hAnsi="仿宋" w:eastAsia="仿宋"/>
          <w:sz w:val="32"/>
          <w:szCs w:val="24"/>
          <w:lang w:val="en-US" w:eastAsia="zh-CN"/>
        </w:rPr>
        <w:t>经营收入</w:t>
      </w:r>
    </w:p>
    <w:p w14:paraId="463757E3">
      <w:pPr>
        <w:numPr>
          <w:ilvl w:val="0"/>
          <w:numId w:val="12"/>
        </w:numPr>
        <w:rPr>
          <w:rFonts w:hint="eastAsia" w:ascii="仿宋" w:hAnsi="仿宋" w:eastAsia="仿宋"/>
          <w:sz w:val="32"/>
          <w:szCs w:val="24"/>
          <w:lang w:val="en-US" w:eastAsia="zh-CN"/>
        </w:rPr>
      </w:pPr>
      <w:r>
        <w:rPr>
          <w:rFonts w:hint="eastAsia" w:ascii="仿宋" w:hAnsi="仿宋" w:eastAsia="仿宋"/>
          <w:sz w:val="32"/>
          <w:szCs w:val="24"/>
          <w:lang w:val="en-US" w:eastAsia="zh-CN"/>
        </w:rPr>
        <w:t>其他收入</w:t>
      </w:r>
    </w:p>
    <w:p w14:paraId="3BF60397">
      <w:pPr>
        <w:numPr>
          <w:ilvl w:val="0"/>
          <w:numId w:val="12"/>
        </w:numPr>
        <w:rPr>
          <w:rFonts w:hint="eastAsia" w:ascii="仿宋" w:hAnsi="仿宋" w:eastAsia="仿宋"/>
          <w:sz w:val="32"/>
          <w:szCs w:val="24"/>
          <w:lang w:val="en-US" w:eastAsia="zh-CN"/>
        </w:rPr>
      </w:pPr>
      <w:r>
        <w:rPr>
          <w:rFonts w:hint="eastAsia" w:ascii="仿宋" w:hAnsi="仿宋" w:eastAsia="仿宋"/>
          <w:sz w:val="32"/>
          <w:szCs w:val="24"/>
          <w:lang w:val="en-US" w:eastAsia="zh-CN"/>
        </w:rPr>
        <w:t xml:space="preserve">使用非财政拨款结余   </w:t>
      </w:r>
    </w:p>
    <w:p w14:paraId="0498C69B">
      <w:pPr>
        <w:numPr>
          <w:ilvl w:val="0"/>
          <w:numId w:val="12"/>
        </w:numPr>
        <w:rPr>
          <w:rFonts w:hint="eastAsia" w:ascii="仿宋" w:hAnsi="仿宋" w:eastAsia="仿宋"/>
          <w:sz w:val="32"/>
          <w:szCs w:val="24"/>
          <w:lang w:val="en-US" w:eastAsia="zh-CN"/>
        </w:rPr>
      </w:pPr>
      <w:r>
        <w:rPr>
          <w:rFonts w:hint="eastAsia" w:ascii="仿宋" w:hAnsi="仿宋" w:eastAsia="仿宋"/>
          <w:sz w:val="32"/>
          <w:szCs w:val="24"/>
          <w:lang w:val="en-US" w:eastAsia="zh-CN"/>
        </w:rPr>
        <w:t>年初结转和结余</w:t>
      </w:r>
    </w:p>
    <w:p w14:paraId="304D0394">
      <w:pPr>
        <w:numPr>
          <w:ilvl w:val="0"/>
          <w:numId w:val="12"/>
        </w:numPr>
        <w:rPr>
          <w:rFonts w:hint="eastAsia" w:ascii="仿宋" w:hAnsi="仿宋" w:eastAsia="仿宋"/>
          <w:sz w:val="32"/>
          <w:szCs w:val="24"/>
          <w:lang w:val="en-US" w:eastAsia="zh-CN"/>
        </w:rPr>
      </w:pPr>
      <w:r>
        <w:rPr>
          <w:rFonts w:hint="eastAsia" w:ascii="仿宋" w:hAnsi="仿宋" w:eastAsia="仿宋"/>
          <w:sz w:val="32"/>
          <w:szCs w:val="24"/>
          <w:lang w:val="en-US" w:eastAsia="zh-CN"/>
        </w:rPr>
        <w:t>结余分配</w:t>
      </w:r>
    </w:p>
    <w:p w14:paraId="116F9581">
      <w:pPr>
        <w:numPr>
          <w:ilvl w:val="0"/>
          <w:numId w:val="12"/>
        </w:numPr>
        <w:rPr>
          <w:rFonts w:hint="eastAsia" w:ascii="仿宋" w:hAnsi="仿宋" w:eastAsia="仿宋"/>
          <w:sz w:val="32"/>
          <w:szCs w:val="24"/>
          <w:lang w:val="en-US" w:eastAsia="zh-CN"/>
        </w:rPr>
      </w:pPr>
      <w:r>
        <w:rPr>
          <w:rFonts w:hint="eastAsia" w:ascii="仿宋" w:hAnsi="仿宋" w:eastAsia="仿宋"/>
          <w:sz w:val="32"/>
          <w:szCs w:val="24"/>
          <w:lang w:val="en-US" w:eastAsia="zh-CN"/>
        </w:rPr>
        <w:t>年末结转和结余</w:t>
      </w:r>
    </w:p>
    <w:p w14:paraId="140D63E0">
      <w:pPr>
        <w:numPr>
          <w:ilvl w:val="0"/>
          <w:numId w:val="12"/>
        </w:numPr>
        <w:rPr>
          <w:rFonts w:hint="eastAsia" w:ascii="仿宋" w:hAnsi="仿宋" w:eastAsia="仿宋"/>
          <w:sz w:val="32"/>
          <w:szCs w:val="24"/>
          <w:lang w:val="en-US" w:eastAsia="zh-CN"/>
        </w:rPr>
      </w:pPr>
      <w:r>
        <w:rPr>
          <w:rFonts w:hint="eastAsia" w:ascii="仿宋" w:hAnsi="仿宋" w:eastAsia="仿宋"/>
          <w:sz w:val="32"/>
          <w:szCs w:val="24"/>
          <w:lang w:val="en-US" w:eastAsia="zh-CN"/>
        </w:rPr>
        <w:t>基本支出</w:t>
      </w:r>
    </w:p>
    <w:p w14:paraId="2132EA67">
      <w:pPr>
        <w:numPr>
          <w:ilvl w:val="0"/>
          <w:numId w:val="12"/>
        </w:numPr>
        <w:rPr>
          <w:rFonts w:hint="eastAsia" w:ascii="仿宋" w:hAnsi="仿宋" w:eastAsia="仿宋"/>
          <w:sz w:val="32"/>
          <w:szCs w:val="24"/>
          <w:lang w:val="en-US" w:eastAsia="zh-CN"/>
        </w:rPr>
      </w:pPr>
      <w:r>
        <w:rPr>
          <w:rFonts w:hint="eastAsia" w:ascii="仿宋" w:hAnsi="仿宋" w:eastAsia="仿宋"/>
          <w:sz w:val="32"/>
          <w:szCs w:val="24"/>
          <w:lang w:val="en-US" w:eastAsia="zh-CN"/>
        </w:rPr>
        <w:t>项目支出</w:t>
      </w:r>
    </w:p>
    <w:p w14:paraId="5CA1B193">
      <w:pPr>
        <w:numPr>
          <w:ilvl w:val="0"/>
          <w:numId w:val="12"/>
        </w:numPr>
        <w:rPr>
          <w:rFonts w:hint="eastAsia" w:ascii="仿宋" w:hAnsi="仿宋" w:eastAsia="仿宋"/>
          <w:sz w:val="32"/>
          <w:szCs w:val="24"/>
          <w:lang w:val="en-US" w:eastAsia="zh-CN"/>
        </w:rPr>
      </w:pPr>
      <w:r>
        <w:rPr>
          <w:rFonts w:hint="eastAsia" w:ascii="仿宋" w:hAnsi="仿宋" w:eastAsia="仿宋"/>
          <w:sz w:val="32"/>
          <w:szCs w:val="24"/>
          <w:lang w:val="en-US" w:eastAsia="zh-CN"/>
        </w:rPr>
        <w:t>“三公”经费</w:t>
      </w:r>
    </w:p>
    <w:p w14:paraId="3C4A9AF5">
      <w:pPr>
        <w:numPr>
          <w:ilvl w:val="0"/>
          <w:numId w:val="12"/>
        </w:numPr>
        <w:rPr>
          <w:rFonts w:hint="eastAsia" w:ascii="仿宋" w:hAnsi="仿宋" w:eastAsia="仿宋"/>
          <w:sz w:val="32"/>
          <w:szCs w:val="24"/>
          <w:lang w:val="en-US" w:eastAsia="zh-CN"/>
        </w:rPr>
      </w:pPr>
      <w:r>
        <w:rPr>
          <w:rFonts w:hint="eastAsia" w:ascii="仿宋" w:hAnsi="仿宋" w:eastAsia="仿宋"/>
          <w:sz w:val="32"/>
          <w:szCs w:val="24"/>
          <w:lang w:val="en-US" w:eastAsia="zh-CN"/>
        </w:rPr>
        <w:t>机关运行经费</w:t>
      </w:r>
    </w:p>
    <w:p w14:paraId="79D9A963">
      <w:pPr>
        <w:numPr>
          <w:ilvl w:val="0"/>
          <w:numId w:val="0"/>
        </w:numPr>
        <w:rPr>
          <w:rFonts w:hint="eastAsia" w:ascii="仿宋" w:hAnsi="仿宋" w:eastAsia="仿宋"/>
          <w:sz w:val="32"/>
          <w:szCs w:val="24"/>
          <w:lang w:val="en-US" w:eastAsia="zh-CN"/>
        </w:rPr>
      </w:pPr>
    </w:p>
    <w:p w14:paraId="64A87DF3">
      <w:pPr>
        <w:jc w:val="left"/>
        <w:rPr>
          <w:rFonts w:hint="eastAsia" w:ascii="宋体" w:hAnsi="宋体"/>
          <w:kern w:val="0"/>
          <w:sz w:val="18"/>
          <w:szCs w:val="24"/>
          <w:lang w:val="zh-CN"/>
        </w:rPr>
      </w:pPr>
    </w:p>
    <w:p w14:paraId="180FC467"/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597FF9"/>
    <w:multiLevelType w:val="multilevel"/>
    <w:tmpl w:val="84597FF9"/>
    <w:lvl w:ilvl="0" w:tentative="0">
      <w:start w:val="1"/>
      <w:numFmt w:val="decimal"/>
      <w:suff w:val="nothing"/>
      <w:lvlText w:val="%1、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/>
        <w:u w:val="none" w:color="auto"/>
      </w:rPr>
    </w:lvl>
  </w:abstractNum>
  <w:abstractNum w:abstractNumId="1">
    <w:nsid w:val="96DB1AC8"/>
    <w:multiLevelType w:val="multilevel"/>
    <w:tmpl w:val="96DB1AC8"/>
    <w:lvl w:ilvl="0" w:tentative="0">
      <w:start w:val="1"/>
      <w:numFmt w:val="chineseCounting"/>
      <w:suff w:val="nothing"/>
      <w:lvlText w:val="（%1）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/>
        <w:u w:val="none" w:color="auto"/>
      </w:rPr>
    </w:lvl>
  </w:abstractNum>
  <w:abstractNum w:abstractNumId="2">
    <w:nsid w:val="CDC9CF5A"/>
    <w:multiLevelType w:val="multilevel"/>
    <w:tmpl w:val="CDC9CF5A"/>
    <w:lvl w:ilvl="0" w:tentative="0">
      <w:start w:val="4"/>
      <w:numFmt w:val="chineseCounting"/>
      <w:suff w:val="space"/>
      <w:lvlText w:val="第%1部分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/>
        <w:u w:val="none" w:color="auto"/>
      </w:rPr>
    </w:lvl>
  </w:abstractNum>
  <w:abstractNum w:abstractNumId="3">
    <w:nsid w:val="CDD6EF19"/>
    <w:multiLevelType w:val="multilevel"/>
    <w:tmpl w:val="CDD6EF19"/>
    <w:lvl w:ilvl="0" w:tentative="0">
      <w:start w:val="1"/>
      <w:numFmt w:val="chineseCounting"/>
      <w:suff w:val="nothing"/>
      <w:lvlText w:val="%1、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/>
        <w:u w:val="none" w:color="auto"/>
      </w:rPr>
    </w:lvl>
  </w:abstractNum>
  <w:abstractNum w:abstractNumId="4">
    <w:nsid w:val="D2FD99ED"/>
    <w:multiLevelType w:val="multilevel"/>
    <w:tmpl w:val="D2FD99ED"/>
    <w:lvl w:ilvl="0" w:tentative="0">
      <w:start w:val="1"/>
      <w:numFmt w:val="chineseCounting"/>
      <w:suff w:val="nothing"/>
      <w:lvlText w:val="（%1）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/>
        <w:u w:val="none" w:color="auto"/>
      </w:rPr>
    </w:lvl>
  </w:abstractNum>
  <w:abstractNum w:abstractNumId="5">
    <w:nsid w:val="12F9FDD1"/>
    <w:multiLevelType w:val="multilevel"/>
    <w:tmpl w:val="12F9FDD1"/>
    <w:lvl w:ilvl="0" w:tentative="0">
      <w:start w:val="1"/>
      <w:numFmt w:val="decimal"/>
      <w:suff w:val="nothing"/>
      <w:lvlText w:val="%1、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/>
        <w:u w:val="none" w:color="auto"/>
      </w:rPr>
    </w:lvl>
  </w:abstractNum>
  <w:abstractNum w:abstractNumId="6">
    <w:nsid w:val="272C6588"/>
    <w:multiLevelType w:val="multilevel"/>
    <w:tmpl w:val="272C6588"/>
    <w:lvl w:ilvl="0" w:tentative="0">
      <w:start w:val="1"/>
      <w:numFmt w:val="decimal"/>
      <w:suff w:val="nothing"/>
      <w:lvlText w:val="（%1）"/>
      <w:lvlJc w:val="left"/>
      <w:pPr>
        <w:ind w:left="420" w:firstLine="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/>
        <w:u w:val="none" w:color="auto"/>
      </w:rPr>
    </w:lvl>
  </w:abstractNum>
  <w:abstractNum w:abstractNumId="7">
    <w:nsid w:val="2973A93B"/>
    <w:multiLevelType w:val="multilevel"/>
    <w:tmpl w:val="2973A93B"/>
    <w:lvl w:ilvl="0" w:tentative="0">
      <w:start w:val="1"/>
      <w:numFmt w:val="decimal"/>
      <w:suff w:val="nothing"/>
      <w:lvlText w:val="%1、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/>
        <w:u w:val="none" w:color="auto"/>
      </w:rPr>
    </w:lvl>
  </w:abstractNum>
  <w:abstractNum w:abstractNumId="8">
    <w:nsid w:val="2D1155F7"/>
    <w:multiLevelType w:val="multilevel"/>
    <w:tmpl w:val="2D1155F7"/>
    <w:lvl w:ilvl="0" w:tentative="0">
      <w:start w:val="1"/>
      <w:numFmt w:val="chineseCounting"/>
      <w:suff w:val="nothing"/>
      <w:lvlText w:val="%1、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/>
        <w:u w:val="none" w:color="auto"/>
      </w:rPr>
    </w:lvl>
  </w:abstractNum>
  <w:abstractNum w:abstractNumId="9">
    <w:nsid w:val="724DF021"/>
    <w:multiLevelType w:val="multilevel"/>
    <w:tmpl w:val="724DF021"/>
    <w:lvl w:ilvl="0" w:tentative="0">
      <w:start w:val="1"/>
      <w:numFmt w:val="decimal"/>
      <w:suff w:val="nothing"/>
      <w:lvlText w:val="%1、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/>
        <w:u w:val="none" w:color="auto"/>
      </w:rPr>
    </w:lvl>
  </w:abstractNum>
  <w:abstractNum w:abstractNumId="10">
    <w:nsid w:val="78AF495B"/>
    <w:multiLevelType w:val="multilevel"/>
    <w:tmpl w:val="78AF495B"/>
    <w:lvl w:ilvl="0" w:tentative="0">
      <w:start w:val="1"/>
      <w:numFmt w:val="decimal"/>
      <w:suff w:val="nothing"/>
      <w:lvlText w:val="%1、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/>
        <w:u w:val="none" w:color="auto"/>
      </w:rPr>
    </w:lvl>
  </w:abstractNum>
  <w:abstractNum w:abstractNumId="11">
    <w:nsid w:val="7B0E0C6C"/>
    <w:multiLevelType w:val="multilevel"/>
    <w:tmpl w:val="7B0E0C6C"/>
    <w:lvl w:ilvl="0" w:tentative="0">
      <w:start w:val="1"/>
      <w:numFmt w:val="chineseCounting"/>
      <w:suff w:val="nothing"/>
      <w:lvlText w:val="（%1）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/>
        <w:u w:val="none" w:color="auto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11"/>
  </w:num>
  <w:num w:numId="9">
    <w:abstractNumId w:val="4"/>
  </w:num>
  <w:num w:numId="10">
    <w:abstractNumId w:val="6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NjA5MTkyN2RhM2VhYmJhNjY2ZWE1MTZhNGE4NmYifQ=="/>
  </w:docVars>
  <w:rsids>
    <w:rsidRoot w:val="17EC4028"/>
    <w:rsid w:val="17EC4028"/>
    <w:rsid w:val="23070054"/>
    <w:rsid w:val="39EF7683"/>
    <w:rsid w:val="3C0F256D"/>
    <w:rsid w:val="6ECA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jc w:val="both"/>
    </w:pPr>
    <w:rPr>
      <w:rFonts w:hint="default" w:ascii="Times New Roman" w:hAnsi="Times New Roman" w:eastAsia="宋体" w:cs="Times New Roman"/>
      <w:kern w:val="2"/>
      <w:sz w:val="21"/>
      <w:szCs w:val="24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5089</Words>
  <Characters>5652</Characters>
  <Lines>0</Lines>
  <Paragraphs>0</Paragraphs>
  <TotalTime>5</TotalTime>
  <ScaleCrop>false</ScaleCrop>
  <LinksUpToDate>false</LinksUpToDate>
  <CharactersWithSpaces>5806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2022-07-29T08:30:00Z</dcterms:created>
  <dc:creator>Administrator</dc:creator>
  <cp:lastModifiedBy>穆晓慧</cp:lastModifiedBy>
  <dcterms:modified xsi:type="dcterms:W3CDTF">2025-08-04T02:36:51Z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6398E74CDCB145898ECA2CA139A6B668</vt:lpwstr>
  </property>
  <property fmtid="{D5CDD505-2E9C-101B-9397-08002B2CF9AE}" pid="4" name="KSOTemplateDocerSaveRecord">
    <vt:lpwstr>eyJoZGlkIjoiMjIwOGI2YWFmOTM1NmRmNjgzYmUwNTU1NDJjZjhmY2IiLCJ1c2VySWQiOiI3MzgzMTE2NDYifQ==</vt:lpwstr>
  </property>
</Properties>
</file>