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hint="eastAsia"/>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hint="eastAsia"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jc w:val="center"/>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ascii="宋体" w:hAnsi="宋体" w:eastAsia="宋体"/>
                <w:sz w:val="21"/>
                <w:szCs w:val="21"/>
              </w:rPr>
              <w:t>漳电塔山三期2×100万千万项目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vAlign w:val="top"/>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hint="eastAsia"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DBE56E5"/>
    <w:rsid w:val="44EB321A"/>
    <w:rsid w:val="6D535020"/>
    <w:rsid w:val="764849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4</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郭永峰</cp:lastModifiedBy>
  <cp:lastPrinted>2020-10-20T07:59:25Z</cp:lastPrinted>
  <dcterms:modified xsi:type="dcterms:W3CDTF">2020-10-20T08:02:33Z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