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/>
        <w:spacing w:line="240" w:lineRule="auto"/>
        <w:jc w:val="both"/>
        <w:rPr>
          <w:rFonts w:hint="eastAsia" w:ascii="Times New Roman" w:hAnsi="Times New Roman" w:eastAsia="黑体" w:cs="黑体"/>
          <w:b/>
          <w:bCs/>
          <w:color w:val="000000"/>
          <w:sz w:val="28"/>
          <w:szCs w:val="28"/>
        </w:rPr>
      </w:pPr>
    </w:p>
    <w:p>
      <w:pPr>
        <w:spacing w:line="360" w:lineRule="auto"/>
        <w:ind w:firstLine="562" w:firstLineChars="200"/>
        <w:rPr>
          <w:rFonts w:ascii="Times New Roman" w:hAnsi="Times New Roman" w:eastAsia="宋体"/>
          <w:b/>
          <w:bCs/>
          <w:color w:val="000000"/>
          <w:sz w:val="28"/>
          <w:szCs w:val="28"/>
        </w:rPr>
      </w:pPr>
    </w:p>
    <w:p>
      <w:pPr>
        <w:spacing w:line="360" w:lineRule="auto"/>
        <w:ind w:firstLine="5421" w:firstLineChars="1800"/>
        <w:rPr>
          <w:rFonts w:ascii="Times New Roman" w:hAnsi="Times New Roman" w:eastAsia="宋体"/>
          <w:b/>
          <w:bCs/>
          <w:color w:val="000000"/>
          <w:sz w:val="30"/>
          <w:szCs w:val="30"/>
        </w:rPr>
      </w:pPr>
      <w:r>
        <w:rPr>
          <w:rFonts w:hint="eastAsia" w:ascii="Times New Roman" w:hAnsi="Times New Roman" w:eastAsia="宋体"/>
          <w:b/>
          <w:bCs/>
          <w:color w:val="000000"/>
          <w:sz w:val="30"/>
          <w:szCs w:val="30"/>
        </w:rPr>
        <w:t>编号：</w:t>
      </w:r>
      <w:r>
        <w:rPr>
          <w:rFonts w:ascii="Times New Roman" w:hAnsi="Times New Roman" w:eastAsia="宋体"/>
          <w:b/>
          <w:bCs/>
          <w:color w:val="000000"/>
          <w:sz w:val="30"/>
          <w:szCs w:val="30"/>
        </w:rPr>
        <w:t>SD202</w:t>
      </w:r>
      <w:r>
        <w:rPr>
          <w:rFonts w:hint="eastAsia" w:eastAsia="宋体"/>
          <w:b/>
          <w:bCs/>
          <w:color w:val="000000"/>
          <w:sz w:val="30"/>
          <w:szCs w:val="30"/>
          <w:lang w:val="en-US" w:eastAsia="zh-CN"/>
        </w:rPr>
        <w:t>2</w:t>
      </w:r>
      <w:r>
        <w:rPr>
          <w:rFonts w:ascii="Times New Roman" w:hAnsi="Times New Roman" w:eastAsia="宋体"/>
          <w:b/>
          <w:bCs/>
          <w:color w:val="000000"/>
          <w:sz w:val="30"/>
          <w:szCs w:val="30"/>
        </w:rPr>
        <w:t>-</w:t>
      </w:r>
    </w:p>
    <w:p>
      <w:pPr>
        <w:spacing w:line="360" w:lineRule="auto"/>
        <w:jc w:val="center"/>
        <w:rPr>
          <w:rFonts w:ascii="Times New Roman" w:hAnsi="Times New Roman" w:eastAsia="方正小标宋简体" w:cs="方正小标宋简体"/>
          <w:color w:val="000000"/>
          <w:sz w:val="52"/>
          <w:szCs w:val="52"/>
        </w:rPr>
      </w:pPr>
    </w:p>
    <w:p>
      <w:pPr>
        <w:spacing w:line="360" w:lineRule="auto"/>
        <w:jc w:val="center"/>
        <w:rPr>
          <w:rFonts w:ascii="Times New Roman" w:hAnsi="Times New Roman" w:eastAsia="方正小标宋简体" w:cs="方正小标宋简体"/>
          <w:color w:val="000000"/>
          <w:sz w:val="52"/>
          <w:szCs w:val="52"/>
        </w:rPr>
      </w:pPr>
      <w:r>
        <w:rPr>
          <w:rFonts w:hint="eastAsia" w:ascii="Times New Roman" w:hAnsi="Times New Roman" w:eastAsia="方正小标宋简体" w:cs="方正小标宋简体"/>
          <w:color w:val="000000"/>
          <w:sz w:val="52"/>
          <w:szCs w:val="52"/>
          <w:lang w:eastAsia="zh-CN"/>
        </w:rPr>
        <w:t>大同市</w:t>
      </w:r>
      <w:r>
        <w:rPr>
          <w:rFonts w:hint="eastAsia" w:ascii="Times New Roman" w:hAnsi="Times New Roman" w:eastAsia="方正小标宋简体" w:cs="方正小标宋简体"/>
          <w:color w:val="000000"/>
          <w:sz w:val="52"/>
          <w:szCs w:val="52"/>
        </w:rPr>
        <w:t>标准化试点项目申报表</w:t>
      </w:r>
    </w:p>
    <w:p>
      <w:pPr>
        <w:spacing w:line="360" w:lineRule="auto"/>
        <w:ind w:firstLine="600" w:firstLineChars="200"/>
        <w:rPr>
          <w:rFonts w:ascii="Times New Roman" w:hAnsi="Times New Roman"/>
          <w:color w:val="000000"/>
          <w:sz w:val="30"/>
          <w:szCs w:val="30"/>
        </w:rPr>
      </w:pPr>
    </w:p>
    <w:p>
      <w:pPr>
        <w:spacing w:line="360" w:lineRule="auto"/>
        <w:ind w:firstLine="600" w:firstLineChars="200"/>
        <w:rPr>
          <w:rFonts w:ascii="Times New Roman" w:hAnsi="Times New Roman"/>
          <w:color w:val="000000"/>
          <w:sz w:val="30"/>
          <w:szCs w:val="30"/>
        </w:rPr>
      </w:pPr>
    </w:p>
    <w:p>
      <w:pPr>
        <w:spacing w:line="700" w:lineRule="atLeast"/>
        <w:ind w:firstLine="678" w:firstLineChars="195"/>
        <w:jc w:val="left"/>
        <w:rPr>
          <w:rFonts w:ascii="Times New Roman" w:hAnsi="Times New Roman"/>
          <w:bCs/>
          <w:color w:val="000000"/>
          <w:spacing w:val="14"/>
          <w:sz w:val="32"/>
          <w:szCs w:val="32"/>
        </w:rPr>
      </w:pPr>
    </w:p>
    <w:p>
      <w:pPr>
        <w:spacing w:line="700" w:lineRule="atLeast"/>
        <w:ind w:firstLine="678" w:firstLineChars="195"/>
        <w:jc w:val="left"/>
        <w:rPr>
          <w:rFonts w:ascii="Times New Roman" w:hAnsi="Times New Roman"/>
          <w:bCs/>
          <w:color w:val="000000"/>
          <w:spacing w:val="14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78" w:firstLineChars="195"/>
        <w:jc w:val="left"/>
        <w:textAlignment w:val="auto"/>
        <w:rPr>
          <w:rFonts w:ascii="Times New Roman" w:hAnsi="Times New Roman"/>
          <w:bCs/>
          <w:color w:val="000000"/>
          <w:spacing w:val="14"/>
          <w:sz w:val="32"/>
          <w:szCs w:val="32"/>
        </w:rPr>
      </w:pPr>
      <w:r>
        <w:rPr>
          <w:rFonts w:hint="eastAsia" w:ascii="Times New Roman" w:hAnsi="Times New Roman"/>
          <w:bCs/>
          <w:color w:val="000000"/>
          <w:spacing w:val="14"/>
          <w:sz w:val="32"/>
          <w:szCs w:val="32"/>
        </w:rPr>
        <w:t>试点项目名称：</w:t>
      </w:r>
      <w:r>
        <w:rPr>
          <w:rFonts w:hint="eastAsia" w:ascii="Times New Roman" w:hAnsi="Times New Roman"/>
          <w:bCs/>
          <w:color w:val="000000"/>
          <w:spacing w:val="14"/>
          <w:sz w:val="32"/>
          <w:szCs w:val="32"/>
          <w:u w:val="single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78" w:firstLineChars="195"/>
        <w:jc w:val="left"/>
        <w:textAlignment w:val="auto"/>
        <w:rPr>
          <w:rFonts w:ascii="Times New Roman" w:hAnsi="Times New Roman"/>
          <w:bCs/>
          <w:color w:val="000000"/>
          <w:spacing w:val="14"/>
          <w:sz w:val="32"/>
          <w:szCs w:val="32"/>
        </w:rPr>
      </w:pPr>
      <w:r>
        <w:rPr>
          <w:rFonts w:hint="eastAsia" w:ascii="Times New Roman" w:hAnsi="Times New Roman"/>
          <w:bCs/>
          <w:color w:val="000000"/>
          <w:spacing w:val="14"/>
          <w:sz w:val="32"/>
          <w:szCs w:val="32"/>
        </w:rPr>
        <w:t>申 报 单 位：</w:t>
      </w:r>
      <w:r>
        <w:rPr>
          <w:rFonts w:hint="eastAsia" w:ascii="Times New Roman" w:hAnsi="Times New Roman"/>
          <w:bCs/>
          <w:color w:val="000000"/>
          <w:spacing w:val="14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/>
          <w:bCs/>
          <w:color w:val="000000"/>
          <w:spacing w:val="14"/>
          <w:sz w:val="32"/>
          <w:szCs w:val="32"/>
          <w:u w:val="single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96"/>
        <w:textAlignment w:val="auto"/>
        <w:rPr>
          <w:rFonts w:hint="eastAsia" w:ascii="Times New Roman" w:hAnsi="Times New Roman"/>
          <w:bCs/>
          <w:color w:val="000000"/>
          <w:spacing w:val="14"/>
          <w:sz w:val="32"/>
          <w:szCs w:val="32"/>
          <w:u w:val="single"/>
        </w:rPr>
      </w:pPr>
      <w:r>
        <w:rPr>
          <w:rFonts w:hint="eastAsia" w:ascii="Times New Roman" w:hAnsi="Times New Roman"/>
          <w:bCs/>
          <w:color w:val="000000"/>
          <w:spacing w:val="14"/>
          <w:sz w:val="32"/>
          <w:szCs w:val="32"/>
        </w:rPr>
        <w:t>管 理 单 位：</w:t>
      </w:r>
      <w:r>
        <w:rPr>
          <w:rFonts w:hint="eastAsia" w:ascii="Times New Roman" w:hAnsi="Times New Roman"/>
          <w:bCs/>
          <w:color w:val="000000"/>
          <w:spacing w:val="14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/>
          <w:bCs/>
          <w:color w:val="000000"/>
          <w:spacing w:val="14"/>
          <w:sz w:val="32"/>
          <w:szCs w:val="32"/>
          <w:u w:val="single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96"/>
        <w:textAlignment w:val="auto"/>
        <w:rPr>
          <w:rFonts w:ascii="Times New Roman" w:hAnsi="Times New Roman"/>
          <w:bCs/>
          <w:color w:val="000000"/>
          <w:spacing w:val="14"/>
          <w:sz w:val="32"/>
          <w:szCs w:val="32"/>
        </w:rPr>
      </w:pPr>
      <w:r>
        <w:rPr>
          <w:rFonts w:hint="eastAsia" w:ascii="Times New Roman" w:hAnsi="Times New Roman"/>
          <w:bCs/>
          <w:color w:val="000000"/>
          <w:spacing w:val="14"/>
          <w:sz w:val="32"/>
          <w:szCs w:val="32"/>
        </w:rPr>
        <w:t xml:space="preserve">填 报 日 期: </w:t>
      </w:r>
      <w:r>
        <w:rPr>
          <w:rFonts w:hint="eastAsia" w:ascii="Times New Roman" w:hAnsi="Times New Roman"/>
          <w:bCs/>
          <w:color w:val="000000"/>
          <w:spacing w:val="14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/>
          <w:bCs/>
          <w:color w:val="000000"/>
          <w:spacing w:val="14"/>
          <w:sz w:val="32"/>
          <w:szCs w:val="32"/>
          <w:u w:val="single"/>
        </w:rPr>
        <w:t xml:space="preserve">                    </w:t>
      </w:r>
      <w:r>
        <w:rPr>
          <w:rFonts w:hint="eastAsia" w:ascii="Times New Roman" w:hAnsi="Times New Roman"/>
          <w:bCs/>
          <w:color w:val="000000"/>
          <w:spacing w:val="14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/>
          <w:color w:val="000000"/>
          <w:szCs w:val="21"/>
        </w:rPr>
      </w:pPr>
    </w:p>
    <w:p>
      <w:pPr>
        <w:spacing w:line="360" w:lineRule="auto"/>
        <w:rPr>
          <w:rFonts w:ascii="Times New Roman" w:hAnsi="Times New Roman"/>
          <w:color w:val="000000"/>
          <w:szCs w:val="21"/>
        </w:rPr>
      </w:pPr>
    </w:p>
    <w:p>
      <w:pPr>
        <w:spacing w:line="360" w:lineRule="auto"/>
        <w:rPr>
          <w:rFonts w:ascii="Times New Roman" w:hAnsi="Times New Roman"/>
          <w:color w:val="000000"/>
          <w:szCs w:val="21"/>
        </w:rPr>
      </w:pPr>
    </w:p>
    <w:p>
      <w:pPr>
        <w:spacing w:line="360" w:lineRule="auto"/>
        <w:rPr>
          <w:rFonts w:ascii="Times New Roman" w:hAnsi="Times New Roman"/>
          <w:color w:val="000000"/>
          <w:szCs w:val="21"/>
        </w:rPr>
      </w:pPr>
    </w:p>
    <w:p>
      <w:pPr>
        <w:spacing w:line="360" w:lineRule="auto"/>
        <w:rPr>
          <w:rFonts w:ascii="Times New Roman" w:hAnsi="Times New Roman"/>
          <w:color w:val="000000"/>
          <w:szCs w:val="21"/>
        </w:rPr>
      </w:pPr>
    </w:p>
    <w:p>
      <w:pPr>
        <w:jc w:val="center"/>
        <w:rPr>
          <w:rFonts w:ascii="Times New Roman" w:hAnsi="Times New Roman" w:eastAsia="仿宋"/>
          <w:b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"/>
          <w:b/>
          <w:bCs/>
          <w:color w:val="000000"/>
          <w:sz w:val="32"/>
          <w:szCs w:val="32"/>
          <w:lang w:eastAsia="zh-CN"/>
        </w:rPr>
        <w:t>大同市</w:t>
      </w:r>
      <w:r>
        <w:rPr>
          <w:rFonts w:ascii="Times New Roman" w:hAnsi="Times New Roman" w:eastAsia="仿宋"/>
          <w:b/>
          <w:bCs/>
          <w:color w:val="000000"/>
          <w:sz w:val="32"/>
          <w:szCs w:val="32"/>
        </w:rPr>
        <w:t>市场监督管理局</w:t>
      </w:r>
    </w:p>
    <w:p>
      <w:pPr>
        <w:jc w:val="center"/>
        <w:rPr>
          <w:rFonts w:ascii="Times New Roman" w:hAnsi="Times New Roman" w:eastAsia="仿宋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"/>
          <w:b/>
          <w:bCs/>
          <w:color w:val="000000"/>
          <w:sz w:val="32"/>
          <w:szCs w:val="32"/>
        </w:rPr>
        <w:t>年</w:t>
      </w:r>
      <w:r>
        <w:rPr>
          <w:rFonts w:hint="eastAsia" w:eastAsia="仿宋"/>
          <w:b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仿宋"/>
          <w:b/>
          <w:bCs/>
          <w:color w:val="000000"/>
          <w:sz w:val="32"/>
          <w:szCs w:val="32"/>
        </w:rPr>
        <w:t>月</w:t>
      </w:r>
    </w:p>
    <w:p>
      <w:pPr>
        <w:jc w:val="center"/>
        <w:rPr>
          <w:rFonts w:ascii="Times New Roman" w:hAnsi="Times New Roman" w:eastAsia="方正小标宋简体" w:cs="方正小标宋简体"/>
          <w:color w:val="000000"/>
          <w:sz w:val="32"/>
          <w:szCs w:val="32"/>
        </w:rPr>
      </w:pPr>
    </w:p>
    <w:p>
      <w:pPr>
        <w:jc w:val="center"/>
        <w:rPr>
          <w:rFonts w:ascii="Times New Roman" w:hAnsi="Times New Roman" w:eastAsia="方正小标宋简体" w:cs="方正小标宋简体"/>
          <w:color w:val="000000"/>
          <w:sz w:val="44"/>
          <w:szCs w:val="44"/>
        </w:rPr>
      </w:pPr>
    </w:p>
    <w:p>
      <w:pPr>
        <w:jc w:val="center"/>
        <w:rPr>
          <w:rFonts w:ascii="Times New Roman" w:hAnsi="Times New Roman" w:eastAsia="方正小标宋简体" w:cs="方正小标宋简体"/>
          <w:color w:val="000000"/>
          <w:sz w:val="44"/>
          <w:szCs w:val="44"/>
        </w:rPr>
        <w:sectPr>
          <w:headerReference r:id="rId4" w:type="first"/>
          <w:footerReference r:id="rId6" w:type="first"/>
          <w:headerReference r:id="rId3" w:type="default"/>
          <w:footerReference r:id="rId5" w:type="default"/>
          <w:pgSz w:w="11906" w:h="16838"/>
          <w:pgMar w:top="1246" w:right="1418" w:bottom="1663" w:left="1588" w:header="851" w:footer="1254" w:gutter="0"/>
          <w:pgNumType w:fmt="decimal"/>
          <w:cols w:space="720" w:num="1"/>
          <w:titlePg/>
          <w:docGrid w:type="lines" w:linePitch="312" w:charSpace="0"/>
        </w:sectPr>
      </w:pPr>
    </w:p>
    <w:p>
      <w:pPr>
        <w:jc w:val="center"/>
        <w:rPr>
          <w:rFonts w:ascii="Times New Roman" w:hAnsi="Times New Roman" w:eastAsia="方正小标宋简体" w:cs="方正小标宋简体"/>
          <w:color w:val="000000"/>
          <w:sz w:val="44"/>
          <w:szCs w:val="44"/>
        </w:rPr>
      </w:pPr>
    </w:p>
    <w:p>
      <w:pPr>
        <w:jc w:val="center"/>
        <w:rPr>
          <w:rFonts w:ascii="Times New Roman" w:hAnsi="Times New Roman" w:eastAsia="方正小标宋简体" w:cs="方正小标宋简体"/>
          <w:color w:val="000000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color w:val="000000"/>
          <w:sz w:val="44"/>
          <w:szCs w:val="44"/>
        </w:rPr>
        <w:t>填 写 说 明</w:t>
      </w:r>
    </w:p>
    <w:p>
      <w:pPr>
        <w:ind w:firstLine="600" w:firstLineChars="200"/>
        <w:rPr>
          <w:rFonts w:ascii="Times New Roman" w:hAnsi="Times New Roman" w:eastAsia="宋体"/>
          <w:color w:val="000000"/>
          <w:sz w:val="30"/>
          <w:szCs w:val="30"/>
        </w:rPr>
      </w:pPr>
    </w:p>
    <w:p>
      <w:pPr>
        <w:ind w:firstLine="600" w:firstLineChars="200"/>
        <w:rPr>
          <w:rFonts w:ascii="Times New Roman" w:hAnsi="Times New Roman" w:eastAsia="宋体"/>
          <w:color w:val="000000"/>
          <w:sz w:val="30"/>
          <w:szCs w:val="30"/>
        </w:rPr>
      </w:pPr>
      <w:r>
        <w:rPr>
          <w:rFonts w:ascii="Times New Roman" w:hAnsi="Times New Roman" w:eastAsia="宋体"/>
          <w:color w:val="000000"/>
          <w:sz w:val="30"/>
          <w:szCs w:val="30"/>
        </w:rPr>
        <w:t>1</w:t>
      </w:r>
      <w:r>
        <w:rPr>
          <w:rFonts w:hint="eastAsia" w:ascii="Times New Roman" w:hAnsi="Times New Roman" w:eastAsia="宋体"/>
          <w:color w:val="000000"/>
          <w:sz w:val="30"/>
          <w:szCs w:val="30"/>
        </w:rPr>
        <w:t>．</w:t>
      </w:r>
      <w:r>
        <w:rPr>
          <w:rFonts w:ascii="Times New Roman" w:hAnsi="Times New Roman" w:eastAsia="宋体"/>
          <w:color w:val="000000"/>
          <w:sz w:val="30"/>
          <w:szCs w:val="30"/>
        </w:rPr>
        <w:t>申报项目时需提交书面申请材料一式</w:t>
      </w:r>
      <w:r>
        <w:rPr>
          <w:rFonts w:hint="eastAsia" w:ascii="Times New Roman" w:hAnsi="Times New Roman" w:eastAsia="宋体"/>
          <w:color w:val="000000"/>
          <w:sz w:val="30"/>
          <w:szCs w:val="30"/>
          <w:lang w:eastAsia="zh-CN"/>
        </w:rPr>
        <w:t>三</w:t>
      </w:r>
      <w:r>
        <w:rPr>
          <w:rFonts w:ascii="Times New Roman" w:hAnsi="Times New Roman" w:eastAsia="宋体"/>
          <w:color w:val="000000"/>
          <w:sz w:val="30"/>
          <w:szCs w:val="30"/>
        </w:rPr>
        <w:t>份和电子文件，请各项目申报单位按此表格式用A4纸打印。</w:t>
      </w:r>
    </w:p>
    <w:p>
      <w:pPr>
        <w:ind w:firstLine="600" w:firstLineChars="200"/>
        <w:rPr>
          <w:rFonts w:ascii="Times New Roman" w:hAnsi="Times New Roman" w:eastAsia="宋体"/>
          <w:color w:val="000000"/>
          <w:sz w:val="30"/>
          <w:szCs w:val="30"/>
        </w:rPr>
      </w:pPr>
      <w:r>
        <w:rPr>
          <w:rFonts w:ascii="Times New Roman" w:hAnsi="Times New Roman" w:eastAsia="宋体"/>
          <w:color w:val="000000"/>
          <w:sz w:val="30"/>
          <w:szCs w:val="30"/>
        </w:rPr>
        <w:t>2</w:t>
      </w:r>
      <w:r>
        <w:rPr>
          <w:rFonts w:hint="eastAsia" w:ascii="Times New Roman" w:hAnsi="Times New Roman" w:eastAsia="宋体"/>
          <w:color w:val="000000"/>
          <w:sz w:val="30"/>
          <w:szCs w:val="30"/>
        </w:rPr>
        <w:t>．试点</w:t>
      </w:r>
      <w:r>
        <w:rPr>
          <w:rFonts w:ascii="Times New Roman" w:hAnsi="Times New Roman" w:eastAsia="宋体"/>
          <w:color w:val="000000"/>
          <w:sz w:val="30"/>
          <w:szCs w:val="30"/>
        </w:rPr>
        <w:t>项目名称用：“</w:t>
      </w:r>
      <w:r>
        <w:rPr>
          <w:rFonts w:hint="eastAsia" w:ascii="Times New Roman" w:hAnsi="Times New Roman" w:eastAsia="宋体"/>
          <w:color w:val="000000"/>
          <w:sz w:val="30"/>
          <w:szCs w:val="30"/>
          <w:lang w:eastAsia="zh-CN"/>
        </w:rPr>
        <w:t>大同市</w:t>
      </w:r>
      <w:r>
        <w:rPr>
          <w:rFonts w:ascii="Times New Roman" w:hAnsi="Times New Roman" w:eastAsia="宋体"/>
          <w:color w:val="000000"/>
          <w:sz w:val="30"/>
          <w:szCs w:val="30"/>
        </w:rPr>
        <w:t>×××标准化</w:t>
      </w:r>
      <w:r>
        <w:rPr>
          <w:rFonts w:hint="eastAsia" w:ascii="Times New Roman" w:hAnsi="Times New Roman" w:eastAsia="宋体"/>
          <w:color w:val="000000"/>
          <w:sz w:val="30"/>
          <w:szCs w:val="30"/>
        </w:rPr>
        <w:t>试点</w:t>
      </w:r>
      <w:r>
        <w:rPr>
          <w:rFonts w:ascii="Times New Roman" w:hAnsi="Times New Roman" w:eastAsia="宋体"/>
          <w:color w:val="000000"/>
          <w:sz w:val="30"/>
          <w:szCs w:val="30"/>
        </w:rPr>
        <w:t>”表述。其中×××</w:t>
      </w:r>
      <w:r>
        <w:rPr>
          <w:rFonts w:hint="eastAsia" w:ascii="Times New Roman" w:hAnsi="Times New Roman" w:eastAsia="宋体"/>
          <w:color w:val="000000"/>
          <w:sz w:val="30"/>
          <w:szCs w:val="30"/>
        </w:rPr>
        <w:t>填写</w:t>
      </w:r>
      <w:r>
        <w:rPr>
          <w:rFonts w:ascii="Times New Roman" w:hAnsi="Times New Roman" w:eastAsia="宋体"/>
          <w:color w:val="000000"/>
          <w:sz w:val="30"/>
          <w:szCs w:val="30"/>
        </w:rPr>
        <w:t>具体的</w:t>
      </w:r>
      <w:r>
        <w:rPr>
          <w:rFonts w:hint="eastAsia" w:ascii="Times New Roman" w:hAnsi="Times New Roman" w:eastAsia="宋体"/>
          <w:color w:val="000000"/>
          <w:sz w:val="30"/>
          <w:szCs w:val="30"/>
        </w:rPr>
        <w:t>试点类别，</w:t>
      </w:r>
      <w:r>
        <w:rPr>
          <w:rFonts w:hint="eastAsia" w:eastAsia="宋体"/>
          <w:color w:val="000000"/>
          <w:sz w:val="30"/>
          <w:szCs w:val="30"/>
          <w:lang w:eastAsia="zh-CN"/>
        </w:rPr>
        <w:t>宜在试点名称中提炼概况试点特色</w:t>
      </w:r>
      <w:r>
        <w:rPr>
          <w:rFonts w:ascii="Times New Roman" w:hAnsi="Times New Roman" w:eastAsia="宋体"/>
          <w:color w:val="000000"/>
          <w:sz w:val="30"/>
          <w:szCs w:val="30"/>
        </w:rPr>
        <w:t>。</w:t>
      </w:r>
    </w:p>
    <w:p>
      <w:pPr>
        <w:ind w:firstLine="600" w:firstLineChars="200"/>
        <w:rPr>
          <w:rFonts w:ascii="Times New Roman" w:hAnsi="Times New Roman" w:eastAsia="宋体"/>
          <w:color w:val="000000"/>
          <w:sz w:val="30"/>
          <w:szCs w:val="30"/>
        </w:rPr>
      </w:pPr>
      <w:r>
        <w:rPr>
          <w:rFonts w:ascii="Times New Roman" w:hAnsi="Times New Roman" w:eastAsia="宋体"/>
          <w:color w:val="000000"/>
          <w:sz w:val="30"/>
          <w:szCs w:val="30"/>
        </w:rPr>
        <w:t>3</w:t>
      </w:r>
      <w:r>
        <w:rPr>
          <w:rFonts w:hint="eastAsia" w:ascii="Times New Roman" w:hAnsi="Times New Roman" w:eastAsia="宋体"/>
          <w:color w:val="000000"/>
          <w:sz w:val="30"/>
          <w:szCs w:val="30"/>
        </w:rPr>
        <w:t>．管理部门是指所在</w:t>
      </w:r>
      <w:r>
        <w:rPr>
          <w:rFonts w:hint="eastAsia" w:ascii="Times New Roman" w:hAnsi="Times New Roman" w:eastAsia="宋体"/>
          <w:color w:val="000000"/>
          <w:sz w:val="30"/>
          <w:szCs w:val="30"/>
          <w:lang w:val="en-US" w:eastAsia="zh-CN"/>
        </w:rPr>
        <w:t>县区</w:t>
      </w:r>
      <w:r>
        <w:rPr>
          <w:rFonts w:hint="eastAsia" w:ascii="Times New Roman" w:hAnsi="Times New Roman" w:eastAsia="宋体"/>
          <w:color w:val="000000"/>
          <w:sz w:val="30"/>
          <w:szCs w:val="30"/>
        </w:rPr>
        <w:t>行业行政主管部门或</w:t>
      </w:r>
      <w:r>
        <w:rPr>
          <w:rFonts w:hint="eastAsia" w:ascii="Times New Roman" w:hAnsi="Times New Roman" w:eastAsia="宋体"/>
          <w:color w:val="000000"/>
          <w:sz w:val="30"/>
          <w:szCs w:val="30"/>
          <w:lang w:eastAsia="zh-CN"/>
        </w:rPr>
        <w:t>标准化行政主管部门</w:t>
      </w:r>
      <w:r>
        <w:rPr>
          <w:rFonts w:hint="eastAsia" w:ascii="Times New Roman" w:hAnsi="Times New Roman" w:eastAsia="宋体"/>
          <w:color w:val="000000"/>
          <w:sz w:val="30"/>
          <w:szCs w:val="30"/>
        </w:rPr>
        <w:t>，</w:t>
      </w:r>
      <w:r>
        <w:rPr>
          <w:rFonts w:hint="eastAsia" w:ascii="Times New Roman" w:hAnsi="Times New Roman" w:eastAsia="宋体"/>
          <w:color w:val="000000"/>
          <w:sz w:val="30"/>
          <w:szCs w:val="30"/>
          <w:lang w:eastAsia="zh-CN"/>
        </w:rPr>
        <w:t>市单位</w:t>
      </w:r>
      <w:r>
        <w:rPr>
          <w:rFonts w:hint="eastAsia" w:ascii="Times New Roman" w:hAnsi="Times New Roman" w:eastAsia="宋体"/>
          <w:color w:val="000000"/>
          <w:sz w:val="30"/>
          <w:szCs w:val="30"/>
        </w:rPr>
        <w:t>的管理部门是指</w:t>
      </w:r>
      <w:r>
        <w:rPr>
          <w:rFonts w:hint="eastAsia" w:ascii="Times New Roman" w:hAnsi="Times New Roman" w:eastAsia="宋体"/>
          <w:color w:val="000000"/>
          <w:sz w:val="30"/>
          <w:szCs w:val="30"/>
          <w:lang w:eastAsia="zh-CN"/>
        </w:rPr>
        <w:t>市</w:t>
      </w:r>
      <w:r>
        <w:rPr>
          <w:rFonts w:hint="eastAsia" w:ascii="Times New Roman" w:hAnsi="Times New Roman" w:eastAsia="宋体"/>
          <w:color w:val="000000"/>
          <w:sz w:val="30"/>
          <w:szCs w:val="30"/>
        </w:rPr>
        <w:t>级行业行政主管部门或</w:t>
      </w:r>
      <w:r>
        <w:rPr>
          <w:rFonts w:hint="eastAsia" w:ascii="Times New Roman" w:hAnsi="Times New Roman" w:eastAsia="宋体"/>
          <w:color w:val="000000"/>
          <w:sz w:val="30"/>
          <w:szCs w:val="30"/>
          <w:lang w:eastAsia="zh-CN"/>
        </w:rPr>
        <w:t>标准化行政主管部门</w:t>
      </w:r>
      <w:r>
        <w:rPr>
          <w:rFonts w:ascii="Times New Roman" w:hAnsi="Times New Roman" w:eastAsia="宋体"/>
          <w:color w:val="000000"/>
          <w:sz w:val="30"/>
          <w:szCs w:val="30"/>
        </w:rPr>
        <w:t>。</w:t>
      </w:r>
    </w:p>
    <w:p>
      <w:pPr>
        <w:ind w:firstLine="600" w:firstLineChars="200"/>
        <w:rPr>
          <w:rFonts w:ascii="Times New Roman" w:hAnsi="Times New Roman" w:eastAsia="宋体"/>
          <w:color w:val="000000"/>
          <w:sz w:val="30"/>
          <w:szCs w:val="30"/>
        </w:rPr>
      </w:pPr>
      <w:r>
        <w:rPr>
          <w:rFonts w:ascii="Times New Roman" w:hAnsi="Times New Roman" w:eastAsia="宋体"/>
          <w:color w:val="000000"/>
          <w:sz w:val="30"/>
          <w:szCs w:val="30"/>
        </w:rPr>
        <w:t>4</w:t>
      </w:r>
      <w:r>
        <w:rPr>
          <w:rFonts w:hint="eastAsia" w:ascii="Times New Roman" w:hAnsi="Times New Roman" w:eastAsia="宋体"/>
          <w:color w:val="000000"/>
          <w:sz w:val="30"/>
          <w:szCs w:val="30"/>
        </w:rPr>
        <w:t>．</w:t>
      </w:r>
      <w:r>
        <w:rPr>
          <w:rFonts w:ascii="Times New Roman" w:hAnsi="Times New Roman" w:eastAsia="宋体"/>
          <w:color w:val="000000"/>
          <w:sz w:val="30"/>
          <w:szCs w:val="30"/>
        </w:rPr>
        <w:t>项目建设期限是指</w:t>
      </w:r>
      <w:r>
        <w:rPr>
          <w:rFonts w:hint="eastAsia" w:ascii="Times New Roman" w:hAnsi="Times New Roman" w:eastAsia="宋体"/>
          <w:color w:val="000000"/>
          <w:sz w:val="30"/>
          <w:szCs w:val="30"/>
        </w:rPr>
        <w:t>试点</w:t>
      </w:r>
      <w:r>
        <w:rPr>
          <w:rFonts w:ascii="Times New Roman" w:hAnsi="Times New Roman" w:eastAsia="宋体"/>
          <w:color w:val="000000"/>
          <w:sz w:val="30"/>
          <w:szCs w:val="30"/>
        </w:rPr>
        <w:t>自立项到建成的全部过程，应具体到×年×月。一般项目建设期为两年。</w:t>
      </w:r>
    </w:p>
    <w:p>
      <w:pPr>
        <w:ind w:firstLine="600" w:firstLineChars="200"/>
        <w:rPr>
          <w:rFonts w:ascii="Times New Roman" w:hAnsi="Times New Roman" w:eastAsia="宋体"/>
          <w:color w:val="000000"/>
          <w:sz w:val="30"/>
          <w:szCs w:val="30"/>
        </w:rPr>
      </w:pPr>
      <w:r>
        <w:rPr>
          <w:rFonts w:hint="eastAsia" w:ascii="Times New Roman" w:hAnsi="Times New Roman" w:eastAsia="宋体"/>
          <w:color w:val="000000"/>
          <w:sz w:val="30"/>
          <w:szCs w:val="30"/>
          <w:lang w:val="en-US" w:eastAsia="zh-CN"/>
        </w:rPr>
        <w:t>5</w:t>
      </w:r>
      <w:r>
        <w:rPr>
          <w:rFonts w:hint="eastAsia" w:ascii="Times New Roman" w:hAnsi="Times New Roman" w:eastAsia="宋体"/>
          <w:color w:val="000000"/>
          <w:sz w:val="30"/>
          <w:szCs w:val="30"/>
        </w:rPr>
        <w:t>．编号由</w:t>
      </w:r>
      <w:r>
        <w:rPr>
          <w:rFonts w:hint="eastAsia" w:ascii="Times New Roman" w:hAnsi="Times New Roman" w:eastAsia="宋体"/>
          <w:color w:val="000000"/>
          <w:sz w:val="30"/>
          <w:szCs w:val="30"/>
          <w:lang w:eastAsia="zh-CN"/>
        </w:rPr>
        <w:t>大同市</w:t>
      </w:r>
      <w:r>
        <w:rPr>
          <w:rFonts w:hint="eastAsia" w:ascii="Times New Roman" w:hAnsi="Times New Roman" w:eastAsia="宋体"/>
          <w:color w:val="000000"/>
          <w:sz w:val="30"/>
          <w:szCs w:val="30"/>
        </w:rPr>
        <w:t>市场</w:t>
      </w:r>
      <w:r>
        <w:rPr>
          <w:rFonts w:hint="eastAsia" w:ascii="Times New Roman" w:hAnsi="Times New Roman" w:eastAsia="宋体"/>
          <w:color w:val="000000"/>
          <w:sz w:val="30"/>
          <w:szCs w:val="30"/>
          <w:lang w:eastAsia="zh-CN"/>
        </w:rPr>
        <w:t>监督管理</w:t>
      </w:r>
      <w:r>
        <w:rPr>
          <w:rFonts w:hint="eastAsia" w:ascii="Times New Roman" w:hAnsi="Times New Roman" w:eastAsia="宋体"/>
          <w:color w:val="000000"/>
          <w:sz w:val="30"/>
          <w:szCs w:val="30"/>
        </w:rPr>
        <w:t>局标准化</w:t>
      </w:r>
      <w:r>
        <w:rPr>
          <w:rFonts w:hint="eastAsia" w:ascii="Times New Roman" w:hAnsi="Times New Roman" w:eastAsia="宋体"/>
          <w:color w:val="000000"/>
          <w:sz w:val="30"/>
          <w:szCs w:val="30"/>
          <w:lang w:eastAsia="zh-CN"/>
        </w:rPr>
        <w:t>科</w:t>
      </w:r>
      <w:r>
        <w:rPr>
          <w:rFonts w:hint="eastAsia" w:ascii="Times New Roman" w:hAnsi="Times New Roman" w:eastAsia="宋体"/>
          <w:color w:val="000000"/>
          <w:sz w:val="30"/>
          <w:szCs w:val="30"/>
        </w:rPr>
        <w:t>填写。</w:t>
      </w:r>
    </w:p>
    <w:p>
      <w:pPr>
        <w:ind w:firstLine="600" w:firstLineChars="200"/>
        <w:rPr>
          <w:rFonts w:ascii="Times New Roman" w:hAnsi="Times New Roman" w:eastAsia="宋体"/>
          <w:color w:val="000000"/>
          <w:sz w:val="30"/>
          <w:szCs w:val="30"/>
        </w:rPr>
      </w:pPr>
    </w:p>
    <w:p>
      <w:pPr>
        <w:ind w:firstLine="600" w:firstLineChars="200"/>
        <w:rPr>
          <w:rFonts w:ascii="Times New Roman" w:hAnsi="Times New Roman" w:eastAsia="宋体"/>
          <w:color w:val="000000"/>
          <w:sz w:val="30"/>
          <w:szCs w:val="30"/>
        </w:rPr>
      </w:pPr>
    </w:p>
    <w:p>
      <w:pPr>
        <w:ind w:firstLine="420" w:firstLineChars="200"/>
        <w:rPr>
          <w:rFonts w:ascii="Times New Roman" w:hAnsi="Times New Roman"/>
          <w:color w:val="000000"/>
          <w:szCs w:val="32"/>
        </w:rPr>
      </w:pPr>
    </w:p>
    <w:p>
      <w:pPr>
        <w:ind w:firstLine="420" w:firstLineChars="200"/>
        <w:rPr>
          <w:rFonts w:ascii="Times New Roman" w:hAnsi="Times New Roman"/>
          <w:color w:val="000000"/>
          <w:szCs w:val="32"/>
        </w:rPr>
        <w:sectPr>
          <w:footerReference r:id="rId8" w:type="first"/>
          <w:footerReference r:id="rId7" w:type="default"/>
          <w:pgSz w:w="11906" w:h="16838"/>
          <w:pgMar w:top="1246" w:right="1418" w:bottom="1663" w:left="1588" w:header="851" w:footer="1254" w:gutter="0"/>
          <w:pgNumType w:fmt="decimal" w:start="1"/>
          <w:cols w:space="720" w:num="1"/>
          <w:docGrid w:type="lines" w:linePitch="312" w:charSpace="0"/>
        </w:sectPr>
      </w:pPr>
    </w:p>
    <w:p>
      <w:pPr>
        <w:ind w:firstLine="0" w:firstLineChars="0"/>
        <w:rPr>
          <w:rFonts w:ascii="Times New Roman" w:hAnsi="Times New Roman"/>
          <w:color w:val="000000"/>
          <w:szCs w:val="32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9"/>
        <w:gridCol w:w="1248"/>
        <w:gridCol w:w="1900"/>
        <w:gridCol w:w="195"/>
        <w:gridCol w:w="2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9" w:type="dxa"/>
            <w:gridSpan w:val="5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28"/>
                <w:szCs w:val="28"/>
              </w:rPr>
              <w:t>一、基本情况：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3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6090" w:type="dxa"/>
            <w:gridSpan w:val="4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3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建设期限</w:t>
            </w:r>
          </w:p>
        </w:tc>
        <w:tc>
          <w:tcPr>
            <w:tcW w:w="6090" w:type="dxa"/>
            <w:gridSpan w:val="4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 xml:space="preserve"> 自      年   月至    年  月止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03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承担单位</w:t>
            </w:r>
          </w:p>
        </w:tc>
        <w:tc>
          <w:tcPr>
            <w:tcW w:w="6090" w:type="dxa"/>
            <w:gridSpan w:val="4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3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项目负责人</w:t>
            </w:r>
          </w:p>
        </w:tc>
        <w:tc>
          <w:tcPr>
            <w:tcW w:w="1248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0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942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3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6090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3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邮政编码</w:t>
            </w:r>
          </w:p>
        </w:tc>
        <w:tc>
          <w:tcPr>
            <w:tcW w:w="1248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095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2747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03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248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095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电子邮件</w:t>
            </w:r>
          </w:p>
        </w:tc>
        <w:tc>
          <w:tcPr>
            <w:tcW w:w="2747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3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手机号码</w:t>
            </w:r>
          </w:p>
        </w:tc>
        <w:tc>
          <w:tcPr>
            <w:tcW w:w="1248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095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传  真</w:t>
            </w:r>
          </w:p>
        </w:tc>
        <w:tc>
          <w:tcPr>
            <w:tcW w:w="2747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9" w:type="dxa"/>
            <w:gridSpan w:val="5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28"/>
                <w:szCs w:val="28"/>
              </w:rPr>
              <w:t>二、项目申</w:t>
            </w:r>
            <w:r>
              <w:rPr>
                <w:rFonts w:hint="eastAsia" w:ascii="Times New Roman" w:hAnsi="Times New Roman"/>
                <w:b/>
                <w:color w:val="000000"/>
                <w:sz w:val="28"/>
                <w:szCs w:val="28"/>
                <w:lang w:eastAsia="zh-CN"/>
              </w:rPr>
              <w:t>报</w:t>
            </w:r>
            <w:r>
              <w:rPr>
                <w:rFonts w:hint="eastAsia" w:ascii="Times New Roman" w:hAnsi="Times New Roman"/>
                <w:b/>
                <w:color w:val="000000"/>
                <w:sz w:val="28"/>
                <w:szCs w:val="28"/>
              </w:rPr>
              <w:t>理由（</w:t>
            </w:r>
            <w:r>
              <w:rPr>
                <w:rFonts w:hint="eastAsia" w:ascii="Times New Roman" w:hAnsi="Times New Roman"/>
                <w:b w:val="0"/>
                <w:bCs/>
                <w:color w:val="000000"/>
                <w:sz w:val="28"/>
                <w:szCs w:val="28"/>
              </w:rPr>
              <w:t>包括行业发展现状与痛点、建设背景、目的、意义</w:t>
            </w:r>
            <w:r>
              <w:rPr>
                <w:rFonts w:hint="eastAsia" w:ascii="Times New Roman" w:hAnsi="Times New Roman"/>
                <w:b/>
                <w:color w:val="000000"/>
                <w:sz w:val="28"/>
                <w:szCs w:val="28"/>
              </w:rPr>
              <w:t>）</w:t>
            </w: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：</w:t>
            </w:r>
          </w:p>
          <w:p>
            <w:pPr>
              <w:spacing w:line="360" w:lineRule="auto"/>
              <w:ind w:firstLine="560" w:firstLineChars="20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28"/>
                <w:szCs w:val="28"/>
              </w:rPr>
              <w:t>三、项目主要内容：</w:t>
            </w:r>
          </w:p>
          <w:p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28"/>
                <w:szCs w:val="28"/>
              </w:rPr>
              <w:t>四、现有基础</w:t>
            </w: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（包括企业规模</w:t>
            </w: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行业地位、标准化基础等）：</w:t>
            </w:r>
          </w:p>
          <w:p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28"/>
                <w:szCs w:val="28"/>
              </w:rPr>
              <w:t>五、建设目标和任务</w:t>
            </w: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（预期试点规模、质量水平和经济效益、社会效益等）：</w:t>
            </w:r>
          </w:p>
          <w:p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28"/>
                <w:szCs w:val="28"/>
              </w:rPr>
              <w:t>六、实施进度</w:t>
            </w: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（包括工作措施、经费预算、保障措施、各年度预计进展及成果，阶段性目标和</w:t>
            </w: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/>
              </w:rPr>
              <w:t>评估</w:t>
            </w: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考核时间等）：</w:t>
            </w:r>
          </w:p>
          <w:p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28"/>
                <w:szCs w:val="28"/>
              </w:rPr>
              <w:t>七、申报单位、参与单位基本情况</w:t>
            </w: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（包括试点项目负责人简介等）：</w:t>
            </w:r>
          </w:p>
          <w:p>
            <w:pPr>
              <w:spacing w:line="360" w:lineRule="auto"/>
              <w:ind w:firstLine="560" w:firstLineChars="20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>
      <w:pPr>
        <w:autoSpaceDN w:val="0"/>
        <w:spacing w:line="600" w:lineRule="exact"/>
        <w:jc w:val="left"/>
        <w:rPr>
          <w:rFonts w:ascii="Times New Roman" w:hAnsi="Times New Roman"/>
          <w:color w:val="000000"/>
          <w:sz w:val="28"/>
          <w:szCs w:val="28"/>
        </w:rPr>
        <w:sectPr>
          <w:pgSz w:w="11906" w:h="16838"/>
          <w:pgMar w:top="1246" w:right="1418" w:bottom="1663" w:left="1588" w:header="851" w:footer="1254" w:gutter="0"/>
          <w:pgNumType w:fmt="decimal"/>
          <w:cols w:space="720" w:num="1"/>
          <w:titlePg/>
          <w:docGrid w:type="lines" w:linePitch="312" w:charSpace="0"/>
        </w:sectPr>
      </w:pPr>
    </w:p>
    <w:p>
      <w:pPr>
        <w:widowControl/>
        <w:jc w:val="left"/>
        <w:rPr>
          <w:rFonts w:ascii="Times New Roman" w:hAnsi="Times New Roman" w:eastAsia="仿宋" w:cs="仿宋"/>
          <w:color w:val="000000"/>
          <w:sz w:val="28"/>
          <w:szCs w:val="28"/>
        </w:rPr>
        <w:sectPr>
          <w:type w:val="continuous"/>
          <w:pgSz w:w="11906" w:h="16838"/>
          <w:pgMar w:top="1246" w:right="1417" w:bottom="1663" w:left="1587" w:header="851" w:footer="1253" w:gutter="0"/>
          <w:pgNumType w:fmt="decimal"/>
          <w:cols w:space="720" w:num="1"/>
          <w:docGrid w:type="lines" w:linePitch="445" w:charSpace="0"/>
        </w:sectPr>
      </w:pPr>
      <w:r>
        <w:rPr>
          <w:rFonts w:ascii="Times New Roman" w:hAnsi="Times New Roman" w:eastAsia="仿宋" w:cs="仿宋"/>
          <w:color w:val="000000"/>
          <w:sz w:val="28"/>
          <w:szCs w:val="28"/>
        </w:rPr>
        <w:br w:type="page"/>
      </w:r>
    </w:p>
    <w:p>
      <w:pPr>
        <w:spacing w:line="20" w:lineRule="exact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6" w:hRule="atLeast"/>
          <w:jc w:val="center"/>
        </w:trPr>
        <w:tc>
          <w:tcPr>
            <w:tcW w:w="9496" w:type="dxa"/>
            <w:noWrap w:val="0"/>
            <w:vAlign w:val="center"/>
          </w:tcPr>
          <w:p>
            <w:pPr>
              <w:ind w:firstLine="0" w:firstLineChars="0"/>
              <w:jc w:val="lef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28"/>
                <w:szCs w:val="28"/>
              </w:rPr>
              <w:t>八、项目申报单位意见：</w:t>
            </w:r>
          </w:p>
          <w:p>
            <w:pPr>
              <w:ind w:firstLine="7000" w:firstLineChars="250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ind w:firstLine="7000" w:firstLineChars="250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ind w:firstLine="7000" w:firstLineChars="250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ind w:firstLine="7000" w:firstLineChars="250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ind w:firstLine="7000" w:firstLineChars="250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ind w:firstLine="0" w:firstLineChars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val="en-US" w:eastAsia="zh-CN"/>
              </w:rPr>
              <w:t xml:space="preserve">                        </w:t>
            </w: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负责人（签名）：       单位公章</w:t>
            </w:r>
          </w:p>
          <w:p>
            <w:pPr>
              <w:ind w:firstLine="7000" w:firstLineChars="25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9496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28"/>
                <w:szCs w:val="28"/>
              </w:rPr>
              <w:t>九、管理部门意见：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9" w:hRule="atLeast"/>
          <w:jc w:val="center"/>
        </w:trPr>
        <w:tc>
          <w:tcPr>
            <w:tcW w:w="9496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项目及所附相关材料的</w:t>
            </w: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/>
              </w:rPr>
              <w:t>真实</w:t>
            </w: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性、完整性和可行性审核意见：</w:t>
            </w:r>
          </w:p>
          <w:p>
            <w:pPr>
              <w:ind w:right="-15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ind w:right="-15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ind w:right="-15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ind w:right="-15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ind w:right="-15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ind w:firstLine="5675" w:firstLineChars="202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ind w:right="-159" w:firstLine="3360" w:firstLineChars="12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负责人（签名）：        单位公章</w:t>
            </w:r>
          </w:p>
          <w:p>
            <w:pPr>
              <w:ind w:right="-159" w:firstLine="7140" w:firstLineChars="255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  <w:jc w:val="center"/>
        </w:trPr>
        <w:tc>
          <w:tcPr>
            <w:tcW w:w="9496" w:type="dxa"/>
            <w:noWrap w:val="0"/>
            <w:vAlign w:val="center"/>
          </w:tcPr>
          <w:p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28"/>
                <w:szCs w:val="28"/>
                <w:lang w:eastAsia="zh-CN"/>
              </w:rPr>
              <w:t>十、市级</w:t>
            </w:r>
            <w:r>
              <w:rPr>
                <w:rFonts w:hint="eastAsia" w:ascii="Times New Roman" w:hAnsi="Times New Roman"/>
                <w:b/>
                <w:color w:val="000000"/>
                <w:sz w:val="28"/>
                <w:szCs w:val="28"/>
              </w:rPr>
              <w:t>标准化</w:t>
            </w:r>
            <w:r>
              <w:rPr>
                <w:rFonts w:hint="eastAsia"/>
                <w:b/>
                <w:color w:val="000000"/>
                <w:sz w:val="28"/>
                <w:szCs w:val="28"/>
                <w:lang w:eastAsia="zh-CN"/>
              </w:rPr>
              <w:t>行政</w:t>
            </w:r>
            <w:r>
              <w:rPr>
                <w:rFonts w:hint="eastAsia" w:ascii="Times New Roman" w:hAnsi="Times New Roman"/>
                <w:b/>
                <w:color w:val="000000"/>
                <w:sz w:val="28"/>
                <w:szCs w:val="28"/>
              </w:rPr>
              <w:t>主管部门意见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9" w:hRule="atLeast"/>
          <w:jc w:val="center"/>
        </w:trPr>
        <w:tc>
          <w:tcPr>
            <w:tcW w:w="9496" w:type="dxa"/>
            <w:noWrap w:val="0"/>
            <w:vAlign w:val="top"/>
          </w:tcPr>
          <w:p>
            <w:pPr>
              <w:rPr>
                <w:rFonts w:ascii="Times New Roman" w:hAnsi="Times New Roman"/>
                <w:color w:val="000000"/>
              </w:rPr>
            </w:pPr>
          </w:p>
          <w:p>
            <w:pPr>
              <w:rPr>
                <w:rFonts w:ascii="Times New Roman" w:hAnsi="Times New Roman"/>
                <w:color w:val="000000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ind w:right="-159" w:firstLine="3360" w:firstLineChars="12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 xml:space="preserve">负责人（签名）：  </w:t>
            </w: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 xml:space="preserve"> 单位公章</w:t>
            </w:r>
          </w:p>
          <w:p>
            <w:pPr>
              <w:ind w:firstLine="7000" w:firstLineChars="25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年  月  日</w:t>
            </w:r>
          </w:p>
        </w:tc>
      </w:tr>
    </w:tbl>
    <w:p>
      <w:pPr>
        <w:widowControl/>
        <w:shd w:val="clear" w:color="auto" w:fill="FFFFFF"/>
        <w:rPr>
          <w:rFonts w:ascii="Times New Roman" w:hAnsi="Times New Roman" w:eastAsia="仿宋" w:cs="仿宋"/>
          <w:color w:val="000000"/>
          <w:sz w:val="28"/>
          <w:szCs w:val="28"/>
        </w:rPr>
        <w:sectPr>
          <w:type w:val="continuous"/>
          <w:pgSz w:w="11906" w:h="16838"/>
          <w:pgMar w:top="1247" w:right="1417" w:bottom="1661" w:left="1587" w:header="851" w:footer="1253" w:gutter="0"/>
          <w:pgNumType w:fmt="decimal"/>
          <w:cols w:space="720" w:num="1"/>
          <w:docGrid w:type="lines" w:linePitch="445" w:charSpace="0"/>
        </w:sectPr>
      </w:pPr>
    </w:p>
    <w:p>
      <w:pPr>
        <w:keepNext w:val="0"/>
        <w:keepLines w:val="0"/>
        <w:pageBreakBefore w:val="0"/>
        <w:widowControl w:val="0"/>
        <w:tabs>
          <w:tab w:val="left" w:pos="30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sectPr>
          <w:type w:val="continuous"/>
          <w:pgSz w:w="11906" w:h="16838"/>
          <w:pgMar w:top="1247" w:right="1417" w:bottom="1661" w:left="1587" w:header="851" w:footer="1134" w:gutter="0"/>
          <w:pgNumType w:fmt="decimal"/>
          <w:cols w:space="720" w:num="1"/>
          <w:docGrid w:type="lines" w:linePitch="445" w:charSpace="0"/>
        </w:sectPr>
      </w:pPr>
    </w:p>
    <w:p>
      <w:pPr>
        <w:tabs>
          <w:tab w:val="left" w:pos="3000"/>
        </w:tabs>
        <w:rPr>
          <w:rFonts w:hint="eastAsia" w:ascii="Times New Roman" w:hAnsi="Times New Roman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eastAsia="黑体" w:cs="黑体"/>
          <w:color w:val="00000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Cs/>
          <w:color w:val="000000"/>
          <w:sz w:val="44"/>
          <w:szCs w:val="44"/>
          <w:lang w:eastAsia="zh-CN"/>
        </w:rPr>
        <w:t>大同市</w:t>
      </w:r>
      <w:r>
        <w:rPr>
          <w:rFonts w:hint="eastAsia" w:ascii="Times New Roman" w:hAnsi="Times New Roman" w:eastAsia="方正小标宋简体" w:cs="方正小标宋简体"/>
          <w:bCs/>
          <w:color w:val="000000"/>
          <w:sz w:val="44"/>
          <w:szCs w:val="44"/>
        </w:rPr>
        <w:t>标准化试点项目申报汇总表</w:t>
      </w:r>
    </w:p>
    <w:p>
      <w:pPr>
        <w:spacing w:line="580" w:lineRule="exact"/>
        <w:jc w:val="center"/>
        <w:rPr>
          <w:rFonts w:ascii="Times New Roman" w:hAnsi="Times New Roman" w:eastAsia="方正小标宋简体" w:cs="方正小标宋简体"/>
          <w:bCs/>
          <w:color w:val="000000"/>
          <w:sz w:val="28"/>
          <w:szCs w:val="28"/>
        </w:rPr>
      </w:pPr>
    </w:p>
    <w:p>
      <w:pPr>
        <w:spacing w:line="560" w:lineRule="exact"/>
        <w:ind w:left="0" w:leftChars="0" w:firstLine="373" w:firstLineChars="135"/>
        <w:rPr>
          <w:rFonts w:ascii="Times New Roman" w:hAnsi="Times New Roman" w:cs="宋体"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cs="宋体"/>
          <w:color w:val="000000"/>
          <w:kern w:val="0"/>
          <w:sz w:val="28"/>
          <w:szCs w:val="28"/>
        </w:rPr>
        <w:t xml:space="preserve">推荐单位（盖章）：  </w:t>
      </w:r>
      <w:r>
        <w:rPr>
          <w:rFonts w:hint="eastAsia" w:ascii="Times New Roman" w:hAnsi="Times New Roman" w:cs="宋体"/>
          <w:color w:val="000000"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ascii="Times New Roman" w:hAnsi="Times New Roman" w:cs="宋体"/>
          <w:color w:val="000000"/>
          <w:kern w:val="0"/>
          <w:sz w:val="28"/>
          <w:szCs w:val="28"/>
        </w:rPr>
        <w:t xml:space="preserve">   填报日期：   </w:t>
      </w:r>
      <w:r>
        <w:rPr>
          <w:rFonts w:hint="eastAsia" w:ascii="Times New Roman" w:hAnsi="Times New Roman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Times New Roman" w:hAnsi="Times New Roman" w:cs="宋体"/>
          <w:color w:val="000000"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ascii="Times New Roman" w:hAnsi="Times New Roman" w:cs="宋体"/>
          <w:color w:val="000000"/>
          <w:kern w:val="0"/>
          <w:sz w:val="28"/>
          <w:szCs w:val="28"/>
        </w:rPr>
        <w:t xml:space="preserve">   填报人：  </w:t>
      </w:r>
      <w:r>
        <w:rPr>
          <w:rFonts w:hint="eastAsia" w:ascii="Times New Roman" w:hAnsi="Times New Roman" w:cs="宋体"/>
          <w:color w:val="000000"/>
          <w:kern w:val="0"/>
          <w:sz w:val="28"/>
          <w:szCs w:val="28"/>
          <w:lang w:val="en-US" w:eastAsia="zh-CN"/>
        </w:rPr>
        <w:t xml:space="preserve">        </w:t>
      </w:r>
      <w:r>
        <w:rPr>
          <w:rFonts w:hint="eastAsia" w:ascii="Times New Roman" w:hAnsi="Times New Roman" w:cs="宋体"/>
          <w:color w:val="000000"/>
          <w:kern w:val="0"/>
          <w:sz w:val="28"/>
          <w:szCs w:val="28"/>
        </w:rPr>
        <w:t xml:space="preserve">  联系电话：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1833"/>
        <w:gridCol w:w="3998"/>
        <w:gridCol w:w="3337"/>
        <w:gridCol w:w="1933"/>
        <w:gridCol w:w="23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6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所属地</w:t>
            </w:r>
            <w:r>
              <w:rPr>
                <w:rFonts w:hint="eastAsia"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市</w:t>
            </w:r>
          </w:p>
        </w:tc>
        <w:tc>
          <w:tcPr>
            <w:tcW w:w="39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33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承担单位</w:t>
            </w:r>
          </w:p>
        </w:tc>
        <w:tc>
          <w:tcPr>
            <w:tcW w:w="1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83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9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3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3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0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83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9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3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3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0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83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9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3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3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0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83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9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3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3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0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83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9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3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3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0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83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9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3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3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0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83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9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3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3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0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rPr>
          <w:rFonts w:hint="eastAsia" w:ascii="黑体" w:hAnsi="黑体" w:eastAsia="黑体"/>
          <w:szCs w:val="30"/>
        </w:rPr>
        <w:sectPr>
          <w:headerReference r:id="rId9" w:type="default"/>
          <w:footerReference r:id="rId10" w:type="default"/>
          <w:pgSz w:w="16838" w:h="11906" w:orient="landscape"/>
          <w:pgMar w:top="1587" w:right="1701" w:bottom="1474" w:left="1701" w:header="851" w:footer="1191" w:gutter="0"/>
          <w:pgNumType w:fmt="decimal"/>
          <w:cols w:space="720" w:num="1"/>
          <w:docGrid w:type="linesAndChars" w:linePitch="631" w:charSpace="-849"/>
        </w:sectPr>
      </w:pPr>
      <w:r>
        <w:rPr>
          <w:rFonts w:hint="eastAsia" w:ascii="仿宋_GB2312"/>
          <w:szCs w:val="30"/>
        </w:rPr>
        <w:t xml:space="preserve">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   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footerReference r:id="rId11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ind w:left="210" w:leftChars="100" w:right="210" w:rightChars="100"/>
                            <w:rPr>
                              <w:rFonts w:hint="eastAsia"/>
                              <w:lang w:eastAsia="zh-CN"/>
                            </w:rPr>
                          </w:pPr>
                          <w:r>
                            <w:rPr>
                              <w:rStyle w:val="6"/>
                              <w:rFonts w:hint="eastAsia" w:ascii="宋体" w:hAnsi="宋体"/>
                              <w:sz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hint="eastAsia" w:ascii="宋体" w:hAnsi="宋体"/>
                              <w:sz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Style w:val="6"/>
                              <w:rFonts w:hint="eastAsia" w:ascii="宋体" w:hAnsi="宋体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OeIrF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left="210" w:leftChars="100" w:right="210" w:rightChars="100"/>
                      <w:rPr>
                        <w:rFonts w:hint="eastAsia"/>
                        <w:lang w:eastAsia="zh-CN"/>
                      </w:rPr>
                    </w:pPr>
                    <w:r>
                      <w:rPr>
                        <w:rStyle w:val="6"/>
                        <w:rFonts w:hint="eastAsia" w:ascii="宋体" w:hAnsi="宋体"/>
                        <w:sz w:val="28"/>
                      </w:rPr>
                      <w:t xml:space="preserve">— </w:t>
                    </w:r>
                    <w:r>
                      <w:rPr>
                        <w:rFonts w:hint="eastAsia" w:ascii="宋体" w:hAnsi="宋体"/>
                        <w:sz w:val="28"/>
                      </w:rPr>
                      <w:fldChar w:fldCharType="begin"/>
                    </w:r>
                    <w:r>
                      <w:rPr>
                        <w:rStyle w:val="6"/>
                        <w:rFonts w:hint="eastAsia" w:ascii="宋体" w:hAnsi="宋体"/>
                        <w:sz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</w:rPr>
                      <w:fldChar w:fldCharType="separate"/>
                    </w:r>
                    <w:r>
                      <w:rPr>
                        <w:rStyle w:val="6"/>
                        <w:rFonts w:ascii="宋体" w:hAnsi="宋体"/>
                        <w:sz w:val="28"/>
                      </w:rPr>
                      <w:t>1</w:t>
                    </w:r>
                    <w:r>
                      <w:rPr>
                        <w:rFonts w:hint="eastAsia" w:ascii="宋体" w:hAnsi="宋体"/>
                        <w:sz w:val="28"/>
                      </w:rPr>
                      <w:fldChar w:fldCharType="end"/>
                    </w:r>
                    <w:r>
                      <w:rPr>
                        <w:rStyle w:val="6"/>
                        <w:rFonts w:hint="eastAsia" w:ascii="宋体" w:hAnsi="宋体"/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ind w:left="210" w:leftChars="100" w:right="210" w:rightChars="100"/>
                            <w:rPr>
                              <w:rFonts w:hint="eastAsia"/>
                              <w:lang w:eastAsia="zh-CN"/>
                            </w:rPr>
                          </w:pPr>
                          <w:r>
                            <w:rPr>
                              <w:rStyle w:val="6"/>
                              <w:rFonts w:hint="eastAsia" w:ascii="宋体" w:hAnsi="宋体"/>
                              <w:sz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hint="eastAsia" w:ascii="宋体" w:hAnsi="宋体"/>
                              <w:sz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Style w:val="6"/>
                              <w:rFonts w:hint="eastAsia" w:ascii="宋体" w:hAnsi="宋体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DajL89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left="210" w:leftChars="100" w:right="210" w:rightChars="100"/>
                      <w:rPr>
                        <w:rFonts w:hint="eastAsia"/>
                        <w:lang w:eastAsia="zh-CN"/>
                      </w:rPr>
                    </w:pPr>
                    <w:r>
                      <w:rPr>
                        <w:rStyle w:val="6"/>
                        <w:rFonts w:hint="eastAsia" w:ascii="宋体" w:hAnsi="宋体"/>
                        <w:sz w:val="28"/>
                      </w:rPr>
                      <w:t xml:space="preserve">— </w:t>
                    </w:r>
                    <w:r>
                      <w:rPr>
                        <w:rFonts w:hint="eastAsia" w:ascii="宋体" w:hAnsi="宋体"/>
                        <w:sz w:val="28"/>
                      </w:rPr>
                      <w:fldChar w:fldCharType="begin"/>
                    </w:r>
                    <w:r>
                      <w:rPr>
                        <w:rStyle w:val="6"/>
                        <w:rFonts w:hint="eastAsia" w:ascii="宋体" w:hAnsi="宋体"/>
                        <w:sz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</w:rPr>
                      <w:fldChar w:fldCharType="separate"/>
                    </w:r>
                    <w:r>
                      <w:rPr>
                        <w:rStyle w:val="6"/>
                        <w:rFonts w:ascii="宋体" w:hAnsi="宋体"/>
                        <w:sz w:val="28"/>
                      </w:rPr>
                      <w:t>1</w:t>
                    </w:r>
                    <w:r>
                      <w:rPr>
                        <w:rFonts w:hint="eastAsia" w:ascii="宋体" w:hAnsi="宋体"/>
                        <w:sz w:val="28"/>
                      </w:rPr>
                      <w:fldChar w:fldCharType="end"/>
                    </w:r>
                    <w:r>
                      <w:rPr>
                        <w:rStyle w:val="6"/>
                        <w:rFonts w:hint="eastAsia" w:ascii="宋体" w:hAnsi="宋体"/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bookmarkStart w:id="0" w:name="_GoBack"/>
    <w:bookmarkEnd w:id="0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C94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2022-03-28T09:56:13Z</dcterms:created>
  <dc:creator>Administrator</dc:creator>
  <cp:lastModifiedBy>西风</cp:lastModifiedBy>
  <dcterms:modified xsi:type="dcterms:W3CDTF">2022-03-28T09:58:44Z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F7AB0563AAD24167B63172DD9DA0E40E</vt:lpwstr>
  </property>
</Properties>
</file>