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6683C">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36ABD75B">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大同市行政许可事项清单（202</w:t>
      </w:r>
      <w:r>
        <w:rPr>
          <w:rFonts w:hint="eastAsia" w:ascii="方正小标宋简体" w:hAnsi="方正小标宋简体" w:eastAsia="方正小标宋简体" w:cs="方正小标宋简体"/>
          <w:b w:val="0"/>
          <w:bCs w:val="0"/>
          <w:sz w:val="44"/>
          <w:szCs w:val="44"/>
          <w:lang w:val="en-US" w:eastAsia="zh-CN"/>
        </w:rPr>
        <w:t>3</w:t>
      </w:r>
      <w:r>
        <w:rPr>
          <w:rFonts w:hint="eastAsia" w:ascii="方正小标宋简体" w:hAnsi="方正小标宋简体" w:eastAsia="方正小标宋简体" w:cs="方正小标宋简体"/>
          <w:b w:val="0"/>
          <w:bCs w:val="0"/>
          <w:sz w:val="44"/>
          <w:szCs w:val="44"/>
        </w:rPr>
        <w:t>年版）</w:t>
      </w:r>
    </w:p>
    <w:p w14:paraId="7B2E297E">
      <w:pPr>
        <w:keepNext w:val="0"/>
        <w:keepLines w:val="0"/>
        <w:pageBreakBefore w:val="0"/>
        <w:widowControl w:val="0"/>
        <w:kinsoku/>
        <w:wordWrap/>
        <w:overflowPunct/>
        <w:topLinePunct w:val="0"/>
        <w:autoSpaceDE/>
        <w:autoSpaceDN/>
        <w:bidi w:val="0"/>
        <w:adjustRightInd/>
        <w:snapToGrid/>
        <w:spacing w:line="80" w:lineRule="exact"/>
        <w:jc w:val="center"/>
        <w:textAlignment w:val="auto"/>
        <w:rPr>
          <w:rFonts w:hint="eastAsia" w:ascii="方正小标宋简体" w:hAnsi="方正小标宋简体" w:eastAsia="方正小标宋简体" w:cs="方正小标宋简体"/>
          <w:b w:val="0"/>
          <w:bCs w:val="0"/>
          <w:sz w:val="44"/>
          <w:szCs w:val="44"/>
        </w:rPr>
      </w:pPr>
    </w:p>
    <w:p w14:paraId="5D1E710D">
      <w:pPr>
        <w:numPr>
          <w:ilvl w:val="0"/>
          <w:numId w:val="0"/>
        </w:numPr>
        <w:ind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认领中央层面设定的行政许可事项32</w:t>
      </w:r>
      <w:r>
        <w:rPr>
          <w:rFonts w:hint="eastAsia" w:ascii="黑体" w:hAnsi="黑体" w:eastAsia="黑体" w:cs="黑体"/>
          <w:b w:val="0"/>
          <w:bCs w:val="0"/>
          <w:sz w:val="32"/>
          <w:szCs w:val="32"/>
          <w:lang w:val="en-US" w:eastAsia="zh-CN"/>
        </w:rPr>
        <w:t>9</w:t>
      </w:r>
      <w:r>
        <w:rPr>
          <w:rFonts w:hint="eastAsia" w:ascii="黑体" w:hAnsi="黑体" w:eastAsia="黑体" w:cs="黑体"/>
          <w:b w:val="0"/>
          <w:bCs w:val="0"/>
          <w:sz w:val="32"/>
          <w:szCs w:val="32"/>
        </w:rPr>
        <w:t>项</w:t>
      </w:r>
    </w:p>
    <w:tbl>
      <w:tblPr>
        <w:tblStyle w:val="5"/>
        <w:tblW w:w="14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5"/>
        <w:gridCol w:w="1450"/>
        <w:gridCol w:w="3123"/>
        <w:gridCol w:w="3200"/>
        <w:gridCol w:w="5597"/>
      </w:tblGrid>
      <w:tr w14:paraId="27FB9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6A6129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ACB37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省级主管部门</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B7634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事项名称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2B2E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实施机关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1BBDE9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设定和实施依据</w:t>
            </w:r>
          </w:p>
        </w:tc>
      </w:tr>
      <w:tr w14:paraId="5F2F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B72371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D8F3B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省发展改革委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44C86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23"/>
                <w:kern w:val="0"/>
                <w:sz w:val="28"/>
                <w:szCs w:val="28"/>
                <w:u w:val="none"/>
                <w:lang w:val="en-US" w:eastAsia="zh-CN" w:bidi="ar"/>
              </w:rPr>
              <w:t>固定资产投资项目核准（含国发〔2016〕72号文件规定的外商投资项目）</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6C3A5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17"/>
                <w:kern w:val="0"/>
                <w:sz w:val="28"/>
                <w:szCs w:val="28"/>
                <w:u w:val="none"/>
                <w:lang w:val="en-US" w:eastAsia="zh-CN" w:bidi="ar"/>
              </w:rPr>
              <w:t>市政府（市行政审批服务管理局承办），县级政府（审批服务管理部门承办）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306CA1B">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《企业投资项目核准和备案管理条例》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《国务院关于发布政府核准的投资项目目录（2016年本）的通知》（国发〔2016〕72号）</w:t>
            </w:r>
          </w:p>
        </w:tc>
      </w:tr>
      <w:tr w14:paraId="598C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A03537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A1FED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省教育厅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AC2FF0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民办、中外合作开办中等及以下学校和其他教育机构筹设审批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845CB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C7B828F">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《中华人民共和国民办教育促进法》</w:t>
            </w:r>
          </w:p>
          <w:p w14:paraId="0D190762">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《中华人民共和国中外合作办学条例》</w:t>
            </w:r>
          </w:p>
          <w:p w14:paraId="6280D7E7">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《国务院关于当前发展学前教育的若干意见》（国发〔2010〕41号）</w:t>
            </w:r>
          </w:p>
        </w:tc>
      </w:tr>
      <w:tr w14:paraId="12A8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80A5A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CE9A5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省教育厅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8253CF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中等及以下学校和其他教育机构设置审批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CDD4D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EAF1126">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《中华人民共和国教育法》</w:t>
            </w:r>
          </w:p>
          <w:p w14:paraId="17C9F731">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《中华人民共和国民办教育促进法》</w:t>
            </w:r>
          </w:p>
          <w:p w14:paraId="7376E26A">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spacing w:val="-6"/>
                <w:kern w:val="0"/>
                <w:sz w:val="28"/>
                <w:szCs w:val="28"/>
                <w:u w:val="none"/>
                <w:lang w:val="en-US" w:eastAsia="zh-CN" w:bidi="ar"/>
              </w:rPr>
            </w:pPr>
            <w:r>
              <w:rPr>
                <w:rFonts w:hint="eastAsia" w:ascii="仿宋_GB2312" w:hAnsi="宋体" w:eastAsia="仿宋_GB2312" w:cs="仿宋_GB2312"/>
                <w:i w:val="0"/>
                <w:color w:val="000000"/>
                <w:spacing w:val="-6"/>
                <w:kern w:val="0"/>
                <w:sz w:val="28"/>
                <w:szCs w:val="28"/>
                <w:u w:val="none"/>
                <w:lang w:val="en-US" w:eastAsia="zh-CN" w:bidi="ar"/>
              </w:rPr>
              <w:t>《中华人民共和国民办教育促进法实施条例》</w:t>
            </w:r>
          </w:p>
          <w:p w14:paraId="4079F63B">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《中华人民共和国中外合作办学条例》</w:t>
            </w:r>
          </w:p>
          <w:p w14:paraId="3D7B8677">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《国务院关于当前发展学前教育的若干意见》（国发〔2010〕41号）</w:t>
            </w:r>
          </w:p>
          <w:p w14:paraId="5E8DD8E3">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《国务院办公厅关于规范校外培训机构发展的意见》（国办发〔2018〕80号）</w:t>
            </w:r>
          </w:p>
        </w:tc>
      </w:tr>
      <w:tr w14:paraId="5DD23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3FF5B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FBDF8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省教育厅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D3FFF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从事文艺、体育等专业训练的社会组织自行实施义务教育审批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CB037C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5E3B5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《中华人民共和国义务教育法》</w:t>
            </w:r>
          </w:p>
        </w:tc>
      </w:tr>
      <w:tr w14:paraId="00FE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ACFBA7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A939E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省教育厅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9A3E5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校车使用许可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9259A9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23"/>
                <w:kern w:val="0"/>
                <w:sz w:val="28"/>
                <w:szCs w:val="28"/>
                <w:u w:val="none"/>
                <w:lang w:val="en-US" w:eastAsia="zh-CN" w:bidi="ar"/>
              </w:rPr>
              <w:t>市政府（市教育局会同市公安局、交通运输局承办），县级政府（教育部门会同公安机关、交通运输部门承办）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2DE38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《校车安全管理条例》</w:t>
            </w:r>
          </w:p>
        </w:tc>
      </w:tr>
      <w:tr w14:paraId="207B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13511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37245C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省教育厅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C4CD9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教师资格认定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F9368F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E218D8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《中华人民共和国教师法》</w:t>
            </w:r>
          </w:p>
          <w:p w14:paraId="360439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《教师资格条例》</w:t>
            </w:r>
          </w:p>
          <w:p w14:paraId="77A482F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008F4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3DAA2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59E9EC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省教育厅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C401B5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适龄儿童、少年因身体状况需要延缓入学或者休学审批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F2DE8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县级教育部门，</w:t>
            </w:r>
          </w:p>
          <w:p w14:paraId="47ACAED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乡镇政府</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D36B26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《中华人民共和国义务教育法》</w:t>
            </w:r>
          </w:p>
        </w:tc>
      </w:tr>
      <w:tr w14:paraId="3403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BEBAE7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015A1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96C272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民用枪支及枪支主要零部件、弹药配置许可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FFD2B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510DD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《中华人民共和国枪支管理法》</w:t>
            </w:r>
          </w:p>
        </w:tc>
      </w:tr>
      <w:tr w14:paraId="3D0B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4916C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2F1479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1A9295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民用枪支持枪许可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815D5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AB4BF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《中华人民共和国枪支管理法》</w:t>
            </w:r>
          </w:p>
        </w:tc>
      </w:tr>
      <w:tr w14:paraId="6402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80A90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A240A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860B25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枪支及枪支主要零部件、弹药运输许可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6247D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7A567A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《中华人民共和国枪支管理法》</w:t>
            </w:r>
          </w:p>
        </w:tc>
      </w:tr>
      <w:tr w14:paraId="6A3D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28047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F7A2FF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993AE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射击竞技体育运动枪支及枪支主要零部件、弹药携运许可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E5724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1F25E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《中华人民共和国枪支管理法》</w:t>
            </w:r>
          </w:p>
          <w:p w14:paraId="4A66AA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《射击竞技体育运动枪支管理办法》</w:t>
            </w:r>
          </w:p>
        </w:tc>
      </w:tr>
      <w:tr w14:paraId="2BDA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9F2067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9CCB9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26DDC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举行集会游行示威许可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CFD51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6B07DC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《中华人民共和国集会游行示威法》</w:t>
            </w:r>
          </w:p>
          <w:p w14:paraId="56F7CD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《中华人民共和国集会游行示威法实施条例》</w:t>
            </w:r>
          </w:p>
        </w:tc>
      </w:tr>
      <w:tr w14:paraId="0AE9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50D01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C567AA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0B86FC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大型群众性活动</w:t>
            </w:r>
          </w:p>
          <w:p w14:paraId="3F9457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安全许可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F9562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28599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《中华人民共和国消防法》</w:t>
            </w:r>
          </w:p>
          <w:p w14:paraId="1F4783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《大型群众性活动安全管理条例》</w:t>
            </w:r>
          </w:p>
        </w:tc>
      </w:tr>
      <w:tr w14:paraId="126DF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3A2197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6AFD2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31ED8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公章刻制业特种行业</w:t>
            </w:r>
          </w:p>
          <w:p w14:paraId="7C7D93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E4340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6A499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《印铸刻字业暂行管理规则》</w:t>
            </w:r>
          </w:p>
          <w:p w14:paraId="5615BB0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p w14:paraId="4D88CC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《公安部关于深化娱乐服务场所和特种行业治安管理改革进一步依法加强事中事后监管的工作意见》（公治〔2017〕529号）</w:t>
            </w:r>
          </w:p>
        </w:tc>
      </w:tr>
      <w:tr w14:paraId="02A2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E10DA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6646CC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5B33B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旅馆业特种行业许可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9506B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47802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《旅馆业治安管理办法》</w:t>
            </w:r>
          </w:p>
          <w:p w14:paraId="3915760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p w14:paraId="6C6C48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《公安部关于深化娱乐服务场所和特种行业治安管理改革进一步依法加强事中事后监管的工作意见》（公治〔2017〕529号）</w:t>
            </w:r>
          </w:p>
        </w:tc>
      </w:tr>
      <w:tr w14:paraId="28375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37672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6590B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C198B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保安服务公司设立及法定代表人变更许可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3DA4D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市公安局初审</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3D450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《保安服务管理条例》</w:t>
            </w:r>
          </w:p>
          <w:p w14:paraId="0BB5442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《保安守护押运公司管理规定》（公通字〔2017〕13号）</w:t>
            </w:r>
          </w:p>
        </w:tc>
      </w:tr>
      <w:tr w14:paraId="22F2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39EC89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F3B982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3F958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保安员证核发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8F1FC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301E9C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《保安服务管理条例》</w:t>
            </w:r>
          </w:p>
          <w:p w14:paraId="433B50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《国家职业资格目录（2021年版）》</w:t>
            </w:r>
          </w:p>
          <w:p w14:paraId="5BCEDE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7074F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3CAA7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3E100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1C8B18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互联网上网服务营业场所信息网络安全审核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C02C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DAF7F3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《互联网上网服务营业场所管理条例》</w:t>
            </w:r>
          </w:p>
        </w:tc>
      </w:tr>
      <w:tr w14:paraId="424C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8F35B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3AFAB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840EB1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举办焰火晚会及其他大型焰火燃放活动许可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87277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EFA635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《烟花爆竹安全管理条例》</w:t>
            </w:r>
          </w:p>
          <w:p w14:paraId="169ADE7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《公安部办公厅关于贯彻执行〈大型焰火燃放作业人员资格条件及管理〉和〈大型焰火燃放作业单位资质条件及管理〉有关事项的通知》（公治〔2010〕592号）</w:t>
            </w:r>
          </w:p>
        </w:tc>
      </w:tr>
      <w:tr w14:paraId="5C6F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E8DE0F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51C03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9DD123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烟花爆竹道路运输许可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30D790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43B23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《烟花爆竹安全管理条例》</w:t>
            </w:r>
          </w:p>
          <w:p w14:paraId="4F367A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《关于优化烟花爆竹道路运输许可审批进一步深化烟花爆竹“放管服”改革工作的通知》（公治安明发〔2019〕218号）</w:t>
            </w:r>
          </w:p>
        </w:tc>
      </w:tr>
      <w:tr w14:paraId="7C4CD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592D16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1D60F8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33D410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民用爆炸物品购买许可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85C08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32AE20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《民用爆炸物品安全管理条例》</w:t>
            </w:r>
          </w:p>
        </w:tc>
      </w:tr>
      <w:tr w14:paraId="1B47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CBF1E0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9FD349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48BC92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民用爆炸物品运输许可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F8A783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9598A8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《民用爆炸物品安全管理条例》</w:t>
            </w:r>
          </w:p>
        </w:tc>
      </w:tr>
      <w:tr w14:paraId="3945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59695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90C4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4DB93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爆破作业单位许可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5B0A7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98008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《民用爆炸物品安全管理条例》</w:t>
            </w:r>
          </w:p>
          <w:p w14:paraId="666AC6B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《爆破作业单位资质条件和管理要求》（GA990—2012）</w:t>
            </w:r>
          </w:p>
        </w:tc>
      </w:tr>
      <w:tr w14:paraId="427EA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8312C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CCF7C0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4CD8E4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爆破作业人员资格认定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A66D99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A8E299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《民用爆炸物品安全管理条例》</w:t>
            </w:r>
          </w:p>
        </w:tc>
      </w:tr>
      <w:tr w14:paraId="6919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CC611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0C8F9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70BC6B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城市、风景名胜区和重要工程设施附近实施爆破作业审批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74A540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0473E9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《民用爆炸物品安全管理条例》</w:t>
            </w:r>
          </w:p>
        </w:tc>
      </w:tr>
      <w:tr w14:paraId="3ADEC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29C4A9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F909A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02C18B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剧毒化学品购买许可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C9963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B9DC1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《危险化学品安全管理条例》</w:t>
            </w:r>
          </w:p>
        </w:tc>
      </w:tr>
      <w:tr w14:paraId="78DF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D8CC1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9CDDB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B56AE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剧毒化学品道路运输通行许可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9FADB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4ADEB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《危险化学品安全管理条例》</w:t>
            </w:r>
          </w:p>
          <w:p w14:paraId="5566E6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《剧毒化学品购买和公路运输许可证件管理办法》</w:t>
            </w:r>
          </w:p>
        </w:tc>
      </w:tr>
      <w:tr w14:paraId="2ABA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B9A64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928D2F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D432D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放射性物品道路运输许可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4A5BE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BF3481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《中华人民共和国核安全法》</w:t>
            </w:r>
          </w:p>
          <w:p w14:paraId="3514A9E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《放射性物品运输安全管理条例》</w:t>
            </w:r>
          </w:p>
        </w:tc>
      </w:tr>
      <w:tr w14:paraId="4C95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92FB61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93C40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57375A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运输危险化学品的车辆进入危险化学品运输车辆限制通行区域审批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98105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CA021E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《危险化学品安全管理条例》</w:t>
            </w:r>
          </w:p>
        </w:tc>
      </w:tr>
      <w:tr w14:paraId="7581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223AFB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5AB164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B70494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易制毒化学品购买许可（除第一类中的药品类易制毒化学品外）</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0942EF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47EFE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《中华人民共和国禁毒法》</w:t>
            </w:r>
          </w:p>
          <w:p w14:paraId="4176A2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《易制毒化学品管理条例》</w:t>
            </w:r>
          </w:p>
        </w:tc>
      </w:tr>
      <w:tr w14:paraId="22C9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5BA29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60305D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79F8B4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易制毒化学品运输许可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4CF28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FE1E8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《中华人民共和国禁毒法》</w:t>
            </w:r>
          </w:p>
          <w:p w14:paraId="31E32B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《易制毒化学品管理条例》</w:t>
            </w:r>
          </w:p>
        </w:tc>
      </w:tr>
      <w:tr w14:paraId="32CF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79C13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B73E3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6D5A5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金融机构营业场所和金库安全防范设施建设方案审批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A3C01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F9067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p w14:paraId="222C029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《金融机构营业场所和金库安全防范设施建设许可实施办法》</w:t>
            </w:r>
          </w:p>
        </w:tc>
      </w:tr>
      <w:tr w14:paraId="60AD8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092A84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EFDE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E38727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金融机构营业场所和金库安全防范设施建设工程验收</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6E6DBF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3564A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p w14:paraId="6BF762F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《金融机构营业场所和金库安全防范设施建设许可实施办法》</w:t>
            </w:r>
          </w:p>
        </w:tc>
      </w:tr>
      <w:tr w14:paraId="776C6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9ACE70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330D7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FB0B3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机动车登记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A169F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73EBF9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w:t>
            </w:r>
          </w:p>
          <w:p w14:paraId="4F64631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《中华人民共和国道路交通安全法实施</w:t>
            </w:r>
          </w:p>
          <w:p w14:paraId="697732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条例》</w:t>
            </w:r>
          </w:p>
          <w:p w14:paraId="051782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《机动车登记规定》</w:t>
            </w:r>
          </w:p>
        </w:tc>
      </w:tr>
      <w:tr w14:paraId="1C77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CB138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CDD22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649CC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机动车临时通行牌证</w:t>
            </w:r>
          </w:p>
          <w:p w14:paraId="3ABDE20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29D8C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5EDB6B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w:t>
            </w:r>
          </w:p>
          <w:p w14:paraId="06171F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《中华人民共和国道路交通安全法实施</w:t>
            </w:r>
          </w:p>
          <w:p w14:paraId="2CEBA5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条例》</w:t>
            </w:r>
          </w:p>
          <w:p w14:paraId="124500A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《机动车登记规定》</w:t>
            </w:r>
          </w:p>
        </w:tc>
      </w:tr>
      <w:tr w14:paraId="57ED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ED8473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BEA2B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161CE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机动车检验合格标志</w:t>
            </w:r>
          </w:p>
          <w:p w14:paraId="054C37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8B4B7F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713B8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w:t>
            </w:r>
          </w:p>
          <w:p w14:paraId="43159D6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《中华人民共和国道路交通安全法实施</w:t>
            </w:r>
          </w:p>
          <w:p w14:paraId="548C29A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条例》</w:t>
            </w:r>
          </w:p>
          <w:p w14:paraId="33F363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《机动车登记规定》</w:t>
            </w:r>
          </w:p>
        </w:tc>
      </w:tr>
      <w:tr w14:paraId="76D5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8596BE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4820D0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E0166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机动车驾驶证核发、</w:t>
            </w:r>
          </w:p>
          <w:p w14:paraId="141F8D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审验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7E534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01AAC9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w:t>
            </w:r>
          </w:p>
          <w:p w14:paraId="66E1469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spacing w:val="-11"/>
                <w:kern w:val="0"/>
                <w:sz w:val="28"/>
                <w:szCs w:val="28"/>
                <w:u w:val="none"/>
                <w:lang w:val="en-US" w:eastAsia="zh-CN" w:bidi="ar"/>
              </w:rPr>
              <w:t>《中华人民共和国道路交通安全法实施条例》</w:t>
            </w:r>
          </w:p>
          <w:p w14:paraId="652F5B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《机动车驾驶证申领和使用规定》</w:t>
            </w:r>
          </w:p>
        </w:tc>
      </w:tr>
      <w:tr w14:paraId="1B5E3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068BF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83D5D3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4F8DD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校车驾驶资格许可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29FED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456B37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《校车安全管理条例》</w:t>
            </w:r>
          </w:p>
          <w:p w14:paraId="4793F2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《机动车驾驶证申领和使用规定》</w:t>
            </w:r>
          </w:p>
        </w:tc>
      </w:tr>
      <w:tr w14:paraId="1EDEB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9DFA6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97887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AEC73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非机动车登记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C218E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CD2E0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《中华人民共和国道路交通安全法》</w:t>
            </w:r>
          </w:p>
        </w:tc>
      </w:tr>
      <w:tr w14:paraId="378FE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61762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63F380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C45EE6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涉路施工交通安全审查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463E4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CC2178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w:t>
            </w:r>
          </w:p>
          <w:p w14:paraId="1CC8A28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《中华人民共和国公路法》</w:t>
            </w:r>
          </w:p>
          <w:p w14:paraId="795721D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《城市道路管理条例》</w:t>
            </w:r>
          </w:p>
        </w:tc>
      </w:tr>
      <w:tr w14:paraId="1C95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38F99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7E92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8D4F7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户口迁移审批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7D67D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853E1A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《中华人民共和国户口登记条例》</w:t>
            </w:r>
          </w:p>
        </w:tc>
      </w:tr>
      <w:tr w14:paraId="5419F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DE49F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0A2E5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B620D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犬类准养证核发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E6A13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县级公安机关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16124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《中华人民共和国动物防疫法》</w:t>
            </w:r>
          </w:p>
          <w:p w14:paraId="6CFF1B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《中华人民共和国传染病防治法实施办法》</w:t>
            </w:r>
          </w:p>
        </w:tc>
      </w:tr>
      <w:tr w14:paraId="01464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E7013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7B360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5BDFD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普通护照签发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38D97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市公安局，县级公安机关出入境管理机构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BE6750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《中华人民共和国护照法》</w:t>
            </w:r>
          </w:p>
        </w:tc>
      </w:tr>
      <w:tr w14:paraId="36C4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C45F5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252CC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251EA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出入境通行证签发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EAC4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市公安局，县级公安机关出入境管理机构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57719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《中华人民共和国护照法》</w:t>
            </w:r>
          </w:p>
          <w:p w14:paraId="419D58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《中国公民因私事往来香港地区或者澳门地区的暂行管理办法》</w:t>
            </w:r>
          </w:p>
        </w:tc>
      </w:tr>
      <w:tr w14:paraId="5F31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81D2C3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shd w:val="clear" w:color="auto" w:fill="auto"/>
              </w:rPr>
            </w:pPr>
            <w:r>
              <w:rPr>
                <w:rFonts w:hint="eastAsia" w:ascii="仿宋_GB2312" w:hAnsi="宋体" w:eastAsia="仿宋_GB2312" w:cs="仿宋_GB2312"/>
                <w:i w:val="0"/>
                <w:color w:val="000000"/>
                <w:kern w:val="0"/>
                <w:sz w:val="28"/>
                <w:szCs w:val="28"/>
                <w:u w:val="none"/>
                <w:shd w:val="clear" w:color="auto" w:fill="auto"/>
                <w:lang w:val="en-US" w:eastAsia="zh-CN" w:bidi="ar"/>
              </w:rPr>
              <w:t>45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1DEBE3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shd w:val="clear" w:color="auto" w:fill="auto"/>
              </w:rPr>
            </w:pPr>
            <w:r>
              <w:rPr>
                <w:rFonts w:hint="eastAsia" w:ascii="仿宋_GB2312" w:hAnsi="宋体" w:eastAsia="仿宋_GB2312" w:cs="仿宋_GB2312"/>
                <w:i w:val="0"/>
                <w:color w:val="000000"/>
                <w:kern w:val="0"/>
                <w:sz w:val="28"/>
                <w:szCs w:val="28"/>
                <w:u w:val="none"/>
                <w:shd w:val="clear" w:color="auto" w:fill="auto"/>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8B370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shd w:val="clear" w:color="auto" w:fill="auto"/>
              </w:rPr>
            </w:pPr>
            <w:r>
              <w:rPr>
                <w:rFonts w:hint="eastAsia" w:ascii="仿宋_GB2312" w:hAnsi="宋体" w:eastAsia="仿宋_GB2312" w:cs="仿宋_GB2312"/>
                <w:i w:val="0"/>
                <w:color w:val="000000"/>
                <w:kern w:val="0"/>
                <w:sz w:val="28"/>
                <w:szCs w:val="28"/>
                <w:u w:val="none"/>
                <w:shd w:val="clear" w:color="auto" w:fill="auto"/>
                <w:lang w:val="en-US" w:eastAsia="zh-CN" w:bidi="ar"/>
              </w:rPr>
              <w:t>边境管理区通行证核发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6D3B1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shd w:val="clear" w:color="auto" w:fill="auto"/>
              </w:rPr>
            </w:pPr>
            <w:r>
              <w:rPr>
                <w:rFonts w:hint="eastAsia" w:ascii="仿宋_GB2312" w:hAnsi="宋体" w:eastAsia="仿宋_GB2312" w:cs="仿宋_GB2312"/>
                <w:i w:val="0"/>
                <w:color w:val="000000"/>
                <w:kern w:val="0"/>
                <w:sz w:val="28"/>
                <w:szCs w:val="28"/>
                <w:u w:val="none"/>
                <w:shd w:val="clear" w:color="auto" w:fill="auto"/>
                <w:lang w:val="en-US" w:eastAsia="zh-CN" w:bidi="ar"/>
              </w:rPr>
              <w:t>市公安局（含部分出入境边防检查机关），县级公安机关（含指定的派出所）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F690B4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shd w:val="clear" w:color="auto" w:fill="auto"/>
              </w:rPr>
            </w:pPr>
            <w:r>
              <w:rPr>
                <w:rFonts w:hint="eastAsia" w:ascii="仿宋_GB2312" w:hAnsi="宋体" w:eastAsia="仿宋_GB2312" w:cs="仿宋_GB2312"/>
                <w:i w:val="0"/>
                <w:color w:val="000000"/>
                <w:kern w:val="0"/>
                <w:sz w:val="28"/>
                <w:szCs w:val="28"/>
                <w:u w:val="none"/>
                <w:shd w:val="clear" w:color="auto" w:fill="auto"/>
                <w:lang w:val="en-US" w:eastAsia="zh-CN" w:bidi="ar"/>
              </w:rPr>
              <w:t>《国务院对确需保留的行政审批项目设定行政许可的决定》</w:t>
            </w:r>
          </w:p>
        </w:tc>
      </w:tr>
      <w:tr w14:paraId="3F512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5E2F4E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EACF3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13C77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内地居民前往港澳通行证、往来港澳通行证及签注签发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505A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市公安局，县级公安机关出入境管理机构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3B576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《中国公民因私事往来香港地区或者澳门地区的暂行管理办法》</w:t>
            </w:r>
          </w:p>
        </w:tc>
      </w:tr>
      <w:tr w14:paraId="3C20C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CFDB3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3605F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7C2EE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港澳居民来往内地通行证签发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E603AE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市公安局，县级公安机关出入境管理机构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344826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《中国公民因私事往来香港地区或者澳门地区的暂行管理办法》</w:t>
            </w:r>
          </w:p>
        </w:tc>
      </w:tr>
      <w:tr w14:paraId="4E1F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3D2465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30BFB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A2A4AD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大陆居民往来台湾通行证及签注签发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97B32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市公安局，县级公安机关出入境管理机构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4549A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《中国公民往来台湾地区管理办法》</w:t>
            </w:r>
          </w:p>
        </w:tc>
      </w:tr>
      <w:tr w14:paraId="26D1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D251D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16F6BB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省公安厅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EBEC36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台湾居民来往大陆通行证签发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7CC1E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市公安局，县级公安机关出入境管理机构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1DD2D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《中国公民往来台湾地区管理办法》</w:t>
            </w:r>
          </w:p>
        </w:tc>
      </w:tr>
      <w:tr w14:paraId="143B0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45EA4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5ACC45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省民政厅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6104D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社会团体成立、变更、注销登记及修改章程</w:t>
            </w:r>
          </w:p>
          <w:p w14:paraId="0101FE2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5B46D8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AA746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《社会团体登记管理条例》</w:t>
            </w:r>
          </w:p>
        </w:tc>
      </w:tr>
      <w:tr w14:paraId="1F55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6FD52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17BD27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省民政厅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A997D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民办非企业单位成立、变更、注销登记及修改章程核准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5062FF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0BA64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《民办非企业单位登记管理暂行条例》</w:t>
            </w:r>
          </w:p>
        </w:tc>
      </w:tr>
      <w:tr w14:paraId="5089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49AB90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4D993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省民政厅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5AFFD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宗教活动场所法人成立、变更、注销登记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8AE55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县级民政部门（县级宗教部门实施前置审查）</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063CBC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《宗教事务条例》</w:t>
            </w:r>
          </w:p>
        </w:tc>
      </w:tr>
      <w:tr w14:paraId="605E4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CF7D1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B74841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省民政厅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E50288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慈善组织公开募捐资格审批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B74FFB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5AB911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《中华人民共和国慈善法》</w:t>
            </w:r>
          </w:p>
        </w:tc>
      </w:tr>
      <w:tr w14:paraId="676B4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149417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5EF98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省民政厅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CB94C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殡葬设施建设审批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440556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市政府（市行政审批服务管理局承办），县级政府（审批服务管理部门承办）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1EAD7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《殡葬管理条例》</w:t>
            </w:r>
          </w:p>
        </w:tc>
      </w:tr>
      <w:tr w14:paraId="44AE4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CD04F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95D52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省民政厅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FDD47E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地名命名、更名审批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59F2A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市民政局、县级有关部门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4BD554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《地名管理条例》</w:t>
            </w:r>
          </w:p>
        </w:tc>
      </w:tr>
      <w:tr w14:paraId="2C27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03EB4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5962FF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省司法厅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EC0854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法律职业资格认定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457B1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市司法局（受理）</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14BEB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《中华人民共和国法官法》</w:t>
            </w:r>
          </w:p>
          <w:p w14:paraId="63415BC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《中华人民共和国检察官法》</w:t>
            </w:r>
          </w:p>
          <w:p w14:paraId="132D87B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《中华人民共和国公务员法》</w:t>
            </w:r>
          </w:p>
          <w:p w14:paraId="68356A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《中华人民共和国律师法》</w:t>
            </w:r>
          </w:p>
          <w:p w14:paraId="717782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《中华人民共和国公证法》</w:t>
            </w:r>
          </w:p>
          <w:p w14:paraId="5A5A64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《中华人民共和国仲裁法》</w:t>
            </w:r>
          </w:p>
          <w:p w14:paraId="046F9D6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《中华人民共和国行政复议法》</w:t>
            </w:r>
          </w:p>
          <w:p w14:paraId="091C740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《中华人民共和国行政处罚法》</w:t>
            </w:r>
          </w:p>
          <w:p w14:paraId="7E1B07F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《国家统一法律职业资格考试实施办法》</w:t>
            </w:r>
          </w:p>
          <w:p w14:paraId="7FA7E64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《法律职业资格管理办法》</w:t>
            </w:r>
          </w:p>
          <w:p w14:paraId="305DE5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3329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E505F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99DC1E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省司法厅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93008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律师执业、变更执业机构许可（含香港、澳门永久性居民中的中国居民及台湾居民申请律师执业、变更执业机构）</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EBCC32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市司法局初审</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49BF7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《中华人民共和国律师法》</w:t>
            </w:r>
          </w:p>
        </w:tc>
      </w:tr>
      <w:tr w14:paraId="00EE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20FEE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4C50A3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省司法厅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5CDC38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基层法律服务工作者执业核准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8BFC2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92EA9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p w14:paraId="0A0FC45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《国务院关于第六批取消和调整行政审批项目的决定》（国发〔2012〕52号）</w:t>
            </w:r>
          </w:p>
        </w:tc>
      </w:tr>
      <w:tr w14:paraId="4D43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5862C0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4FD1E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省司法厅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7CB776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律师事务所及分所设立、变更、注销许可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18619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市司法局初审</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54742A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《中华人民共和国律师法》</w:t>
            </w:r>
          </w:p>
        </w:tc>
      </w:tr>
      <w:tr w14:paraId="5982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3F656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F2698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省财政厅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09AB0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中介机构从事代理记账业务审批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F5C45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21E961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《中华人民共和国会计法》</w:t>
            </w:r>
          </w:p>
        </w:tc>
      </w:tr>
      <w:tr w14:paraId="21A2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550FF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23E9F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省人社厅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3673A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职业培训学校筹设审批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3BEDA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71798A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《中华人民共和国民办教育促进法》</w:t>
            </w:r>
          </w:p>
          <w:p w14:paraId="4040EC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《中华人民共和国中外合作办学条例》</w:t>
            </w:r>
          </w:p>
        </w:tc>
      </w:tr>
      <w:tr w14:paraId="29FD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AF0369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B9315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省人社厅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7E870B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职业培训学校办学许可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0406D1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E70C1A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《中华人民共和国民办教育促进法》</w:t>
            </w:r>
          </w:p>
          <w:p w14:paraId="6B7165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《中华人民共和国中外合作办学条例》</w:t>
            </w:r>
          </w:p>
        </w:tc>
      </w:tr>
      <w:tr w14:paraId="58E08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09BE79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9C36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省人社厅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5B7B3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人力资源服务许可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D7774B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561D51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《中华人民共和国就业促进法》</w:t>
            </w:r>
          </w:p>
          <w:p w14:paraId="28F83BA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《人力资源市场暂行条例》</w:t>
            </w:r>
          </w:p>
        </w:tc>
      </w:tr>
      <w:tr w14:paraId="522F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F7C1F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1D3209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省人社厅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17933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劳务派遣经营许可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FF7822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7AEC9A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《中华人民共和国劳动合同法》</w:t>
            </w:r>
          </w:p>
          <w:p w14:paraId="347492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《劳务派遣行政许可实施办法》</w:t>
            </w:r>
          </w:p>
        </w:tc>
      </w:tr>
      <w:tr w14:paraId="40FD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4FF658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521B5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省人社厅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3F43DF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外国人来华工作许可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7BB4E1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25DCA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《中华人民共和国出境入境管理法》</w:t>
            </w:r>
          </w:p>
          <w:p w14:paraId="2CA89B3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《国家外国专家局关于印发外国人来华工作许可服务指南（暂行）的通知》（外专发〔2017〕36号）</w:t>
            </w:r>
          </w:p>
          <w:p w14:paraId="6DEF69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《中央编办关于外国人来华工作许可职责分工的通知》（中央编办发〔2018〕97号）</w:t>
            </w:r>
          </w:p>
        </w:tc>
      </w:tr>
      <w:tr w14:paraId="40318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80C144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2A2F80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省人社厅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527ADA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企业实行不定时工作制和综合计算工时工作制审批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8EABA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市行政审批服务管理局，县级人力资源和社会保障部门或审批服务管理部门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6034B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《中华人民共和国劳动法》</w:t>
            </w:r>
          </w:p>
          <w:p w14:paraId="18E336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《关于企业实行不定时工作制和综合计算工时工作制的审批办法》（劳部发〔1994〕503号）</w:t>
            </w:r>
          </w:p>
        </w:tc>
      </w:tr>
      <w:tr w14:paraId="6E85F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FD13C1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3E28CE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2EDD05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AF301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开采矿产资源审批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DD978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市规划和自然资源局，县级自然资源部门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9C9B1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《中华人民共和国矿产资源法》</w:t>
            </w:r>
          </w:p>
          <w:p w14:paraId="5438670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《中华人民共和国矿产资源法实施细则》</w:t>
            </w:r>
          </w:p>
          <w:p w14:paraId="206E22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《矿产资源开采登记管理办法》</w:t>
            </w:r>
          </w:p>
        </w:tc>
      </w:tr>
      <w:tr w14:paraId="7E2A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BF61B2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23E86D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7C5E2A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CC1108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地图审核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CF321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市规划和自然资源局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1B4AE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《地图管理条例》</w:t>
            </w:r>
          </w:p>
        </w:tc>
      </w:tr>
      <w:tr w14:paraId="1788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A6D180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5859A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7D3CE30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77BF5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法人或者其他组织需要利用属于国家秘密的基础测绘成果审批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B4B79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市规划和自然资源局，县级自然资源部门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31A79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《中华人民共和国测绘成果管理条例》</w:t>
            </w:r>
          </w:p>
          <w:p w14:paraId="3D89C55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《基础测绘成果提供使用管理暂行办法》（国测法字〔2006〕13号）</w:t>
            </w:r>
          </w:p>
        </w:tc>
      </w:tr>
      <w:tr w14:paraId="558FC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D2AA3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6F866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50B242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CC1FA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建设项目用地预审与选址意见书核发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E01690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市规划自然资源局，县级自然资源部门或审批服务管理部门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2056B3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《中华人民共和国城乡规划法》</w:t>
            </w:r>
          </w:p>
          <w:p w14:paraId="61B5D3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《中华人民共和国土地管理法》</w:t>
            </w:r>
          </w:p>
          <w:p w14:paraId="30A38F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《中华人民共和国土地管理法实施条例》</w:t>
            </w:r>
          </w:p>
          <w:p w14:paraId="342427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《建设项目用地预审管理办法》</w:t>
            </w:r>
          </w:p>
        </w:tc>
      </w:tr>
      <w:tr w14:paraId="4D7A0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8F3C12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0A95C8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73B0B2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915D44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国有建设用地使用权出让后土地使用权分割转让批准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E59AF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市规划和自然资源局，县级自然资源部门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8F53BA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《中华人民共和国城镇国有土地使用权出让和转让暂行条例》</w:t>
            </w:r>
          </w:p>
        </w:tc>
      </w:tr>
      <w:tr w14:paraId="2021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6B3FF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32878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01D0BEF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DA777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乡（镇）村企业使用集体建设用地审批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67E7C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FF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市政府（市规划和自然资源局承办），县级政府（自然资源部门承办）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6020A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《中华人民共和国土地管理法》</w:t>
            </w:r>
          </w:p>
        </w:tc>
      </w:tr>
      <w:tr w14:paraId="2CDD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8DE0F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B316C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21B7EC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4CED5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乡（镇）村公共设施、公益事业使用集体建设用地审批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19694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市政府（市规划和自然资源局承办），县级政府（自然资源部门承办）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C37C3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《中华人民共和国土地管理法》</w:t>
            </w:r>
          </w:p>
        </w:tc>
      </w:tr>
      <w:tr w14:paraId="4AF72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1284C0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F216DC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451A71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F229BF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临时用地审批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894AA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市规划和自然资源局，县级自然资源部门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64D9A4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《中华人民共和国土地管理法》</w:t>
            </w:r>
          </w:p>
        </w:tc>
      </w:tr>
      <w:tr w14:paraId="44D8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52479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667AA4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3E2136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F6D6E0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建设用地、临时建设用地规划许可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EAD64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4053C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《中华人民共和国城乡规划法》</w:t>
            </w:r>
          </w:p>
        </w:tc>
      </w:tr>
      <w:tr w14:paraId="2CAE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2B13E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6557B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28319D9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969B1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开发未确定使用权的国有荒山、荒地、荒滩从事生产审查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339AB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市政府（市规划和自然资源局承办），县级政府（自然资源部门承办）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F52C8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《中华人民共和国土地管理法》</w:t>
            </w:r>
          </w:p>
          <w:p w14:paraId="0D98369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《中华人民共和国土地管理法实施条例》</w:t>
            </w:r>
          </w:p>
        </w:tc>
      </w:tr>
      <w:tr w14:paraId="67415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46717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92CBC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2F566B1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C9AA88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建设工程、临时建设工程规划许可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9785F9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市行政审批服务管理局，县级审批服务管理部门，省政府确定的镇政府</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343FB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《中华人民共和国城乡规划法》</w:t>
            </w:r>
          </w:p>
        </w:tc>
      </w:tr>
      <w:tr w14:paraId="76EAB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B622D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EC772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7966840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8A3D2B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乡村建设规划许可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C28D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CEB15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《中华人民共和国城乡规划法》</w:t>
            </w:r>
          </w:p>
        </w:tc>
      </w:tr>
      <w:tr w14:paraId="4550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391E2F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1AF38C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省自然</w:t>
            </w:r>
          </w:p>
          <w:p w14:paraId="07964FD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资源厅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A949F5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在村庄、集镇规划区内公共场所修建临时建筑等设施审批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69ED4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乡级政府</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00AE67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《村庄和集镇规划建设管理条例》</w:t>
            </w:r>
          </w:p>
        </w:tc>
      </w:tr>
      <w:tr w14:paraId="6666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890BC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DC3E1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省生态环境厅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D4F7D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一般建设项目环境影响评价审批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D1EFE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80A284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《中华人民共和国环境保护法》</w:t>
            </w:r>
          </w:p>
          <w:p w14:paraId="6C4D33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《中华人民共和国环境影响评价法》</w:t>
            </w:r>
          </w:p>
          <w:p w14:paraId="3AE037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《中华人民共和国水污染防治法》</w:t>
            </w:r>
          </w:p>
          <w:p w14:paraId="702614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《中华人民共和国大气污染防治法》</w:t>
            </w:r>
          </w:p>
          <w:p w14:paraId="14EA994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《中华人民共和国土壤污染防治法》</w:t>
            </w:r>
          </w:p>
          <w:p w14:paraId="329625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pacing w:val="-6"/>
                <w:kern w:val="0"/>
                <w:sz w:val="28"/>
                <w:szCs w:val="28"/>
                <w:u w:val="none"/>
                <w:lang w:val="en-US" w:eastAsia="zh-CN" w:bidi="ar"/>
              </w:rPr>
            </w:pPr>
            <w:r>
              <w:rPr>
                <w:rFonts w:hint="eastAsia" w:ascii="仿宋_GB2312" w:hAnsi="宋体" w:eastAsia="仿宋_GB2312" w:cs="仿宋_GB2312"/>
                <w:i w:val="0"/>
                <w:color w:val="000000"/>
                <w:spacing w:val="-6"/>
                <w:kern w:val="0"/>
                <w:sz w:val="28"/>
                <w:szCs w:val="28"/>
                <w:u w:val="none"/>
                <w:lang w:val="en-US" w:eastAsia="zh-CN" w:bidi="ar"/>
              </w:rPr>
              <w:t>《中华人民共和国固体废物污染环境防治法》</w:t>
            </w:r>
          </w:p>
          <w:p w14:paraId="6FDE4D6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《中华人民共和国噪声污染防治法》</w:t>
            </w:r>
          </w:p>
          <w:p w14:paraId="438D7C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《建设项目环境保护管理条例》</w:t>
            </w:r>
          </w:p>
        </w:tc>
      </w:tr>
      <w:tr w14:paraId="2AE6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BB826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4A4D6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省生态环境厅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446E1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核与辐射类建设项目环境影响评价审批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9AD2EC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市行政审批服务管理局，县级生态环境部门或审批服务管理部门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C4CD39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《中华人民共和国环境保护法》</w:t>
            </w:r>
          </w:p>
          <w:p w14:paraId="2719BD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《中华人民共和国环境影响评价法》</w:t>
            </w:r>
          </w:p>
          <w:p w14:paraId="7B429D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《中华人民共和国放射性污染防治法》</w:t>
            </w:r>
          </w:p>
          <w:p w14:paraId="0A2AA81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《中华人民共和国核安全法》</w:t>
            </w:r>
          </w:p>
        </w:tc>
      </w:tr>
      <w:tr w14:paraId="185F6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E2856D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9BD65E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省生态环境厅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23B48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排污许可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00861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6BEF51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《中华人民共和国环境保护法》</w:t>
            </w:r>
          </w:p>
          <w:p w14:paraId="585036A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《中华人民共和国水污染防治法》</w:t>
            </w:r>
          </w:p>
          <w:p w14:paraId="271815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《中华人民共和国大气污染防治法》</w:t>
            </w:r>
          </w:p>
          <w:p w14:paraId="0CAAD2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《中华人民共和国固体废物污染环境防治法》</w:t>
            </w:r>
          </w:p>
          <w:p w14:paraId="5D4A45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《中华人民共和国土壤污染防治法》</w:t>
            </w:r>
          </w:p>
          <w:p w14:paraId="579295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《中华人民共和国噪声污染防治法》</w:t>
            </w:r>
          </w:p>
          <w:p w14:paraId="11432D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《排污许可管理条例》</w:t>
            </w:r>
          </w:p>
        </w:tc>
      </w:tr>
      <w:tr w14:paraId="123B7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C14E1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E6062F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省生态环</w:t>
            </w:r>
          </w:p>
          <w:p w14:paraId="1A5DD20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7ACE52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江河、湖泊新建、改建或者扩大排污口审批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61239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48984B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《中华人民共和国水法》</w:t>
            </w:r>
          </w:p>
          <w:p w14:paraId="7E9EE7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《中华人民共和国水污染防治法》</w:t>
            </w:r>
          </w:p>
          <w:p w14:paraId="2EA950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《中华人民共和国长江保护法》</w:t>
            </w:r>
          </w:p>
          <w:p w14:paraId="7430DD2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《中央编办关于生态环境部流域生态环境监管机构设置有关事项的通知》（中编办发〔2019〕26号）</w:t>
            </w:r>
          </w:p>
        </w:tc>
      </w:tr>
      <w:tr w14:paraId="37AC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DD04B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831B60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省生态</w:t>
            </w:r>
          </w:p>
          <w:p w14:paraId="2DF4FE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环境厅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1F44E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危险废物经营许可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2CF816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CAC932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pacing w:val="-6"/>
                <w:kern w:val="0"/>
                <w:sz w:val="28"/>
                <w:szCs w:val="28"/>
                <w:u w:val="none"/>
                <w:lang w:val="en-US" w:eastAsia="zh-CN" w:bidi="ar"/>
              </w:rPr>
            </w:pPr>
            <w:r>
              <w:rPr>
                <w:rFonts w:hint="eastAsia" w:ascii="仿宋_GB2312" w:hAnsi="宋体" w:eastAsia="仿宋_GB2312" w:cs="仿宋_GB2312"/>
                <w:i w:val="0"/>
                <w:color w:val="000000"/>
                <w:spacing w:val="-6"/>
                <w:kern w:val="0"/>
                <w:sz w:val="28"/>
                <w:szCs w:val="28"/>
                <w:u w:val="none"/>
                <w:lang w:val="en-US" w:eastAsia="zh-CN" w:bidi="ar"/>
              </w:rPr>
              <w:t>《中华人民共和国固体废物污染环境防治法》</w:t>
            </w:r>
          </w:p>
          <w:p w14:paraId="4AA3D7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《危险废物经营许可证管理办法》</w:t>
            </w:r>
          </w:p>
        </w:tc>
      </w:tr>
      <w:tr w14:paraId="7702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855A3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44DDBA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省生态</w:t>
            </w:r>
          </w:p>
          <w:p w14:paraId="26BFE5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环境厅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4F5EE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延长危险废物贮存期限审批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33766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158FC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《中华人民共和国固体废物污染环境防治法》</w:t>
            </w:r>
          </w:p>
        </w:tc>
      </w:tr>
      <w:tr w14:paraId="45A8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D97F0A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0704E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省生态</w:t>
            </w:r>
          </w:p>
          <w:p w14:paraId="55F41E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环境厅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E5BC1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废弃电器电子产品处理企业资格审批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C7B28C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9B8AE7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《废弃电器电子产品回收处理管理条例》</w:t>
            </w:r>
          </w:p>
        </w:tc>
      </w:tr>
      <w:tr w14:paraId="603D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47000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191490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省生态</w:t>
            </w:r>
          </w:p>
          <w:p w14:paraId="1679DA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环境厅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B6C374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放射性核素排放许可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F2C80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F4E007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《中华人民共和国放射性污染防治法》</w:t>
            </w:r>
          </w:p>
        </w:tc>
      </w:tr>
      <w:tr w14:paraId="1FA78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EE077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B4DC2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省生态</w:t>
            </w:r>
          </w:p>
          <w:p w14:paraId="586762C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环境厅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49C45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辐射安全许可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AB9722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EF815B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《中华人民共和国放射性污染防治法》</w:t>
            </w:r>
          </w:p>
          <w:p w14:paraId="65105D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pacing w:val="-6"/>
                <w:kern w:val="0"/>
                <w:sz w:val="28"/>
                <w:szCs w:val="28"/>
                <w:u w:val="none"/>
                <w:lang w:val="en-US" w:eastAsia="zh-CN" w:bidi="ar"/>
              </w:rPr>
            </w:pPr>
            <w:r>
              <w:rPr>
                <w:rFonts w:hint="eastAsia" w:ascii="仿宋_GB2312" w:hAnsi="宋体" w:eastAsia="仿宋_GB2312" w:cs="仿宋_GB2312"/>
                <w:i w:val="0"/>
                <w:color w:val="000000"/>
                <w:spacing w:val="-6"/>
                <w:kern w:val="0"/>
                <w:sz w:val="28"/>
                <w:szCs w:val="28"/>
                <w:u w:val="none"/>
                <w:lang w:val="en-US" w:eastAsia="zh-CN" w:bidi="ar"/>
              </w:rPr>
              <w:t>《放射性同位素与射线装置安全和防护条例》</w:t>
            </w:r>
          </w:p>
          <w:p w14:paraId="001BAAB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《国务院关于深化“证照分离”改革进一步激发市场主体发展活力的通知》（国发〔2021〕7号）</w:t>
            </w:r>
          </w:p>
        </w:tc>
      </w:tr>
      <w:tr w14:paraId="119D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D32C48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3DF72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BB4C58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建筑业企业资质认定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59469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05BB7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《中华人民共和国建筑法》</w:t>
            </w:r>
          </w:p>
          <w:p w14:paraId="4158FE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《建设工程质量管理条例》</w:t>
            </w:r>
          </w:p>
          <w:p w14:paraId="74F4A7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《建筑业企业资质管理规定》</w:t>
            </w:r>
          </w:p>
        </w:tc>
      </w:tr>
      <w:tr w14:paraId="4E31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F7A2A1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BA0A7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3159C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建设工程勘察企业资质认定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41045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05658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《中华人民共和国建筑法》</w:t>
            </w:r>
          </w:p>
          <w:p w14:paraId="144D84A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《建设工程勘察设计管理条例》</w:t>
            </w:r>
          </w:p>
          <w:p w14:paraId="2B42B8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《建设工程质量管理条例》</w:t>
            </w:r>
          </w:p>
          <w:p w14:paraId="6B30C6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《建设工程勘察设计资质管理规定》</w:t>
            </w:r>
          </w:p>
        </w:tc>
      </w:tr>
      <w:tr w14:paraId="18B15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81C7F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24CA9B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97C75D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建设工程设计企业资质认定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54AA9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20391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《中华人民共和国建筑法》</w:t>
            </w:r>
          </w:p>
          <w:p w14:paraId="53F1A3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《建设工程勘察设计管理条例》</w:t>
            </w:r>
          </w:p>
          <w:p w14:paraId="711F0D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《建设工程质量管理条例》</w:t>
            </w:r>
          </w:p>
          <w:p w14:paraId="6F3991A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《建设工程勘察设计资质管理规定》</w:t>
            </w:r>
          </w:p>
        </w:tc>
      </w:tr>
      <w:tr w14:paraId="17CF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94A65A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CC53D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51B44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工程监理企业资质认定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85B11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7B94D4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《中华人民共和国建筑法》</w:t>
            </w:r>
          </w:p>
          <w:p w14:paraId="2FC9E2A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《建设工程质量管理条例》</w:t>
            </w:r>
          </w:p>
          <w:p w14:paraId="504BE6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《工程监理企业资质管理规定》</w:t>
            </w:r>
          </w:p>
        </w:tc>
      </w:tr>
      <w:tr w14:paraId="0F2C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68E2F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F9926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B3EE8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建筑工程施工许可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94B54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D0F89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《中华人民共和国建筑法》</w:t>
            </w:r>
          </w:p>
          <w:p w14:paraId="7F66571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《建筑工程施工许可管理办法》</w:t>
            </w:r>
          </w:p>
        </w:tc>
      </w:tr>
      <w:tr w14:paraId="375D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FF5784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F9B6B6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01D62D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商品房预售许可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2521D2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55757D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《中华人民共和国城市房地产管理法》</w:t>
            </w:r>
          </w:p>
        </w:tc>
      </w:tr>
      <w:tr w14:paraId="30A6F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79AF4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46D13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955D8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房地产开发企业资质</w:t>
            </w:r>
          </w:p>
          <w:p w14:paraId="794AD4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0CED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8F7546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《城市房地产开发经营管理条例》</w:t>
            </w:r>
          </w:p>
          <w:p w14:paraId="68C3AC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《房地产开发企业资质管理规定》</w:t>
            </w:r>
          </w:p>
        </w:tc>
      </w:tr>
      <w:tr w14:paraId="4CD47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FE1D70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61B7E4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24799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关闭、闲置、拆除城市环境卫生设施许可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C7C4C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93B41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《中华人民共和国固体废物污染环境防治法》</w:t>
            </w:r>
          </w:p>
        </w:tc>
      </w:tr>
      <w:tr w14:paraId="529B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6E16D6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17A21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4BB59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拆除环境卫生设施许可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6337F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872AF8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《城市市容和环境卫生管理条例》</w:t>
            </w:r>
          </w:p>
        </w:tc>
      </w:tr>
      <w:tr w14:paraId="1B74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993AF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A182C8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7012E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从事城市生活垃圾经营性清扫、收集、运输、处理服务审批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6E0FA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D67D5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2004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3BC979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99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60AAE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2BEDFE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城市建筑垃圾处置核准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361C7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81766A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06598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92DAA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485F9A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C74F41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城镇污水排入排水管网许可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FDC65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11C2B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《城镇排水与污水处理条例》</w:t>
            </w:r>
          </w:p>
        </w:tc>
      </w:tr>
      <w:tr w14:paraId="0273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24C40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775D8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6181C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拆除、改动、迁移城市公共供水设施审核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7C6C5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7F5D7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《城市供水条例》</w:t>
            </w:r>
          </w:p>
        </w:tc>
      </w:tr>
      <w:tr w14:paraId="347F6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ACF66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15862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5B4C4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拆除、改动城镇排水与污水处理设施审核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EAB70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595AB8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《城镇排水与污水处理条例》</w:t>
            </w:r>
          </w:p>
        </w:tc>
      </w:tr>
      <w:tr w14:paraId="5E1A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76BC9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0737C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B3F10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由于工程施工、设备维修等原因确需停止供水的审批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6B7F2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B7589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《城市供水条例》</w:t>
            </w:r>
          </w:p>
        </w:tc>
      </w:tr>
      <w:tr w14:paraId="3A97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23FA08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D2215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02AC6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燃气经营许可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74B941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E8D82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《城镇燃气管理条例》</w:t>
            </w:r>
          </w:p>
        </w:tc>
      </w:tr>
      <w:tr w14:paraId="65F5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DF7A67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03D69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19D0A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燃气经营者改动市政燃气设施审批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B84198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市行政审批服务管理局，县级燃气管理部门或审批服务管理部门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397174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《城镇燃气管理条例》</w:t>
            </w:r>
          </w:p>
          <w:p w14:paraId="5F4140F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《国务院关于第六批取消和调整行政审批项目的决定》（国发〔2012〕52号）</w:t>
            </w:r>
          </w:p>
        </w:tc>
      </w:tr>
      <w:tr w14:paraId="0557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12061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03FF0F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A147F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市政设施建设类审批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D1E24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市政府，县级政府，市行政审批服务管理局，县级审批服务管理部门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14613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《城市道路管理条例》</w:t>
            </w:r>
          </w:p>
        </w:tc>
      </w:tr>
      <w:tr w14:paraId="56D5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25CB76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0E79B4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0D0B5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特殊车辆在城市道路上行驶审批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9A21E7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52A13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《城市道路管理条例》</w:t>
            </w:r>
          </w:p>
        </w:tc>
      </w:tr>
      <w:tr w14:paraId="1C0F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20077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BBBF72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FB436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改变绿化规划、绿化用地的使用性质审批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39A7BC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A2C127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4CBF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C285A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109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3E945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811CD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工程建设涉及城市绿地、树木审批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ABBE0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D5BBC5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《城市绿化条例》</w:t>
            </w:r>
          </w:p>
        </w:tc>
      </w:tr>
      <w:tr w14:paraId="6C4BC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5A1D3E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E199CA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524A5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历史建筑实施原址保护审批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64357CE">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市行政审批服务管理局，县级历史文化保护传承（历史文化名城、街区，历史建筑保护等）主管部门（住建、城管、自然资源等）会同文物主管部门或县级审批服务管理部门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A9319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《历史文化名城名镇名村保护条例》</w:t>
            </w:r>
          </w:p>
        </w:tc>
      </w:tr>
      <w:tr w14:paraId="7D94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FFD9E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AE85A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403626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历史文化街区、名镇、名村核心保护范围内拆除历史建筑以外的建筑物、构筑物或者其他设施审批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597D82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市行政审批服务管理局，县级历史文化保护传承（历史文化名城、街区，历史建筑保护等）主管部门（住建、城管、自然资源等）会同文物主管部门或县级审批服务管理</w:t>
            </w:r>
          </w:p>
          <w:p w14:paraId="4CDC5EE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6F665A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《历史文化名城名镇名村保护条例》</w:t>
            </w:r>
          </w:p>
        </w:tc>
      </w:tr>
      <w:tr w14:paraId="0053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AAB258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EF67B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B9435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历史建筑外部修缮装饰、添加设施以及改变历史建筑的结构或者使用性质审批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157FB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市行政审批服务管理局，县级历史文化保护传承（历史文化名城、街区，历史建筑保护等）主管部门（住建、城管、自然资源等）会同文物主管部门或县级审批服务管理</w:t>
            </w:r>
          </w:p>
          <w:p w14:paraId="26FFF7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5A68A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《历史文化名城名镇名村保护条例》</w:t>
            </w:r>
          </w:p>
        </w:tc>
      </w:tr>
      <w:tr w14:paraId="6754F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C7A5B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AD025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F5B5F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建设工程消防设计审查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F311C4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市住房和城乡建设局，县级住房和城乡建设部门或审批服务管理部门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0E120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《中华人民共和国消防法》</w:t>
            </w:r>
          </w:p>
          <w:p w14:paraId="153925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《建设工程消防设计审查验收管理暂行</w:t>
            </w:r>
          </w:p>
          <w:p w14:paraId="1EE3268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规定》</w:t>
            </w:r>
          </w:p>
        </w:tc>
      </w:tr>
      <w:tr w14:paraId="3F34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3037F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549A5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E4644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建设工程消防验收</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832607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市住房和城乡建设局，县级住房和城乡建设部门或审批服务管理部门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32D5F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《中华人民共和国消防法》</w:t>
            </w:r>
          </w:p>
          <w:p w14:paraId="5230ED6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《建设工程消防设计审查验收管理暂行</w:t>
            </w:r>
          </w:p>
          <w:p w14:paraId="32965BF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规定》</w:t>
            </w:r>
          </w:p>
        </w:tc>
      </w:tr>
      <w:tr w14:paraId="2B400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6F291E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989085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450CD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设置大型户外广告及在城市建筑物、设施上悬挂、张贴宣传品审批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4893A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47F63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《城市市容和环境卫生管理条例》</w:t>
            </w:r>
          </w:p>
        </w:tc>
      </w:tr>
      <w:tr w14:paraId="2005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22615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BBEB20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BF24B7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临时性建筑物搭建、堆放物料、占道施工审批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A6BAC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3F38D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《城市市容和环境卫生管理条例》</w:t>
            </w:r>
          </w:p>
        </w:tc>
      </w:tr>
      <w:tr w14:paraId="648A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C090B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47D93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省住建厅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56AD5F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建筑起重机械使用登记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CDC9F9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市住房和城乡建设局，县级住房和城乡建设部门或审批服务管理部门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DB89B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《中华人民共和国特种设备安全法》</w:t>
            </w:r>
          </w:p>
          <w:p w14:paraId="446322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《建设工程安全生产管理条例》</w:t>
            </w:r>
          </w:p>
        </w:tc>
      </w:tr>
      <w:tr w14:paraId="77260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55CFC0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EF818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4AF5C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公路建设项目设计文件审批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35E9D6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AD48D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《中华人民共和国公路法》</w:t>
            </w:r>
          </w:p>
          <w:p w14:paraId="3A0B2A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《建设工程质量管理条例》</w:t>
            </w:r>
          </w:p>
          <w:p w14:paraId="7DD2F6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《建设工程勘察设计管理条例》</w:t>
            </w:r>
          </w:p>
          <w:p w14:paraId="16F7D86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《农村公路建设管理办法》</w:t>
            </w:r>
          </w:p>
        </w:tc>
      </w:tr>
      <w:tr w14:paraId="02272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36172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119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BB10E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5C3DB3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公路建设项目施工许可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88A848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1A646F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《中华人民共和国公路法》</w:t>
            </w:r>
          </w:p>
          <w:p w14:paraId="2D025A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《公路建设市场管理办法》</w:t>
            </w:r>
          </w:p>
        </w:tc>
      </w:tr>
      <w:tr w14:paraId="4B71E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0291E7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C17100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C762C1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公路建设项目竣工验收</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A971D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6AA2C8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《中华人民共和国公路法》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《收费公路管理条例》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《公路工程竣（交）工验收办法》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《农村公路建设管理办法》</w:t>
            </w:r>
          </w:p>
        </w:tc>
      </w:tr>
      <w:tr w14:paraId="023FB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C835F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15EB96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8C4AC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公路超限运输许可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D091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市行政审批服务管理局，县级交通部门或审批服务管理部门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A3AE8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《中华人民共和国公路法》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《公路安全保护条例》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《超限运输车辆行驶公路管理规定》</w:t>
            </w:r>
          </w:p>
        </w:tc>
      </w:tr>
      <w:tr w14:paraId="0F7F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C3410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B6FD1A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5BBFA3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涉路施工许可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272FF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市行政审批服务管理局，县级交通部门或审批服务管理部门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B0E79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《中华人民共和国公路法》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《公路安全保护条例》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《路政管理规定》</w:t>
            </w:r>
          </w:p>
        </w:tc>
      </w:tr>
      <w:tr w14:paraId="7B232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BBB2A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6D61C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A7778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更新采伐护路林审批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F99D0F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9C4E2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《中华人民共和国公路法》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《公路安全保护条例》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《路政管理规定》</w:t>
            </w:r>
          </w:p>
        </w:tc>
      </w:tr>
      <w:tr w14:paraId="050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1F8C68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F4719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9182A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道路旅客运输经营许可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3C53A2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E69120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《中华人民共和国道路运输条例》</w:t>
            </w:r>
          </w:p>
          <w:p w14:paraId="28E568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《道路旅客运输及客运站管理规定》</w:t>
            </w:r>
          </w:p>
        </w:tc>
      </w:tr>
      <w:tr w14:paraId="1A61F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B1389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1972F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F7448C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道路旅客运输站经营</w:t>
            </w:r>
          </w:p>
          <w:p w14:paraId="31EBA9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A53CC8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972B31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《中华人民共和国道路运输条例》</w:t>
            </w:r>
          </w:p>
          <w:p w14:paraId="6F8013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《道路旅客运输及客运站管理规定》</w:t>
            </w:r>
          </w:p>
        </w:tc>
      </w:tr>
      <w:tr w14:paraId="3D76D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8"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06CDB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6F81AA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D5B1B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道路货物运输经营许可（除使用4500千克及以下普通货运车辆从事普通货运经营外）</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FD1AD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21D6C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《中华人民共和国道路运输条例》</w:t>
            </w:r>
          </w:p>
          <w:p w14:paraId="023547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《道路旅客运输及客运站管理规定》</w:t>
            </w:r>
          </w:p>
        </w:tc>
      </w:tr>
      <w:tr w14:paraId="7D47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1DB68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B8E93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82A1A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危险货物道路运输经营许可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CD250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CB163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《中华人民共和国道路运输条例》</w:t>
            </w:r>
          </w:p>
          <w:p w14:paraId="4CADCC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《危险化学品安全管理条例》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《放射性物品运输安全管理条例》</w:t>
            </w:r>
          </w:p>
          <w:p w14:paraId="61099F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《道路危险货物运输管理规定》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《放射性物品道路运输管理规定》</w:t>
            </w:r>
          </w:p>
        </w:tc>
      </w:tr>
      <w:tr w14:paraId="1996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8"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C1C5B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BE38A6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C4B6A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出租汽车经营许可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5DE8C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市交通运输局，县级交通运输部门或审批服务管理部门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F1A622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《巡游出租汽车经营服务管理规定》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《网络预约出租汽车经营服务管理暂行</w:t>
            </w:r>
          </w:p>
          <w:p w14:paraId="4953F7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办法》</w:t>
            </w:r>
          </w:p>
        </w:tc>
      </w:tr>
      <w:tr w14:paraId="5F939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9391C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129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491F89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9110C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出租汽车车辆运营证</w:t>
            </w:r>
          </w:p>
          <w:p w14:paraId="22E9C5C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6B4A18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市交通运输局，县级交通运输部门或审批服务管理部门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F17321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《巡游出租汽车经营服务管理规定》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《网络预约出租汽车经营服务管理暂行</w:t>
            </w:r>
          </w:p>
          <w:p w14:paraId="31467B1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办法》</w:t>
            </w:r>
          </w:p>
        </w:tc>
      </w:tr>
      <w:tr w14:paraId="0664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96A96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C2A6FD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4D857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水运建设项目设计文件审批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F20A6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BA28B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《中华人民共和国港口法》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《中华人民共和国航道法》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《中华人民共和国航道管理条例》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《建设工程质量管理条例》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《建设工程勘察设计管理条例》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《港口工程建设管理规定》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《航道工程建设管理规定》</w:t>
            </w:r>
          </w:p>
        </w:tc>
      </w:tr>
      <w:tr w14:paraId="6EF8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DEDEE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741DA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10AEFC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通航建筑物运行方案</w:t>
            </w:r>
          </w:p>
          <w:p w14:paraId="2F7B58F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89AB4B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市交通运输局，县级交通部门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E8ABF8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《中华人民共和国航道法》</w:t>
            </w:r>
          </w:p>
          <w:p w14:paraId="4AD25A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《通航建筑物运行管理办法》</w:t>
            </w:r>
          </w:p>
        </w:tc>
      </w:tr>
      <w:tr w14:paraId="159A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9E9B2A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D3A038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A8E6A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航道通航条件影响评价审核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954A5A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BA4F4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《中华人民共和国航道法》</w:t>
            </w:r>
          </w:p>
          <w:p w14:paraId="5CD970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《航道通航条件影响评价审核管理办法》</w:t>
            </w:r>
          </w:p>
        </w:tc>
      </w:tr>
      <w:tr w14:paraId="5ED5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96CB8C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94A95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AA30B8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水运工程建设项目竣工验收</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E5AD6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09BE59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《中华人民共和国港口法》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《中华人民共和国航道法》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《中华人民共和国航道管理条例》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《港口工程建设管理规定》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《航道工程建设管理规定》</w:t>
            </w:r>
          </w:p>
        </w:tc>
      </w:tr>
      <w:tr w14:paraId="69E0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1ABBB0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0F1619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4B623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国内水路运输经营许可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9869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F3D639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《国内水路运输管理条例》</w:t>
            </w:r>
          </w:p>
          <w:p w14:paraId="439F94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《国内水路运输管理规定》</w:t>
            </w:r>
          </w:p>
        </w:tc>
      </w:tr>
      <w:tr w14:paraId="43DD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44830A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58DB90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C7D79A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新增国内客船、危险品船运力审批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7803BE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AD95F0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p w14:paraId="763B2A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《国内水路运输管理条例》</w:t>
            </w:r>
          </w:p>
          <w:p w14:paraId="3D29ACA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《国内水路运输管理规定》</w:t>
            </w:r>
          </w:p>
        </w:tc>
      </w:tr>
      <w:tr w14:paraId="18D5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1F854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E5E34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142668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内河专用航标设置、撤除、位置移动和其他状况改变审批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00D338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716CF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《中华人民共和国航标条例》</w:t>
            </w:r>
          </w:p>
          <w:p w14:paraId="54C74F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《中华人民共和国航道管理条例》</w:t>
            </w:r>
          </w:p>
        </w:tc>
      </w:tr>
      <w:tr w14:paraId="4958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BD58F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285756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8EDB0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海域或者内河通航水域、岸线施工作业许可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22A5E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12949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《中华人民共和国海上交通安全法》</w:t>
            </w:r>
          </w:p>
          <w:p w14:paraId="189545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《中华人民共和国内河交通安全管理条例》</w:t>
            </w:r>
          </w:p>
        </w:tc>
      </w:tr>
      <w:tr w14:paraId="23079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854E4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E451D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88D91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船舶国籍登记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CF3476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市交通运输局，县级交通部门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3BAD4D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《中华人民共和国海上交通安全法》</w:t>
            </w:r>
          </w:p>
          <w:p w14:paraId="19DE2E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《中华人民共和国船舶登记条例》</w:t>
            </w:r>
          </w:p>
        </w:tc>
      </w:tr>
      <w:tr w14:paraId="1EA6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4462E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139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4EC4E4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DB753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设置或者撤销内河渡口审批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DDCD9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县级政府指定部门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A240C6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《中华人民共和国内河交通安全管理条例》</w:t>
            </w:r>
          </w:p>
        </w:tc>
      </w:tr>
      <w:tr w14:paraId="4FA5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8401E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4A6C95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E3BD15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经营性客运驾驶员从业资格认定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71B8E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5D54D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《中华人民共和国道路运输条例》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《国家职业资格目录（2021年版）》</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《道路运输从业人员管理规定》</w:t>
            </w:r>
          </w:p>
        </w:tc>
      </w:tr>
      <w:tr w14:paraId="4363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7FF51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0BE1E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9DAA0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经营性货运驾驶员从业资格认定（除使用4500千克及以下普通货运车辆的驾驶人员外）</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8AB73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36907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《中华人民共和国道路运输条例》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《国家职业资格目录（2021年版）》</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《道路运输从业人员管理规定》</w:t>
            </w:r>
          </w:p>
        </w:tc>
      </w:tr>
      <w:tr w14:paraId="2185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2C979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AAAE50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1AE674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出租汽车驾驶员客运资格证核发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2A72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7C440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《出租汽车驾驶员从业资格管理规定》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《网络预约出租汽车经营服务管理暂行</w:t>
            </w:r>
          </w:p>
          <w:p w14:paraId="0AA92F1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办法》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09C4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C85C7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3AC63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18773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危险货物道路运输从业人员从业资格认定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ECC6B9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86B96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《中华人民共和国道路运输条例》</w:t>
            </w:r>
          </w:p>
          <w:p w14:paraId="0A34DDA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《危险化学品安全管理条例》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《放射性物品运输安全管理条例》</w:t>
            </w:r>
          </w:p>
          <w:p w14:paraId="75829FF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《道路危险货物运输管理规定》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《放射性物品道路运输管理规定》</w:t>
            </w:r>
          </w:p>
          <w:p w14:paraId="2E43826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《道路运输从业人员管理规定》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75CD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6A925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D20F59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3540B0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船员适任证书核发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AA2B32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市交通运输局，县级交通部门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C2D2C6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《中华人民共和国海上交通安全法》</w:t>
            </w:r>
          </w:p>
          <w:p w14:paraId="540724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《中华人民共和国船员条例》</w:t>
            </w:r>
          </w:p>
          <w:p w14:paraId="34157DA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375A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33A4A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32601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643A20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国防交通工程设施建设项目和有关贯彻国防要求建设项目设计审定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8688B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8281F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《中华人民共和国国防交通法》</w:t>
            </w:r>
          </w:p>
          <w:p w14:paraId="608372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《国防交通条例》</w:t>
            </w:r>
          </w:p>
        </w:tc>
      </w:tr>
      <w:tr w14:paraId="3FAB4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71BD0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D9EA2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B2841C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国防交通工程设施建设项目和有关贯彻国防要求建设项目竣工验收</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A4F6B4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DC822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《中华人民共和国国防交通法》</w:t>
            </w:r>
          </w:p>
          <w:p w14:paraId="3FF37FF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《国防交通条例》</w:t>
            </w:r>
          </w:p>
        </w:tc>
      </w:tr>
      <w:tr w14:paraId="242F3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B4DB1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02F9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87123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占用国防交通控制范围土地审批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C81AE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市交通运输局，县级国防交通主管部门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82A0C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《中华人民共和国国防交通法》</w:t>
            </w:r>
          </w:p>
          <w:p w14:paraId="7203912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《国防交通条例》</w:t>
            </w:r>
          </w:p>
        </w:tc>
      </w:tr>
      <w:tr w14:paraId="147C6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C0B27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9302E2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CD9F96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水利基建项目初步设计文件审批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EBEC6B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907454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67D5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AD52AD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149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21C77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52E3D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取水许可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D735A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E4829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《中华人民共和国水法》</w:t>
            </w:r>
          </w:p>
          <w:p w14:paraId="70275E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《取水许可和水资源费征收管理条例》</w:t>
            </w:r>
          </w:p>
        </w:tc>
      </w:tr>
      <w:tr w14:paraId="33F52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D6DB6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E03535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D793C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洪水影响评价类审批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846B7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EBA14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《中华人民共和国水法》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《中华人民共和国防洪法》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《中华人民共和国河道管理条例》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《中华人民共和国水文条例》</w:t>
            </w:r>
          </w:p>
        </w:tc>
      </w:tr>
      <w:tr w14:paraId="04B87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840F74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92D0E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93C1C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河道管理范围内特定活动审批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5F2B2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DFA4D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《中华人民共和国河道管理条例》</w:t>
            </w:r>
          </w:p>
        </w:tc>
      </w:tr>
      <w:tr w14:paraId="4BEC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523EA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D8CF8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DD51A9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河道采砂许可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DCD5DF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38BFC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《中华人民共和国水法》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《中华人民共和国长江保护法》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《中华人民共和国河道管理条例》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《长江河道采砂管理条例》</w:t>
            </w:r>
          </w:p>
        </w:tc>
      </w:tr>
      <w:tr w14:paraId="071A7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92E6F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9C006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F6508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生产建设项目水土保持方案审批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9F6D1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2AFAD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《中华人民共和国水土保持法》</w:t>
            </w:r>
          </w:p>
        </w:tc>
      </w:tr>
      <w:tr w14:paraId="6E9D2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86929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D5F2B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2222D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农村集体经济组织修建水库审批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553B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98D06F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《中华人民共和国水法》</w:t>
            </w:r>
          </w:p>
        </w:tc>
      </w:tr>
      <w:tr w14:paraId="565C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5476C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4B907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E356D8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城市建设填堵水域、废除围堤审批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C707C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市政府（市行政审批服务管理局承办），县级政府（审批服务管理部门承办）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17D4F6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《中华人民共和国防洪法》</w:t>
            </w:r>
          </w:p>
        </w:tc>
      </w:tr>
      <w:tr w14:paraId="684B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81D14D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E43D75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D24AFA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占用农业灌溉水源、灌排工程设施审批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639468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5030F4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5AEA9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F22E05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ECFDE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C4CD3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利用堤顶、戗台兼做公路审批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E508E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市水务局，县级水利部门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203E3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《中华人民共和国河道管理条例》</w:t>
            </w:r>
          </w:p>
        </w:tc>
      </w:tr>
      <w:tr w14:paraId="49145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1B58A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242F4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9F95F9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坝顶兼做公路审批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0582E8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市水务局，县级水利部门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0DDCA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《水库大坝安全管理条例》</w:t>
            </w:r>
          </w:p>
        </w:tc>
      </w:tr>
      <w:tr w14:paraId="4B7A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43530A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159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5B948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3EB317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蓄滞洪区避洪设施建设审批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08066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5BCD1B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05A1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B0DE48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7F3F1D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B8A73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大坝管理和保护范围内修建码头、渔塘许可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4F9A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5090F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《水库大坝安全管理条例》</w:t>
            </w:r>
          </w:p>
        </w:tc>
      </w:tr>
      <w:tr w14:paraId="0FA0D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3DA60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982AD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446E6D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F85738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农药经营许可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14BC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91079F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《农药管理条例》</w:t>
            </w:r>
          </w:p>
        </w:tc>
      </w:tr>
      <w:tr w14:paraId="41143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654CE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72762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233787D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DC552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兽药经营许可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15E4F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0E1BD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《兽药管理条例》</w:t>
            </w:r>
          </w:p>
        </w:tc>
      </w:tr>
      <w:tr w14:paraId="754A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980CCA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54A95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010233A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3C76A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农作物种子生产经营</w:t>
            </w:r>
          </w:p>
          <w:p w14:paraId="7C35A4E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E5B06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B417A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《中华人民共和国种子法》</w:t>
            </w:r>
          </w:p>
          <w:p w14:paraId="15164B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《农业转基因生物安全管理条例》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《转基因棉花种子生产经营许可规定》</w:t>
            </w:r>
          </w:p>
        </w:tc>
      </w:tr>
      <w:tr w14:paraId="1DBE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CF2E6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C077D7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3240EA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554FF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食用菌菌种生产经营</w:t>
            </w:r>
          </w:p>
          <w:p w14:paraId="7BC08B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69E488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6F1741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《中华人民共和国种子法》</w:t>
            </w:r>
          </w:p>
          <w:p w14:paraId="38400A4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《食用菌菌种管理办法》</w:t>
            </w:r>
          </w:p>
        </w:tc>
      </w:tr>
      <w:tr w14:paraId="7E4B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A4D72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42889F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78A271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142BC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使用低于国家或地方规定的种用标准的农作物种子审批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15B12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市、县级政府（由县农业农村局承办）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C309A9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《中华人民共和国种子法》</w:t>
            </w:r>
          </w:p>
        </w:tc>
      </w:tr>
      <w:tr w14:paraId="54A7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4C18D6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54C5C4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29D4D7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BF4AD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种畜禽生产经营许可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35D085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A36FE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《中华人民共和国畜牧法》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《农业转基因生物安全管理条例》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《养蜂管理办法（试行）》（农业部公告第1692号）</w:t>
            </w:r>
          </w:p>
        </w:tc>
      </w:tr>
      <w:tr w14:paraId="10D0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48529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D23EA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65959DA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A0DA9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蚕种生产经营许可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02CA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市行政审批服务管理局、县级审批服务管理部门受理</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3424C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《中华人民共和国畜牧法》</w:t>
            </w:r>
          </w:p>
          <w:p w14:paraId="2086AB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《蚕种管理办法》</w:t>
            </w:r>
          </w:p>
        </w:tc>
      </w:tr>
      <w:tr w14:paraId="4F05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42CAA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5F012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62704E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5B9D9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农业植物检疫证书核发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C3AFB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市农业农村局，县级农业农村部门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98AC45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《植物检疫条例》</w:t>
            </w:r>
          </w:p>
        </w:tc>
      </w:tr>
      <w:tr w14:paraId="2D85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DCF62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169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8E45B0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739F40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A09BD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农业植物产地检疫合格证签发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B0FA9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市农业农村局，县级农业农村部门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8E9D3F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《植物检疫条例》</w:t>
            </w:r>
          </w:p>
        </w:tc>
      </w:tr>
      <w:tr w14:paraId="088E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28FAA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9E855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105A059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A86F1C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农业野生植物采集、出售、收购、野外考察</w:t>
            </w:r>
          </w:p>
          <w:p w14:paraId="5C7DDC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8AB690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采集国家二级保护野生植物的，由县级农业农村部门受理</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132E2E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《中华人民共和国野生植物保护条例》</w:t>
            </w:r>
          </w:p>
        </w:tc>
      </w:tr>
      <w:tr w14:paraId="208C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8FE33A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ED9EF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590FD8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F417B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动物及动物产品检疫合格证核发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7B762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市农业农村局，县级农业农村部门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DA18F0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《中华人民共和国动物防疫法》</w:t>
            </w:r>
          </w:p>
          <w:p w14:paraId="548239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《动物检疫管理办法》</w:t>
            </w:r>
          </w:p>
        </w:tc>
      </w:tr>
      <w:tr w14:paraId="6932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A78BA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1D4AD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78849A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567667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动物防疫条件合格证</w:t>
            </w:r>
          </w:p>
          <w:p w14:paraId="5598F5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55522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4089C7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《中华人民共和国动物防疫法》</w:t>
            </w:r>
          </w:p>
          <w:p w14:paraId="478D25B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《动物防疫条件审查办法》</w:t>
            </w:r>
          </w:p>
        </w:tc>
      </w:tr>
      <w:tr w14:paraId="070A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2DB48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31A75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095AE4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3B5DB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动物诊疗许可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5EF9A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1C7FF4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《中华人民共和国动物防疫法》</w:t>
            </w:r>
          </w:p>
          <w:p w14:paraId="7C1646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《动物诊疗机构管理办法》</w:t>
            </w:r>
          </w:p>
        </w:tc>
      </w:tr>
      <w:tr w14:paraId="2C04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01FFFD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5C0B5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71B700B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7618E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生猪定点屠宰厂（场）设置审查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19383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DF425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《生猪屠宰管理条例》</w:t>
            </w:r>
          </w:p>
        </w:tc>
      </w:tr>
      <w:tr w14:paraId="34B0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C9B08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EA545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39059E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2DD46B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生鲜乳收购站许可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5D3024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85D7B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《乳品质量安全监督管理条例》</w:t>
            </w:r>
          </w:p>
        </w:tc>
      </w:tr>
      <w:tr w14:paraId="2F5AA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922548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30D9F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7F4F9D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A573BE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生鲜乳准运证明核发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6A6F4C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953F4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《乳品质量安全监督管理条例》</w:t>
            </w:r>
          </w:p>
        </w:tc>
      </w:tr>
      <w:tr w14:paraId="37458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67661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F5AEEF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1C11714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F453D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拖拉机和联合收割机驾驶证核发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AECB3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9D70BA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w:t>
            </w:r>
          </w:p>
          <w:p w14:paraId="6D403D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《农业机械安全监督管理条例》</w:t>
            </w:r>
          </w:p>
        </w:tc>
      </w:tr>
      <w:tr w14:paraId="2FC2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C70512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E10F8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5304394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4E3AD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拖拉机和联合收割机</w:t>
            </w:r>
          </w:p>
          <w:p w14:paraId="522BAE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4BAB5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5A1C01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《中华人民共和国道路交通安全法》</w:t>
            </w:r>
          </w:p>
          <w:p w14:paraId="28DA8C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《农业机械安全监督管理条例》</w:t>
            </w:r>
          </w:p>
        </w:tc>
      </w:tr>
      <w:tr w14:paraId="03C7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1DB19F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179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77626B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45EEF9A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C67DF5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工商企业等社会资本通过流转取得土地经营权审批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E1D4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市政府（市农业农村局承办）、县级政府（农业农村部门承办）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7DD7B5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《中华人民共和国农村土地承包法》</w:t>
            </w:r>
          </w:p>
          <w:p w14:paraId="185321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《农村土地经营权流转管理办法》</w:t>
            </w:r>
          </w:p>
        </w:tc>
      </w:tr>
      <w:tr w14:paraId="06C6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4E60B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E5B455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3C4EEB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ECC5C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农村村民宅基地审批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8A391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乡镇政府</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D5817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《中华人民共和国土地管理法》</w:t>
            </w:r>
          </w:p>
        </w:tc>
      </w:tr>
      <w:tr w14:paraId="38A2A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663080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FC9174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4CB08B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DDE848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渔业船舶船员证书核发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E56E3F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市农业农村局，县级农业农村部门或审批服务管理部门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95238F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《中华人民共和国渔港水域交通安全管理</w:t>
            </w:r>
          </w:p>
          <w:p w14:paraId="63A759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《中华人民共和国渔业船员管理办法》（农业部令2014年第4号公布，农业部令2017年第8号修正）</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3EB7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5A040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6BFDF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26DE57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4208D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水产苗种生产经营审批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1733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ABAE6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《中华人民共和国渔业法》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《水产苗种管理办法》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《农业转基因生物安全管理条例》</w:t>
            </w:r>
          </w:p>
        </w:tc>
      </w:tr>
      <w:tr w14:paraId="2403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7B072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FE4605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5890F6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3D898F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水域滩涂养殖证核发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5EC89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市政府（市行政审批服务管理局承办），县级政府（审批服务管理部门</w:t>
            </w:r>
          </w:p>
          <w:p w14:paraId="4E95E2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CCB29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《中华人民共和国渔业法》</w:t>
            </w:r>
          </w:p>
        </w:tc>
      </w:tr>
      <w:tr w14:paraId="2284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E77B7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ED25A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001DDBD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EB7F2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渔业船网工具指标审批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B56AB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市农业农村局，县级农业农村部门或审批服务管理部门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B68424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《中华人民共和国渔业法》</w:t>
            </w:r>
          </w:p>
          <w:p w14:paraId="39099AA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《渔业捕捞许可管理规定》</w:t>
            </w:r>
          </w:p>
        </w:tc>
      </w:tr>
      <w:tr w14:paraId="639F4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4A967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3919BF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1842E24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3DD37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渔业捕捞许可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F3DD6A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市农业农村局，县级农业农村部门或审批服务管理部门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E6513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《中华人民共和国渔业法》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《中华人民共和国渔业法实施细则》</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《渔业捕捞许可管理规定》</w:t>
            </w:r>
          </w:p>
        </w:tc>
      </w:tr>
      <w:tr w14:paraId="1AFF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459BBE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3BB4E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090C7F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14BC77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专用航标的设置、撤除、位置移动和其他状况改变审批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C0B5A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市农业农村局，县级农业农村部门或审批服务管理部门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82530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《中华人民共和国航标条例》</w:t>
            </w:r>
          </w:p>
          <w:p w14:paraId="3B69E7E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《渔业航标管理办法》</w:t>
            </w:r>
          </w:p>
        </w:tc>
      </w:tr>
      <w:tr w14:paraId="52EA1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0DA78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4573B1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55A599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A9720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渔港内新建、改建、扩建设施或者其他水上、水下施工审批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7A71A7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市农业农村局，县级农业农村部门或审批服务管理部门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D34E1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《中华人民共和国渔港水域交通安全管理</w:t>
            </w:r>
          </w:p>
          <w:p w14:paraId="6B37A6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条例》</w:t>
            </w:r>
          </w:p>
        </w:tc>
      </w:tr>
      <w:tr w14:paraId="3B5D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1625C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49FD8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253F381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04D12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渔港内易燃、易爆、有毒等危险品装卸审批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F19AA1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市行政审批服务管理局，县级农业农村部门或审批服务管理部门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99C6F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《中华人民共和国渔港水域交通安全管理</w:t>
            </w:r>
          </w:p>
          <w:p w14:paraId="187DC2A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条例》</w:t>
            </w:r>
          </w:p>
          <w:p w14:paraId="774C30A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《中华人民共和国内河交通安全管理条例》</w:t>
            </w:r>
          </w:p>
        </w:tc>
      </w:tr>
      <w:tr w14:paraId="3EFA2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594F0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189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2E5166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省农业</w:t>
            </w:r>
          </w:p>
          <w:p w14:paraId="44945D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农村厅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758E4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渔业船舶国籍登记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2D977E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市行政审批服务管理局，县级农业农村部门或审批服务管理部门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B5628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《中华人民共和国船舶登记条例》</w:t>
            </w:r>
          </w:p>
          <w:p w14:paraId="20B6AF6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《中华人民共和国渔港水域交通安全管理</w:t>
            </w:r>
          </w:p>
          <w:p w14:paraId="1AE3F8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条例》</w:t>
            </w:r>
          </w:p>
          <w:p w14:paraId="0B69AB5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《中华人民共和国渔业船舶登记办法》</w:t>
            </w:r>
          </w:p>
        </w:tc>
      </w:tr>
      <w:tr w14:paraId="7E4D1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F47000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01396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省商务厅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DEDAF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成品油零售经营资格</w:t>
            </w:r>
          </w:p>
          <w:p w14:paraId="72DC99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5D0527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AD8DD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5D00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B6A11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3941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省商务厅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862CE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从事拍卖业务许可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D82FB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市商务局受理</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DDE19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《中华人民共和国拍卖法》《拍卖管理办法》（商务部令2004年第24号发布，商务部令2015年第2号修订）</w:t>
            </w:r>
          </w:p>
        </w:tc>
      </w:tr>
      <w:tr w14:paraId="69AE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120B0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331FE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省商务厅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355CA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对外劳务合作经营资格核准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0AF86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B4B871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《中华人民共和国对外贸易法》</w:t>
            </w:r>
          </w:p>
          <w:p w14:paraId="003A5A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《对外劳务合作管理条例》</w:t>
            </w:r>
          </w:p>
        </w:tc>
      </w:tr>
      <w:tr w14:paraId="26553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B2A3AA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22878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省文旅厅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62A01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文艺表演团体设立审批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527A19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CEF24B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《营业性演出管理条例》</w:t>
            </w:r>
          </w:p>
        </w:tc>
      </w:tr>
      <w:tr w14:paraId="5D3FF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6A336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510F5D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省文旅厅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B6A980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营业性演出审批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95B4BE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A1AAB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《营业性演出管理条例》</w:t>
            </w:r>
          </w:p>
          <w:p w14:paraId="4E13824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《营业性演出管理条例实施细则》</w:t>
            </w:r>
          </w:p>
        </w:tc>
      </w:tr>
      <w:tr w14:paraId="1CFE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ACF2CF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39261D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省文旅厅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A637B0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娱乐场所经营活动审批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8A6FC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15F13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《娱乐场所管理条例》</w:t>
            </w:r>
          </w:p>
        </w:tc>
      </w:tr>
      <w:tr w14:paraId="476C6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0AE70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AB730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省文旅厅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43D86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互联网上网服务营业场所筹建审批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B8246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26B08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《互联网上网服务营业场所管理条例》</w:t>
            </w:r>
          </w:p>
        </w:tc>
      </w:tr>
      <w:tr w14:paraId="6B8B4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5DC31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D2C5A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省文旅厅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06E1D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互联网上网服务经营活动审批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AE71D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91669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《互联网上网服务营业场所管理条例》</w:t>
            </w:r>
          </w:p>
        </w:tc>
      </w:tr>
      <w:tr w14:paraId="50345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F8C57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13531B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省文旅厅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5B224B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旅行社设立许可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7A8039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省文旅厅委托市行政审批服务管理局实施</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B891A2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《中华人民共和国旅游法》</w:t>
            </w:r>
          </w:p>
          <w:p w14:paraId="2D611A4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《旅行社条例》</w:t>
            </w:r>
          </w:p>
        </w:tc>
      </w:tr>
      <w:tr w14:paraId="4E611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4E22B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199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A2EFF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C63FA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医疗机构建设项目放射性职业病危害预评价报告审核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0E3A1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6D5BC9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《中华人民共和国职业病防治法》</w:t>
            </w:r>
          </w:p>
          <w:p w14:paraId="2E2188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《放射诊疗管理规定》</w:t>
            </w:r>
          </w:p>
        </w:tc>
      </w:tr>
      <w:tr w14:paraId="0C43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AD709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FB4100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BB1B8B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医疗机构建设项目放射性职业病防护设施竣工验收</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BC19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52CA1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《中华人民共和国职业病防治法》</w:t>
            </w:r>
          </w:p>
          <w:p w14:paraId="04D531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《放射诊疗管理规定》</w:t>
            </w:r>
          </w:p>
        </w:tc>
      </w:tr>
      <w:tr w14:paraId="2374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CAE23A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93EE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DB377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医疗机构设置审批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117D14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44322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《医疗机构管理条例》</w:t>
            </w:r>
          </w:p>
        </w:tc>
      </w:tr>
      <w:tr w14:paraId="734AF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793F36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B7810C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2B940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医疗机构执业登记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43B67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45647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《医疗机构管理条例》</w:t>
            </w:r>
          </w:p>
        </w:tc>
      </w:tr>
      <w:tr w14:paraId="19A19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40881F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564DF1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E22A1D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母婴保健技术服务机构执业许可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E01EC2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DB7E9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《中华人民共和国母婴保健法》</w:t>
            </w:r>
          </w:p>
          <w:p w14:paraId="6A4213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《中华人民共和国母婴保健法实施办法》</w:t>
            </w:r>
          </w:p>
          <w:p w14:paraId="4591FF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《母婴保健专项技术服务许可及人员资格管理办法》</w:t>
            </w:r>
          </w:p>
        </w:tc>
      </w:tr>
      <w:tr w14:paraId="6550F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8626D1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7BC99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CD30B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放射源诊疗技术和医用辐射机构许可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5DAC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563E9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pacing w:val="-6"/>
                <w:kern w:val="0"/>
                <w:sz w:val="28"/>
                <w:szCs w:val="28"/>
                <w:u w:val="none"/>
                <w:lang w:val="en-US" w:eastAsia="zh-CN" w:bidi="ar"/>
              </w:rPr>
            </w:pPr>
            <w:r>
              <w:rPr>
                <w:rFonts w:hint="eastAsia" w:ascii="仿宋_GB2312" w:hAnsi="宋体" w:eastAsia="仿宋_GB2312" w:cs="仿宋_GB2312"/>
                <w:i w:val="0"/>
                <w:color w:val="000000"/>
                <w:spacing w:val="-6"/>
                <w:kern w:val="0"/>
                <w:sz w:val="28"/>
                <w:szCs w:val="28"/>
                <w:u w:val="none"/>
                <w:lang w:val="en-US" w:eastAsia="zh-CN" w:bidi="ar"/>
              </w:rPr>
              <w:t>《放射性同位素与射线装置安全和防护条例》</w:t>
            </w:r>
          </w:p>
          <w:p w14:paraId="3A7450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《放射诊疗管理规定》</w:t>
            </w:r>
          </w:p>
        </w:tc>
      </w:tr>
      <w:tr w14:paraId="3DC4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81E8B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399AD9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EB58C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医疗机构购用麻醉药品、第一类精神药品</w:t>
            </w:r>
          </w:p>
          <w:p w14:paraId="4811FB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8573A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FBF922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《中华人民共和国禁毒法》</w:t>
            </w:r>
          </w:p>
          <w:p w14:paraId="5961BA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《麻醉药品和精神药品管理条例》</w:t>
            </w:r>
          </w:p>
        </w:tc>
      </w:tr>
      <w:tr w14:paraId="43F6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5CA1AF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BBE6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E835E3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单采血浆站设置审批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DA686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市级卫健委二审，县级卫生健康部门初审</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C03D51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《血液制品管理条例》</w:t>
            </w:r>
          </w:p>
        </w:tc>
      </w:tr>
      <w:tr w14:paraId="0D46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78015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18AF3F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CE5E00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医师执业注册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E5FE3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F448C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《中华人民共和国医师法》</w:t>
            </w:r>
          </w:p>
          <w:p w14:paraId="2A14C8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《医师执业注册管理办法》</w:t>
            </w:r>
          </w:p>
        </w:tc>
      </w:tr>
      <w:tr w14:paraId="69AB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390994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78E0A9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685795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乡村医生执业注册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AE3A4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8118F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《乡村医生从业管理条例》</w:t>
            </w:r>
          </w:p>
        </w:tc>
      </w:tr>
      <w:tr w14:paraId="2BF4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32529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209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42B03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28021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母婴保健服务人员资格认定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701AD7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A4AAD8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《中华人民共和国母婴保健法》</w:t>
            </w:r>
          </w:p>
          <w:p w14:paraId="361FCF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《中华人民共和国母婴保健法实施办法》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《母婴保健专项技术服务许可及人员资格管理办法》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2661A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5FB0EA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C230E2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7C66B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外籍医师在华短期执业许可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1B647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F35E1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4C45A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5D1A0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68FEC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3E3190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护士执业注册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67132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AEA79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《护士条例》</w:t>
            </w:r>
          </w:p>
          <w:p w14:paraId="36DF2B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011C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5E11D1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C08D84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2F018B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确有专长的中医医师资格认定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06380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县级中医药主管部门受理并逐级上报</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ACB91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《中华人民共和国中医药法》</w:t>
            </w:r>
          </w:p>
          <w:p w14:paraId="6CC6D9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《中医医术确有专长人员医师资格考核注册管理暂行办法》</w:t>
            </w:r>
          </w:p>
        </w:tc>
      </w:tr>
      <w:tr w14:paraId="59D34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FB6D4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A46C8D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10546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确有专长的中医医师执业注册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1EDA01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777BE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《中华人民共和国中医药法》</w:t>
            </w:r>
          </w:p>
          <w:p w14:paraId="6E4D1E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《中医医术确有专长人员医师资格考核注册管理暂行办法》</w:t>
            </w:r>
          </w:p>
        </w:tc>
      </w:tr>
      <w:tr w14:paraId="3DE22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71E68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817D12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DB6572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中医医疗机构设置审批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71FE1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C7EAB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《中华人民共和国中医药法》</w:t>
            </w:r>
          </w:p>
          <w:p w14:paraId="4E3D532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《医疗机构管理条例》</w:t>
            </w:r>
          </w:p>
        </w:tc>
      </w:tr>
      <w:tr w14:paraId="74AE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6B7F4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B66F9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A065BB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中医医疗机构执业登记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3EEF5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A19E73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《中华人民共和国中医药法》</w:t>
            </w:r>
          </w:p>
          <w:p w14:paraId="3A7CC6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《医疗机构管理条例》</w:t>
            </w:r>
          </w:p>
        </w:tc>
      </w:tr>
      <w:tr w14:paraId="7BD1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450F2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2E18B4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FC1D87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饮用水供水单位卫生</w:t>
            </w:r>
          </w:p>
          <w:p w14:paraId="6440F96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282FE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EF7704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《中华人民共和国传染病防治法》</w:t>
            </w:r>
          </w:p>
        </w:tc>
      </w:tr>
      <w:tr w14:paraId="3872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F8350D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BD7D3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省卫健委</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6D99B1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公共场所卫生许可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2ED95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B3A3FC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《公共场所卫生管理条例》</w:t>
            </w:r>
          </w:p>
        </w:tc>
      </w:tr>
      <w:tr w14:paraId="5066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89BEEC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B8A4F2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7D12A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石油天然气建设项目安全设施设计审查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42C63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市应急局，县级应急管理部门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29124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pacing w:val="-6"/>
                <w:kern w:val="0"/>
                <w:sz w:val="28"/>
                <w:szCs w:val="28"/>
                <w:u w:val="none"/>
                <w:lang w:val="en-US" w:eastAsia="zh-CN" w:bidi="ar"/>
              </w:rPr>
            </w:pPr>
            <w:r>
              <w:rPr>
                <w:rFonts w:hint="eastAsia" w:ascii="仿宋_GB2312" w:hAnsi="宋体" w:eastAsia="仿宋_GB2312" w:cs="仿宋_GB2312"/>
                <w:i w:val="0"/>
                <w:color w:val="000000"/>
                <w:spacing w:val="-6"/>
                <w:kern w:val="0"/>
                <w:sz w:val="28"/>
                <w:szCs w:val="28"/>
                <w:u w:val="none"/>
                <w:lang w:val="en-US" w:eastAsia="zh-CN" w:bidi="ar"/>
              </w:rPr>
              <w:t>《中华人民共和国安全生产法》</w:t>
            </w:r>
          </w:p>
          <w:p w14:paraId="174DF6F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pacing w:val="-6"/>
                <w:kern w:val="0"/>
                <w:sz w:val="28"/>
                <w:szCs w:val="28"/>
                <w:u w:val="none"/>
                <w:lang w:val="en-US" w:eastAsia="zh-CN" w:bidi="ar"/>
              </w:rPr>
            </w:pPr>
            <w:r>
              <w:rPr>
                <w:rFonts w:hint="eastAsia" w:ascii="仿宋_GB2312" w:hAnsi="宋体" w:eastAsia="仿宋_GB2312" w:cs="仿宋_GB2312"/>
                <w:i w:val="0"/>
                <w:color w:val="000000"/>
                <w:spacing w:val="-6"/>
                <w:kern w:val="0"/>
                <w:sz w:val="28"/>
                <w:szCs w:val="28"/>
                <w:u w:val="none"/>
                <w:lang w:val="en-US" w:eastAsia="zh-CN" w:bidi="ar"/>
              </w:rPr>
              <w:t>《建设项目安全设施“三同时”监督管理办法》</w:t>
            </w:r>
          </w:p>
          <w:p w14:paraId="51BFFF1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《国家安全监管总局办公厅关于明确非煤矿山建设项目安全监管职责等事项的通知》（安监总厅管一〔2013〕143号）</w:t>
            </w:r>
          </w:p>
        </w:tc>
      </w:tr>
      <w:tr w14:paraId="4DEF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75B610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219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AE169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E9B39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金属冶炼建设项目安全设施设计审查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1CCC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市应急局，县级应急管理部门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43CA4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《中华人民共和国安全生产法》</w:t>
            </w:r>
          </w:p>
          <w:p w14:paraId="0FED1F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《建设项目安全设施“三同时”监督管理</w:t>
            </w:r>
          </w:p>
          <w:p w14:paraId="5DB4B1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办法》</w:t>
            </w:r>
          </w:p>
          <w:p w14:paraId="3901CB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《冶金企业和有色金属企业安全生产规定》</w:t>
            </w:r>
          </w:p>
        </w:tc>
      </w:tr>
      <w:tr w14:paraId="4EE57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E71E7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EF87B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7BF64B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生产、储存危险化学品建设项目安全条件审查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4D3A4E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21384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《危险化学品安全管理条例》</w:t>
            </w:r>
          </w:p>
          <w:p w14:paraId="21F5EE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《危险化学品建设项目安全监督管理办法》</w:t>
            </w:r>
          </w:p>
        </w:tc>
      </w:tr>
      <w:tr w14:paraId="145C8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780358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DBE970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11A7DD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生产、储存危险化学品建设项目安全设施设计审查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D95A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7E65C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《中华人民共和国安全生产法》</w:t>
            </w:r>
          </w:p>
          <w:p w14:paraId="7AFBFB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《危险化学品建设项目安全监督管理办法》</w:t>
            </w:r>
          </w:p>
        </w:tc>
      </w:tr>
      <w:tr w14:paraId="5395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376EE0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BB9DD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1D5A7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危险化学品安全使用</w:t>
            </w:r>
          </w:p>
          <w:p w14:paraId="76AA9B3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26A8E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086B64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《危险化学品安全管理条例》</w:t>
            </w:r>
          </w:p>
          <w:p w14:paraId="614B6B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《危险化学品安全使用许可证实施办法》</w:t>
            </w:r>
          </w:p>
        </w:tc>
      </w:tr>
      <w:tr w14:paraId="670C2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DDF1E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F0EBBF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3E368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危险化学品经营许可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5D6075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市应急局，县级应急管理部门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30672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《危险化学品安全管理条例》</w:t>
            </w:r>
          </w:p>
          <w:p w14:paraId="4B2538E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《危险化学品经营许可证管理办法》</w:t>
            </w:r>
          </w:p>
        </w:tc>
      </w:tr>
      <w:tr w14:paraId="132F2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685A8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E1C2E3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54B24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生产、储存烟花爆竹建设项目安全设施设计</w:t>
            </w:r>
          </w:p>
          <w:p w14:paraId="61E7BF4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C304B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市应急局，县级应急管理部门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55249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《中华人民共和国安全生产法》</w:t>
            </w:r>
          </w:p>
          <w:p w14:paraId="056A4F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《建设项目安全设施“三同时”监督管理</w:t>
            </w:r>
          </w:p>
          <w:p w14:paraId="3CE45E5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办法》</w:t>
            </w:r>
          </w:p>
        </w:tc>
      </w:tr>
      <w:tr w14:paraId="4F7A2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72104E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BC8C1F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7501B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烟花爆竹经营许可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A6694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市应急局，县级应急管理部门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137B7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《烟花爆竹安全管理条例》</w:t>
            </w:r>
          </w:p>
          <w:p w14:paraId="3808CD9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《烟花爆竹经营许可实施办法》</w:t>
            </w:r>
          </w:p>
        </w:tc>
      </w:tr>
      <w:tr w14:paraId="717D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DB200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ABE510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省应急厅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472B40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矿山建设项目安全设施设计审查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3D2CD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市应急局，县级应急管理部门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7D3CE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《中华人民共和国安全生产法》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《煤矿安全监察条例》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《煤矿建设项目安全设施监察规定》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《建设项目安全设施“三同时”监督管理办法》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spacing w:val="-6"/>
                <w:kern w:val="0"/>
                <w:sz w:val="28"/>
                <w:szCs w:val="28"/>
                <w:u w:val="none"/>
                <w:lang w:val="en-US" w:eastAsia="zh-CN" w:bidi="ar"/>
              </w:rPr>
              <w:t>《国家安全监管总局办公厅关于切实做好国家取消和下放投资审批有关建设项目安全监管工作的通知》（安监总厅政法〔2013〕120号）</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《国家安全监管总局办公厅关于明确非煤矿山建设项目安全监管职责等事项的通知》（安监总厅管一〔2013〕143号）</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《中华人民共和国应急管理部公告》（2021年第1号）</w:t>
            </w:r>
          </w:p>
        </w:tc>
      </w:tr>
      <w:tr w14:paraId="7BB8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3015E4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AA0336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省档案局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B2F98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延期移交档案审批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B228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市档案局，县级档案主管部门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57EF5D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《中华人民共和国档案法实施办法》</w:t>
            </w:r>
          </w:p>
        </w:tc>
      </w:tr>
      <w:tr w14:paraId="606F7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B8A762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C9807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省新闻出版局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6B7EC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出版物零售业务经营</w:t>
            </w:r>
          </w:p>
          <w:p w14:paraId="0621F5C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B61BD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县级新闻出版部门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F86D6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《出版管理条例》</w:t>
            </w:r>
          </w:p>
        </w:tc>
      </w:tr>
      <w:tr w14:paraId="28138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01310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229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6A66FF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省新闻出版局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E9D7C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印刷企业设立、变更、兼并、合并、分立审批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04CADF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市新闻出版局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8D991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《印刷业管理条例》</w:t>
            </w:r>
          </w:p>
          <w:p w14:paraId="2C8EF9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《出版管理条例》</w:t>
            </w:r>
          </w:p>
        </w:tc>
      </w:tr>
      <w:tr w14:paraId="5BF4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8BD6F9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84A6D6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省电影局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965F7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电影放映单位设立审批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BFF683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72BAE4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《中华人民共和国电影产业促进法》</w:t>
            </w:r>
          </w:p>
          <w:p w14:paraId="61C115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《电影管理条例》</w:t>
            </w:r>
          </w:p>
          <w:p w14:paraId="398812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《外商投资电影院暂行规定》</w:t>
            </w:r>
          </w:p>
        </w:tc>
      </w:tr>
      <w:tr w14:paraId="3C83A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728A21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2FE31D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省宗教局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D658FE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宗教教育培训活动许可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77488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市宗教局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773DA8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《宗教事务条例》</w:t>
            </w:r>
          </w:p>
          <w:p w14:paraId="56892AB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《宗教事务部分行政许可项目实施办法》（国宗发〔2018〕11号）</w:t>
            </w:r>
          </w:p>
        </w:tc>
      </w:tr>
      <w:tr w14:paraId="4881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77E9E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00192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省宗教局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93E60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宗教活动场所筹备设立审批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5260C8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市民族宗教局、县级宗教部门（初审省宗教局事项），县级宗教部门（初审市民族宗教局事项）</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FEDC9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《宗教事务条例》</w:t>
            </w:r>
          </w:p>
        </w:tc>
      </w:tr>
      <w:tr w14:paraId="4143A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C77CEE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95DF59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省宗教局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0FF25E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宗教活动场所设立、变更、注销登记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212732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县级宗教部门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31719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《宗教事务条例》</w:t>
            </w:r>
          </w:p>
        </w:tc>
      </w:tr>
      <w:tr w14:paraId="5B43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E6BB9B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0F2225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省宗教局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B77CF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宗教活动场所内改建或者新建建筑物许可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BDC56A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市民族宗教局、县级宗教部门（初审省宗教局事项），县级宗教部门（初审市民族宗教局事项）</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7E699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《宗教事务条例》</w:t>
            </w:r>
          </w:p>
          <w:p w14:paraId="137D8D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《宗教事务部分行政许可项目实施办法》（国宗发〔2018〕11号）</w:t>
            </w:r>
          </w:p>
        </w:tc>
      </w:tr>
      <w:tr w14:paraId="2A288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C3A65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E8FB2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省宗教局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DD44E3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宗教临时活动地点审批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4E86F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县级宗教部门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4C8DFB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《宗教事务条例》</w:t>
            </w:r>
          </w:p>
        </w:tc>
      </w:tr>
      <w:tr w14:paraId="5CDF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49C17A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4593AC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省宗教局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5A504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大型宗教活动许可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86408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市宗教局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7DFC8C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《宗教事务条例》</w:t>
            </w:r>
          </w:p>
        </w:tc>
      </w:tr>
      <w:tr w14:paraId="7D6B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E1AAD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ADFEA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省宗教局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6AC8A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宗教团体、宗教院校、宗教活动场所接受境外捐赠审批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FE53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市宗教局，县级宗教部门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344285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《宗教事务条例》</w:t>
            </w:r>
          </w:p>
          <w:p w14:paraId="195BEE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《宗教事务部分行政许可项目实施办法》（国宗发〔2018〕11号）</w:t>
            </w:r>
          </w:p>
        </w:tc>
      </w:tr>
      <w:tr w14:paraId="4CB20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F89A2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9F13D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省侨办</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A15691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华侨回国定居审批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23C8F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6"/>
                <w:kern w:val="0"/>
                <w:sz w:val="28"/>
                <w:szCs w:val="28"/>
                <w:u w:val="none"/>
                <w:lang w:val="en-US" w:eastAsia="zh-CN" w:bidi="ar"/>
              </w:rPr>
              <w:t>市侨办、县级侨务部门（初审省侨办事项），县级侨务部门（初审市侨办事项）</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BBFB2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《中华人民共和国出境入境管理法》</w:t>
            </w:r>
          </w:p>
          <w:p w14:paraId="52FFE0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《华侨回国定居办理工作规定》（国侨发〔2013〕18号）</w:t>
            </w:r>
          </w:p>
        </w:tc>
      </w:tr>
      <w:tr w14:paraId="7295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5A12D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239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E01AE0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省委编办</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F88EA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事业单位登记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E162E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市委编办，县级事业单位登记机关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0CE5D8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《事业单位登记管理暂行条例》</w:t>
            </w:r>
          </w:p>
          <w:p w14:paraId="1CE559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《事业单位登记管理暂行条例实施细则》（中央编办发〔2014〕4号）</w:t>
            </w:r>
          </w:p>
        </w:tc>
      </w:tr>
      <w:tr w14:paraId="2709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ABB27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30956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56888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食品生产许可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0E4D9D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2B85A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《中华人民共和国食品安全法》</w:t>
            </w:r>
          </w:p>
          <w:p w14:paraId="685FD4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《食品生产许可管理办法》</w:t>
            </w:r>
          </w:p>
        </w:tc>
      </w:tr>
      <w:tr w14:paraId="73F0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91D16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3428D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FA7E44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食品添加剂生产许可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59C4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DF00C9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《中华人民共和国食品安全法》</w:t>
            </w:r>
          </w:p>
          <w:p w14:paraId="1BF86E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《食品生产许可管理办法》</w:t>
            </w:r>
          </w:p>
        </w:tc>
      </w:tr>
      <w:tr w14:paraId="7F0C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894A94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D0B37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EC61F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食品经营许可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F7A279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9584F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《中华人民共和国食品安全法》</w:t>
            </w:r>
          </w:p>
          <w:p w14:paraId="1CEA47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《食品经营许可管理办法》</w:t>
            </w:r>
          </w:p>
        </w:tc>
      </w:tr>
      <w:tr w14:paraId="09162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E0BC6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17EDB7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4A101A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特种设备使用登记</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4F597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67A63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《中华人民共和国特种设备安全法》</w:t>
            </w:r>
          </w:p>
          <w:p w14:paraId="6931EDA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《特种设备安全监察条例》</w:t>
            </w:r>
          </w:p>
        </w:tc>
      </w:tr>
      <w:tr w14:paraId="79F4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8"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C7BBD7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0A9EE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D3C3AC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特种设备安全管理和作业人员资格认定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A72A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E80302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《中华人民共和国特种设备安全法》</w:t>
            </w:r>
          </w:p>
          <w:p w14:paraId="4E99E7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《特种设备安全监察条例》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《特种设备作业人员监督管理办法》</w:t>
            </w:r>
          </w:p>
          <w:p w14:paraId="1D02F2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《国家职业资格目录（2021年版）》</w:t>
            </w:r>
          </w:p>
        </w:tc>
      </w:tr>
      <w:tr w14:paraId="5F7E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13D7D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47B2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4FB40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计量标准器具核准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F2164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86B9E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《中华人民共和国计量法》</w:t>
            </w:r>
          </w:p>
          <w:p w14:paraId="092FCBF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《中华人民共和国计量法实施细则》</w:t>
            </w:r>
          </w:p>
          <w:p w14:paraId="0FEE162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《计量标准考核办法》</w:t>
            </w:r>
          </w:p>
        </w:tc>
      </w:tr>
      <w:tr w14:paraId="0BB51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1EE407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13609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138F9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承担国家法定计量检定机构任务授权</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9B3875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4C9656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《中华人民共和国计量法》</w:t>
            </w:r>
          </w:p>
          <w:p w14:paraId="7C8356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《中华人民共和国计量法实施细则》</w:t>
            </w:r>
          </w:p>
        </w:tc>
      </w:tr>
      <w:tr w14:paraId="1AA13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B8202E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D393A9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EA5A3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企业登记注册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20695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E0DD8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《中华人民共和国公司法》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《中华人民共和国合伙企业法》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《中华人民共和国个人独资企业法》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《中华人民共和国外商投资法》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《中华人民共和国市场主体登记管理条例》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w:t>
            </w:r>
            <w:bookmarkStart w:id="0" w:name="_GoBack"/>
            <w:bookmarkEnd w:id="0"/>
            <w:r>
              <w:rPr>
                <w:rFonts w:hint="eastAsia" w:ascii="仿宋_GB2312" w:hAnsi="宋体" w:eastAsia="仿宋_GB2312" w:cs="仿宋_GB2312"/>
                <w:i w:val="0"/>
                <w:color w:val="000000"/>
                <w:kern w:val="0"/>
                <w:sz w:val="28"/>
                <w:szCs w:val="28"/>
                <w:u w:val="none"/>
                <w:lang w:val="en-US" w:eastAsia="zh-CN" w:bidi="ar"/>
              </w:rPr>
              <w:t>中华人民共和国外商投资法实施条例》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《中华人民共和国市场主体登记管理条例实施细则》</w:t>
            </w:r>
          </w:p>
        </w:tc>
      </w:tr>
      <w:tr w14:paraId="7AF3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047F4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56C8E3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0FE56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个体工商户登记注册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D76C17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609643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《中华人民共和国市场主体登记管理条例》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《促进个体工商户发展条例》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《中华人民共和国市场主体登记管理条例实施细则》</w:t>
            </w:r>
          </w:p>
        </w:tc>
      </w:tr>
      <w:tr w14:paraId="33C38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C8625E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249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7BDB9D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省市场监管局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21E08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农民专业合作社登记</w:t>
            </w:r>
          </w:p>
          <w:p w14:paraId="7AB1E6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注册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38C992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20F32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《中华人民共和国农民专业合作社法》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《中华人民共和国市场主体登记管理条例》</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《中华人民共和国市场主体登记管理条例实施细则》</w:t>
            </w:r>
          </w:p>
        </w:tc>
      </w:tr>
      <w:tr w14:paraId="4FA48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AB7A4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2D4554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省广电局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8CA9E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乡镇设立广播电视站和机关、部队、团体、企业事业单位设立有线广播电视站审批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CAA72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市文旅局、县级广电部门初审省级事项</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A9BA8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《广播电视管理条例》</w:t>
            </w:r>
          </w:p>
          <w:p w14:paraId="763E325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《广播电视站审批管理暂行规定》</w:t>
            </w:r>
          </w:p>
        </w:tc>
      </w:tr>
      <w:tr w14:paraId="1CDB6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F65E0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B34A0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省广电局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E8EA11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有线广播电视传输覆盖网工程验收审核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7AE544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市文旅局，县级广电部门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3392D8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《广播电视管理条例》</w:t>
            </w:r>
          </w:p>
        </w:tc>
      </w:tr>
      <w:tr w14:paraId="422E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D6BB34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6FA8D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省广电局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615BF3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卫星电视广播地面接收设施安装服务许可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96F52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市文旅局、县级广电部门初审省级事项</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71AAF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《卫星电视广播地面接收设施管理规定》</w:t>
            </w:r>
          </w:p>
          <w:p w14:paraId="5564347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《卫星电视广播地面接收设施安装服务暂行办法》</w:t>
            </w:r>
          </w:p>
          <w:p w14:paraId="3D83D6E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《广电总局关于设立卫星地面接收设施安装服务机构审批事项的通知》（广发〔2010〕24号）</w:t>
            </w:r>
          </w:p>
        </w:tc>
      </w:tr>
      <w:tr w14:paraId="136D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3DDBE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7D1CB7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省广电局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3D002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设置卫星电视广播地面接收设施审批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F4ACA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市文旅局、县级广电部门初审省级事项</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8F1F9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《广播电视管理条例》</w:t>
            </w:r>
          </w:p>
          <w:p w14:paraId="10672BF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《卫星电视广播地面接收设施管理规定》</w:t>
            </w:r>
          </w:p>
        </w:tc>
      </w:tr>
      <w:tr w14:paraId="1F7A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F92EE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80785F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省体育局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3B9E1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举办健身气功活动及设立站点审批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8D4C6F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357C7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p w14:paraId="4C2787B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《健身气功管理办法》</w:t>
            </w:r>
          </w:p>
        </w:tc>
      </w:tr>
      <w:tr w14:paraId="404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AEB695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45D05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省体育局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BF5DD9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高危险性体育项目经营许可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C59B4B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62124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《中华人民共和国体育法》</w:t>
            </w:r>
          </w:p>
          <w:p w14:paraId="2DA25FF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《全民健身条例》</w:t>
            </w:r>
          </w:p>
        </w:tc>
      </w:tr>
      <w:tr w14:paraId="5EF2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1DB952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2C3946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省体育局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9BE498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临时占用公共体育场地设施审批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3E24B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7695F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《中华人民共和国体育法》</w:t>
            </w:r>
          </w:p>
        </w:tc>
      </w:tr>
      <w:tr w14:paraId="50A6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5652B5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9C83D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省体育局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293E65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举办高危险性体育赛事活动许可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42B102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07E63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《中华人民共和国体育法》</w:t>
            </w:r>
          </w:p>
        </w:tc>
      </w:tr>
      <w:tr w14:paraId="66EC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95BA4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2F5EF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省能源局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32B9A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在电力设施周围或者电力设施保护区内进行可能危及电力设施安全作业审批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6DE85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67688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《中华人民共和国电力法》</w:t>
            </w:r>
          </w:p>
          <w:p w14:paraId="0C97D4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《电力设施保护条例》</w:t>
            </w:r>
          </w:p>
        </w:tc>
      </w:tr>
      <w:tr w14:paraId="3601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44DFC0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259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931A72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省能源局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A60E96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固定资产投资项目节能审查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9B4C54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70CB8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《中华人民共和国节约能源法》</w:t>
            </w:r>
          </w:p>
          <w:p w14:paraId="48B800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《固定资产投资项目节能审查办法》</w:t>
            </w:r>
          </w:p>
        </w:tc>
      </w:tr>
      <w:tr w14:paraId="50E2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DB32E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67058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省能源局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206D67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煤矿建设项目设计文件审批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1A0562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AB33F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《中华人民共和国矿山安全法》</w:t>
            </w:r>
          </w:p>
          <w:p w14:paraId="1564401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《中华人民共和国矿产资源法实施细则》</w:t>
            </w:r>
          </w:p>
        </w:tc>
      </w:tr>
      <w:tr w14:paraId="4D41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1E1217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389A2F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省能源局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28A8AE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固定资产投资项目核准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F6C2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市政府（市行政审批服务管理局承办），县级政府（指定部门承办）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8EF35C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《企业投资项目核准和备案管理条例》</w:t>
            </w:r>
          </w:p>
          <w:p w14:paraId="622643D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《国务院关于发布政府核准的投资项目目录（2016年本）的通知》（国发〔2016〕72号）</w:t>
            </w:r>
          </w:p>
        </w:tc>
      </w:tr>
      <w:tr w14:paraId="2AFA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080468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D11FC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省能源局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D4F13D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新建不能满足管道保护要求的石油天然气管道防护方案审批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444DE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市能源局，县级管道保护主管</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72572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《中华人民共和国石油天然气管道保护法》</w:t>
            </w:r>
          </w:p>
        </w:tc>
      </w:tr>
      <w:tr w14:paraId="3F0C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EC8CC0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64773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省能源局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EC8D80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可能影响石油天然气管道保护的施工作业审批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0D310B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县级管道保护主管部门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289DC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《中华人民共和国石油天然气管道保护法》</w:t>
            </w:r>
          </w:p>
        </w:tc>
      </w:tr>
      <w:tr w14:paraId="4307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ECD130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FC3C10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省文物局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6DDBF7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建设工程文物保护许可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67681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11"/>
                <w:kern w:val="0"/>
                <w:sz w:val="28"/>
                <w:szCs w:val="28"/>
                <w:u w:val="none"/>
                <w:lang w:val="en-US" w:eastAsia="zh-CN" w:bidi="ar"/>
              </w:rPr>
              <w:t>市政府（市行政审批服务管理局承办）、县级政府（审批服务管理部门承办）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BDF2F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《中华人民共和国文物保护法》</w:t>
            </w:r>
          </w:p>
        </w:tc>
      </w:tr>
      <w:tr w14:paraId="47D98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92EF2A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E855D3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省文物局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99964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文物保护单位原址保护措施审批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E80614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B7B15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《中华人民共和国文物保护法》</w:t>
            </w:r>
          </w:p>
        </w:tc>
      </w:tr>
      <w:tr w14:paraId="17D8A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A6C285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2B0E3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省文物局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680F93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核定为文物保护单位的属于国家所有的纪念建筑物或者古建筑改变用途审批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1CACC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市政府（市行政审批服务管理局承办），县级政府（文物部门或审批服务管理部门承办）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846711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《中华人民共和国文物保护法》</w:t>
            </w:r>
          </w:p>
        </w:tc>
      </w:tr>
      <w:tr w14:paraId="591D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66D62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58424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省文物局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716F63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不可移动文物修缮审批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5E507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B71758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《中华人民共和国文物保护法》</w:t>
            </w:r>
          </w:p>
        </w:tc>
      </w:tr>
      <w:tr w14:paraId="787FA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381C1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1C2B3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省文物局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DD379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非国有文物收藏单位和其他单位借用国有馆藏文物审批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76896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市文物局，县级文物部门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1A3504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《中华人民共和国文物保护法》</w:t>
            </w:r>
          </w:p>
        </w:tc>
      </w:tr>
      <w:tr w14:paraId="2221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4DDB1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269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B8A0B3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省文物局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FD4EC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博物馆处理不够入藏标准、无保存价值的文物或标本审批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B1F57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市文物局，县级文物部门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D4333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710D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8F181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DCBD57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省国防动员办</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686C29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应建防空地下室的民用建筑项目报建审批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E8689F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133B25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《中共中央国务院中央军委关于加强人民防空工作的决定》</w:t>
            </w:r>
          </w:p>
        </w:tc>
      </w:tr>
      <w:tr w14:paraId="3E7A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DE009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E963A0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省国防动员办</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280085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拆除人民防空工程审批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7BE70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D84DA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《中华人民共和国人民防空法》</w:t>
            </w:r>
          </w:p>
        </w:tc>
      </w:tr>
      <w:tr w14:paraId="136A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B2D195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E05F24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010EB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林草种子生产经营许可证核发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0F702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7CD157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《中华人民共和国种子法》</w:t>
            </w:r>
          </w:p>
        </w:tc>
      </w:tr>
      <w:tr w14:paraId="30534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655328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D1A749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A2D630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林草植物检疫证书核发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0F9F5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市规划自然资源局，县级林草部门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A0A81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《植物检疫条例》</w:t>
            </w:r>
          </w:p>
        </w:tc>
      </w:tr>
      <w:tr w14:paraId="5BE8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75023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B9622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087D8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11"/>
                <w:kern w:val="0"/>
                <w:sz w:val="28"/>
                <w:szCs w:val="28"/>
                <w:u w:val="none"/>
                <w:lang w:val="en-US" w:eastAsia="zh-CN" w:bidi="ar"/>
              </w:rPr>
              <w:t>建设项目使用林地及在森林和野生动物类型国家级自然保护区建设审批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DCEA4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市行政审批服务管理局，县级林草部门或审批服务管理部门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AD9F3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《中华人民共和国森林法》</w:t>
            </w:r>
          </w:p>
          <w:p w14:paraId="729D40F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《中华人民共和国森林法实施条例》</w:t>
            </w:r>
          </w:p>
          <w:p w14:paraId="320B81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6"/>
                <w:kern w:val="0"/>
                <w:sz w:val="28"/>
                <w:szCs w:val="28"/>
                <w:u w:val="none"/>
                <w:lang w:val="en-US" w:eastAsia="zh-CN" w:bidi="ar"/>
              </w:rPr>
              <w:t>《森林和野生动物类型自然保护区管理办法》</w:t>
            </w:r>
          </w:p>
        </w:tc>
      </w:tr>
      <w:tr w14:paraId="68F22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D0F17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BF8A6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BFDD73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建设项目使用草原审批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9E249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市规划自然资源局，县级林草部门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5833D7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《中华人民共和国草原法》</w:t>
            </w:r>
          </w:p>
        </w:tc>
      </w:tr>
      <w:tr w14:paraId="7BB64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4A62E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1CFCD7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526A6A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林木采伐许可证核发</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6DE5BF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0FC704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《中华人民共和国森林法》</w:t>
            </w:r>
          </w:p>
          <w:p w14:paraId="10F3B6D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《中华人民共和国森林法实施条例》</w:t>
            </w:r>
          </w:p>
        </w:tc>
      </w:tr>
      <w:tr w14:paraId="5603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3B2C00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9CFD70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01D94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从事营利性治沙活动</w:t>
            </w:r>
          </w:p>
          <w:p w14:paraId="0A6690E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FA2CD8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市规划自然资源局，县级林草部门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381D3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《中华人民共和国防沙治沙法》</w:t>
            </w:r>
          </w:p>
        </w:tc>
      </w:tr>
      <w:tr w14:paraId="3974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699E8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9EC950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98E9B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在风景名胜区内从事建设、设置广告、举办大型游乐活动以及其他影响生态和景观活动许可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47C267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市文旅局，县级风景名胜区管理机构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B2E356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《风景名胜区条例》</w:t>
            </w:r>
          </w:p>
        </w:tc>
      </w:tr>
      <w:tr w14:paraId="20DC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BF5454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279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AB8FE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7A248C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进入自然保护区从事有关活动审批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BF5F4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市行政审批服务管理局，县级自然保护区管理</w:t>
            </w:r>
          </w:p>
          <w:p w14:paraId="381FC5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11FEC7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《中华人民共和国自然保护区条例》</w:t>
            </w:r>
          </w:p>
          <w:p w14:paraId="7AF3CC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《森林和野生动物类型自然保护区管理办法》</w:t>
            </w:r>
          </w:p>
        </w:tc>
      </w:tr>
      <w:tr w14:paraId="07EB5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565BE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72647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CB3A4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猎捕陆生野生动物审批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93494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7ECFF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《中华人民共和国野生动物保护法》</w:t>
            </w:r>
          </w:p>
          <w:p w14:paraId="7877FC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《中华人民共和国陆生野生动物保护实施</w:t>
            </w:r>
          </w:p>
          <w:p w14:paraId="7FBE7B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条例》</w:t>
            </w:r>
          </w:p>
        </w:tc>
      </w:tr>
      <w:tr w14:paraId="75FA9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4"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CB9428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9F02A1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C8D67D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森林草原防火期内在森林草原防火区野外用火审批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64C00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县级政府（林草部门</w:t>
            </w:r>
          </w:p>
          <w:p w14:paraId="4458AF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394DA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《森林防火条例》</w:t>
            </w:r>
          </w:p>
          <w:p w14:paraId="6686B51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《草原防火条例》</w:t>
            </w:r>
          </w:p>
        </w:tc>
      </w:tr>
      <w:tr w14:paraId="29B89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A02BA4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BD0347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A82E3A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森林草原防火期内在森林草原防火区爆破、勘察和施工等活动审批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477A8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市规划和自然资源局，县级林草部门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9DCB2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《森林防火条例》</w:t>
            </w:r>
          </w:p>
          <w:p w14:paraId="585999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《草原防火条例》</w:t>
            </w:r>
          </w:p>
        </w:tc>
      </w:tr>
      <w:tr w14:paraId="5E3A1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BCDAB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0CD75B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85EE0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进入森林高火险区、草原防火管制区审批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D842D3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市政府（市规划和自然资源局承办）、县级政府（林草部门承办）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0E5BF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《森林防火条例》</w:t>
            </w:r>
          </w:p>
          <w:p w14:paraId="6AE4951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《草原防火条例》</w:t>
            </w:r>
          </w:p>
        </w:tc>
      </w:tr>
      <w:tr w14:paraId="565E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0D24043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1C13D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省林草局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E4C6EE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工商企业等社会资本通过流转取得林地经营权审批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305F91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市政府（市规划和自然资源局承办）、县级政府（林草部门承办）</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3439B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《中华人民共和国农村土地承包法》</w:t>
            </w:r>
          </w:p>
        </w:tc>
      </w:tr>
      <w:tr w14:paraId="73C3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18EEC0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F81A7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省药监局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4F844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药品零售企业筹建审批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029CC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663DB7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《中华人民共和国药品管理法》</w:t>
            </w:r>
          </w:p>
          <w:p w14:paraId="3837B3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《中华人民共和国药品管理法实施条例》</w:t>
            </w:r>
          </w:p>
        </w:tc>
      </w:tr>
      <w:tr w14:paraId="3F68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5250C9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A23321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省药监局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4F1716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药品零售企业经营许可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8D9762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07EFF3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《中华人民共和国药品管理法》</w:t>
            </w:r>
          </w:p>
          <w:p w14:paraId="21A3BE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《中华人民共和国药品管理法实施条例》</w:t>
            </w:r>
          </w:p>
        </w:tc>
      </w:tr>
      <w:tr w14:paraId="535C5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FA13D6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1E92C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省药监局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09B9E3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第二类精神药品零售业务审批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2470EB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7B081C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《中华人民共和国禁毒法》</w:t>
            </w:r>
          </w:p>
          <w:p w14:paraId="2CB11D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《麻醉药品和精神药品管理条例》</w:t>
            </w:r>
          </w:p>
        </w:tc>
      </w:tr>
      <w:tr w14:paraId="21F79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539E9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A78226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省药监局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CA1FE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麻醉药品、第一类精神药品运输许可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2EE6E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15081C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《中华人民共和国禁毒法》</w:t>
            </w:r>
          </w:p>
          <w:p w14:paraId="0CE2D47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《麻醉药品和精神药品管理条例》</w:t>
            </w:r>
          </w:p>
        </w:tc>
      </w:tr>
      <w:tr w14:paraId="02E7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92CD1E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289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33C0E8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省药监局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AC21C4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麻醉药品、精神药品邮寄许可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AC145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A358B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《中华人民共和国禁毒法》</w:t>
            </w:r>
          </w:p>
          <w:p w14:paraId="0AC5F35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《麻醉药品和精神药品管理条例》</w:t>
            </w:r>
          </w:p>
        </w:tc>
      </w:tr>
      <w:tr w14:paraId="3D697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CE8451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ED1CE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省药监局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4EF7F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医疗用毒性药品零售企业许可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CD0432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FDE708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《医疗用毒性药品管理办法》</w:t>
            </w:r>
          </w:p>
        </w:tc>
      </w:tr>
      <w:tr w14:paraId="755F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15A66B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FA29E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省药监局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CE5453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科研和教学用毒性药品购买审批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A423A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市市场监督管理局，县级药品主管部门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448A7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《医疗用毒性药品管理办法》</w:t>
            </w:r>
          </w:p>
        </w:tc>
      </w:tr>
      <w:tr w14:paraId="2A00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B45E8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B525FE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省药监局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EA238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第三类医疗器械经营</w:t>
            </w:r>
          </w:p>
          <w:p w14:paraId="64DCFD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D1C512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D5A682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《医疗器械监督管理条例》</w:t>
            </w:r>
          </w:p>
        </w:tc>
      </w:tr>
      <w:tr w14:paraId="09462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ED3252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253C1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省消防救援总队</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E52CE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公众聚集场所投入使用、营业前消防安全</w:t>
            </w:r>
          </w:p>
          <w:p w14:paraId="1210A80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检查</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3D8DA1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市消防救援支队，县级消防救援机构</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CF575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《中华人民共和国消防法》</w:t>
            </w:r>
          </w:p>
        </w:tc>
      </w:tr>
      <w:tr w14:paraId="7C202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ED12EF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B95BA1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省国家安全厅</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106A8C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涉及国家安全事项的建设项目审批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243A8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市国家安全局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BE9FA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《中华人民共和国国家安全法》</w:t>
            </w:r>
          </w:p>
          <w:p w14:paraId="50C88C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2EC8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45F0F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E29CE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人行山西省分行</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9B2475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商业银行、信用社代理支库业务审批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43225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中国人民银行</w:t>
            </w:r>
          </w:p>
          <w:p w14:paraId="6D1D766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大同市分行受理</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CB08A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p w14:paraId="5F54EF7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《商业银行、信用社代理支库业务审批工作规程（暂行）》（银发〔2005〕89号）</w:t>
            </w:r>
          </w:p>
        </w:tc>
      </w:tr>
      <w:tr w14:paraId="4CE1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9E3DC2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7A10B3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人行山西省分行</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03630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黄金及其制品进出口</w:t>
            </w:r>
          </w:p>
          <w:p w14:paraId="7430DB9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91240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中国人民银行</w:t>
            </w:r>
          </w:p>
          <w:p w14:paraId="4533164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大同市分行受理</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7F084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《黄金及黄金制品进出口管理办法》</w:t>
            </w:r>
          </w:p>
        </w:tc>
      </w:tr>
      <w:tr w14:paraId="0033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8A249C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EC461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人行山西省分行</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2B78CC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银行账户开户许可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3FE1E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中国人民银行</w:t>
            </w:r>
          </w:p>
          <w:p w14:paraId="133F68C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大同市分行</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E73193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2687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C41535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817977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人行山西省分行</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24B7C3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国库集中收付代理银行资格认定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71BCDD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中国人民银行</w:t>
            </w:r>
          </w:p>
          <w:p w14:paraId="377D376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大同市分行</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EA9567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5CC1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53DF9C6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299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A059AA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A847E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经常项目收支企业核准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384E69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19278A0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5A695C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28A5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E6491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5BD75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AEA38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经常项目特定收支业务核准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0EDE9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1668665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56E115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17D8E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D2554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8E0CC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D3251F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经常项目外汇存放境外核准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7E205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5FEC024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736869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p w14:paraId="34D6B5B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40015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DA4F2A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DBE58D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B000D9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境外直接投资项下外汇登记核准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B91BC0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07A72C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4B0D40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1B82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9AFBD5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CBC499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12F82B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境内直接投资项下外汇登记核准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5E473A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4A912CC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2AD425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p w14:paraId="12C307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1673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7"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4A9BF2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2AF651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516A98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外币现钞提取、出境携带、跨境调运核准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E3BBD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634920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41DA7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p w14:paraId="0DA6CA5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650E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1EB545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15ADB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B3B31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跨境证券、衍生产品外汇业务核准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F48282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15F0BF3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DE3D1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tc>
      </w:tr>
      <w:tr w14:paraId="5601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55C6F1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FD13F0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F5D89D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境内机构外债、跨境担保核准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473D48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4119836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C56109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p w14:paraId="5D8342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50A1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351FD0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F52BA4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D9621B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境内机构（不含银行业金融机构）对外债权</w:t>
            </w:r>
          </w:p>
          <w:p w14:paraId="793C9F1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8D3735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79C73E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CF16C6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tc>
      </w:tr>
      <w:tr w14:paraId="2670F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55050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036CAC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0D5FCB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资本项目外汇资金结汇核准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BEA8DD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583E95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6BA30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tc>
      </w:tr>
      <w:tr w14:paraId="6CF3C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60F66A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309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D8C16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337CBF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资本项目外汇资金购付汇核准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A56D1C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4F6E970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AC657E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tc>
      </w:tr>
      <w:tr w14:paraId="3273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5430B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134337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78BEF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经营或者终止结售汇业务审批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0FEFD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7A86AA2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EE39F4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tc>
      </w:tr>
      <w:tr w14:paraId="7275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8"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484030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6A2F5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国家外汇局山西省分局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401D4B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非银行金融机构经营、终止结售汇业务以外的外汇业务审批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BF4089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国家外汇管理局</w:t>
            </w:r>
          </w:p>
          <w:p w14:paraId="33C6DD8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大同市分局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157E655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《中华人民共和国外汇管理条例》</w:t>
            </w:r>
          </w:p>
        </w:tc>
      </w:tr>
      <w:tr w14:paraId="3A496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83732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0BE22C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太原海关</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32453B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海关监管货物仓储企业注册</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79B06D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大同海关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93AD95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《中华人民共和国海关法》</w:t>
            </w:r>
          </w:p>
          <w:p w14:paraId="1031ACE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《中华人民共和国海关监管区管理暂行办法》</w:t>
            </w:r>
          </w:p>
        </w:tc>
      </w:tr>
      <w:tr w14:paraId="71A6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646BC4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7C72EB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太原海关</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B2DA6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国境口岸卫生许可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CD70D9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大同海关</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B14BE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《中华人民共和国国境卫生检疫法》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《中华人民共和国食品安全法》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《中华人民共和国国境卫生检疫法实施</w:t>
            </w:r>
          </w:p>
          <w:p w14:paraId="5326BA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细则》</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《公共场所卫生管理条例》</w:t>
            </w:r>
          </w:p>
        </w:tc>
      </w:tr>
      <w:tr w14:paraId="2BC0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74949A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06C52E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省税务局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7808C6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增值税防伪税控系统最高开票限额审批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694F32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县级税务部门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530CCD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59E0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E5344C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132219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省气象局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1D768CE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雷电防护装置设计审核</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4234AA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952203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《气象灾害防御条例》</w:t>
            </w:r>
          </w:p>
        </w:tc>
      </w:tr>
      <w:tr w14:paraId="57326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740F3C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63E81A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省气象局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34B403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雷电防护装置竣工验收</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1FA184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3AA017F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《气象灾害防御条例》</w:t>
            </w:r>
          </w:p>
        </w:tc>
      </w:tr>
      <w:tr w14:paraId="0BE7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D29448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55C97A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省气象局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008082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升放无人驾驶自由气球、系留气球单位资质认定</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6E79F04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2E1741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0108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1B5E9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187FB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省气象局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EE2958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升放无人驾驶自由气球或者系留气球活动审批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C090AE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市行政审批服务管理局，县级审批服务管理部门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B244E7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《通用航空飞行管制条例》</w:t>
            </w:r>
          </w:p>
          <w:p w14:paraId="33B05A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《国务院关于第六批取消和调整行政审批项目的决定》（国发〔2012〕52号）</w:t>
            </w:r>
          </w:p>
        </w:tc>
      </w:tr>
      <w:tr w14:paraId="1DD4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A35D30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319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4B0331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国家金融监督管理总局山西监管局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392C14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中资银行业金融机构及其分支机构设立、变更、终止以及业务范围审批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4E2F46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大同银保监分局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30B54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《中华人民共和国银行业监督管理法》</w:t>
            </w:r>
            <w:r>
              <w:rPr>
                <w:rFonts w:hint="eastAsia" w:ascii="仿宋_GB2312" w:hAnsi="宋体" w:eastAsia="仿宋_GB2312" w:cs="仿宋_GB2312"/>
                <w:i w:val="0"/>
                <w:color w:val="000000"/>
                <w:kern w:val="0"/>
                <w:sz w:val="28"/>
                <w:szCs w:val="28"/>
                <w:u w:val="none"/>
                <w:lang w:val="en-US" w:eastAsia="zh-CN" w:bidi="ar"/>
              </w:rPr>
              <w:br w:type="textWrapping"/>
            </w:r>
            <w:r>
              <w:rPr>
                <w:rFonts w:hint="eastAsia" w:ascii="仿宋_GB2312" w:hAnsi="宋体" w:eastAsia="仿宋_GB2312" w:cs="仿宋_GB2312"/>
                <w:i w:val="0"/>
                <w:color w:val="000000"/>
                <w:kern w:val="0"/>
                <w:sz w:val="28"/>
                <w:szCs w:val="28"/>
                <w:u w:val="none"/>
                <w:lang w:val="en-US" w:eastAsia="zh-CN" w:bidi="ar"/>
              </w:rPr>
              <w:t>《中华人民共和国商业银行法》</w:t>
            </w:r>
          </w:p>
        </w:tc>
      </w:tr>
      <w:tr w14:paraId="4C2C2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3B75AD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7971B7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国家金融监督管理总局山西监管局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EC13A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非银行金融机构及其分支机构设立、变更、终止以及业务范围审批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2B2BF1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大同银保监分局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5419A5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《中华人民共和国银行业监督管理法》</w:t>
            </w:r>
          </w:p>
        </w:tc>
      </w:tr>
      <w:tr w14:paraId="4B644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70C5CC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321</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72BCB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国家金融监督管理总局山西监管局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608A0F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中资银行业金融机构及非银行金融机构董事和高级管理人员任职资格核准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054DB4A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大同银保监分局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D643D8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《中华人民共和国银行业监督管理法》</w:t>
            </w:r>
          </w:p>
          <w:p w14:paraId="740E25F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《中华人民共和国商业银行法》</w:t>
            </w:r>
          </w:p>
        </w:tc>
      </w:tr>
      <w:tr w14:paraId="3E23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4" w:hRule="exac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1B9B3F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322</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19067CA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国家金融监督管理总局山西监管局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658CB9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外资银行营业性机构及其分支机构设立、变更、终止以及业务范围审批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7F1E4EE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大同银保监分局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301AB6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《中华人民共和国银行业监督管理法》</w:t>
            </w:r>
          </w:p>
          <w:p w14:paraId="0E2958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《中华人民共和国外资银行管理条例》</w:t>
            </w:r>
          </w:p>
        </w:tc>
      </w:tr>
      <w:tr w14:paraId="3D498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3277EBD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323</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23D5FB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国家金融监督管理总局山西监管局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156C40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外资银行董事、高级管理人员、首席代表任职资格核准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24E544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大同银保监分局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51A41D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《中华人民共和国银行业监督管理法》</w:t>
            </w:r>
          </w:p>
          <w:p w14:paraId="1CB246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《中华人民共和国外资银行管理条例》</w:t>
            </w:r>
          </w:p>
        </w:tc>
      </w:tr>
      <w:tr w14:paraId="34BD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7B530F8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324</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6BDB4C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国家金融监督管理总局山西监管局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0627B2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保险公司及其分支机构设立、变更、终止以及业务范围审批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595CC91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大同银保监分局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5468776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《中华人民共和国保险法》</w:t>
            </w:r>
          </w:p>
          <w:p w14:paraId="0CE5BDC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《中华人民共和国外资保险公司管理条例》</w:t>
            </w:r>
          </w:p>
          <w:p w14:paraId="3D860D5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6837B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84761D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325</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7182807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国家金融监督管理总局山西监管局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525E419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保险公司董事、监事和高级管理人员任职资格核准</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3075A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大同银保监分局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77773A8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《中华人民共和国保险法》</w:t>
            </w:r>
          </w:p>
          <w:p w14:paraId="3C6CF24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《国务院对确需保留的行政审批项目设定行政许可的决定》</w:t>
            </w:r>
          </w:p>
        </w:tc>
      </w:tr>
      <w:tr w14:paraId="5D03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8EE0C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326</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2851545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省烟草局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D84B0B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设立烟叶收购站（点）审批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0754AB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市烟草局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42DD370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《中华人民共和国烟草专卖法实施条例》</w:t>
            </w:r>
          </w:p>
        </w:tc>
      </w:tr>
      <w:tr w14:paraId="7C743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4DE547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327</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0A7CBBB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省烟草局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3E8163E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烟草专卖零售许可</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32B463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市烟草局，县级烟草部门</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050C073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《中华人民共和国烟草专卖法》</w:t>
            </w:r>
          </w:p>
          <w:p w14:paraId="44E8DDF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《中华人民共和国烟草专卖法实施条例》</w:t>
            </w:r>
          </w:p>
        </w:tc>
      </w:tr>
      <w:tr w14:paraId="16B2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04E8CA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328</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3C7B91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省邮政管理局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202512A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邮政企业撤销普遍服务营业场所审批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4895246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市邮政管理局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63DAFCF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《中华人民共和国邮政法》</w:t>
            </w:r>
          </w:p>
        </w:tc>
      </w:tr>
      <w:tr w14:paraId="3A3F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845" w:type="dxa"/>
            <w:tcBorders>
              <w:top w:val="single" w:color="000000" w:sz="4" w:space="0"/>
              <w:left w:val="single" w:color="000000" w:sz="4" w:space="0"/>
              <w:bottom w:val="single" w:color="000000" w:sz="4" w:space="0"/>
              <w:right w:val="single" w:color="000000" w:sz="4" w:space="0"/>
            </w:tcBorders>
            <w:noWrap w:val="0"/>
            <w:vAlign w:val="center"/>
          </w:tcPr>
          <w:p w14:paraId="26B1D6F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329</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4D7AE92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省邮政管理局</w:t>
            </w:r>
          </w:p>
        </w:tc>
        <w:tc>
          <w:tcPr>
            <w:tcW w:w="3123" w:type="dxa"/>
            <w:tcBorders>
              <w:top w:val="single" w:color="000000" w:sz="4" w:space="0"/>
              <w:left w:val="single" w:color="000000" w:sz="4" w:space="0"/>
              <w:bottom w:val="single" w:color="000000" w:sz="4" w:space="0"/>
              <w:right w:val="single" w:color="000000" w:sz="4" w:space="0"/>
            </w:tcBorders>
            <w:noWrap w:val="0"/>
            <w:vAlign w:val="center"/>
          </w:tcPr>
          <w:p w14:paraId="7F9C5AF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邮政企业停限办普遍服务和特殊服务业务审批</w:t>
            </w:r>
          </w:p>
        </w:tc>
        <w:tc>
          <w:tcPr>
            <w:tcW w:w="3200" w:type="dxa"/>
            <w:tcBorders>
              <w:top w:val="single" w:color="000000" w:sz="4" w:space="0"/>
              <w:left w:val="single" w:color="000000" w:sz="4" w:space="0"/>
              <w:bottom w:val="single" w:color="000000" w:sz="4" w:space="0"/>
              <w:right w:val="single" w:color="000000" w:sz="4" w:space="0"/>
            </w:tcBorders>
            <w:noWrap w:val="0"/>
            <w:vAlign w:val="center"/>
          </w:tcPr>
          <w:p w14:paraId="38184AC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市邮政管理局</w:t>
            </w:r>
          </w:p>
        </w:tc>
        <w:tc>
          <w:tcPr>
            <w:tcW w:w="5597" w:type="dxa"/>
            <w:tcBorders>
              <w:top w:val="single" w:color="000000" w:sz="4" w:space="0"/>
              <w:left w:val="single" w:color="000000" w:sz="4" w:space="0"/>
              <w:bottom w:val="single" w:color="000000" w:sz="4" w:space="0"/>
              <w:right w:val="single" w:color="000000" w:sz="4" w:space="0"/>
            </w:tcBorders>
            <w:noWrap w:val="0"/>
            <w:vAlign w:val="center"/>
          </w:tcPr>
          <w:p w14:paraId="21E2B8A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《中华人民共和国邮政法》</w:t>
            </w:r>
          </w:p>
        </w:tc>
      </w:tr>
    </w:tbl>
    <w:p w14:paraId="5E97EDEB">
      <w:pPr>
        <w:pStyle w:val="3"/>
        <w:keepNext w:val="0"/>
        <w:keepLines w:val="0"/>
        <w:pageBreakBefore w:val="0"/>
        <w:widowControl w:val="0"/>
        <w:kinsoku/>
        <w:wordWrap/>
        <w:overflowPunct/>
        <w:topLinePunct w:val="0"/>
        <w:autoSpaceDE/>
        <w:autoSpaceDN/>
        <w:bidi w:val="0"/>
        <w:adjustRightInd/>
        <w:snapToGrid/>
        <w:spacing w:after="0"/>
        <w:ind w:left="0" w:leftChars="0"/>
        <w:jc w:val="center"/>
        <w:textAlignment w:val="auto"/>
        <w:rPr>
          <w:rFonts w:hint="eastAsia" w:ascii="仿宋_GB2312" w:hAnsi="仿宋_GB2312" w:eastAsia="仿宋_GB2312" w:cs="仿宋_GB2312"/>
          <w:sz w:val="32"/>
          <w:szCs w:val="40"/>
          <w:lang w:val="en-US" w:eastAsia="zh-CN"/>
        </w:rPr>
      </w:pPr>
    </w:p>
    <w:p w14:paraId="6AD6940A">
      <w:pPr>
        <w:pStyle w:val="3"/>
        <w:keepNext w:val="0"/>
        <w:keepLines w:val="0"/>
        <w:pageBreakBefore w:val="0"/>
        <w:widowControl w:val="0"/>
        <w:kinsoku/>
        <w:wordWrap/>
        <w:overflowPunct/>
        <w:topLinePunct w:val="0"/>
        <w:autoSpaceDE/>
        <w:autoSpaceDN/>
        <w:bidi w:val="0"/>
        <w:adjustRightInd/>
        <w:snapToGrid/>
        <w:spacing w:after="0"/>
        <w:ind w:left="0" w:leftChars="0"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二、认领省级层面地方性法规设定的行政许可事项8项</w:t>
      </w:r>
    </w:p>
    <w:tbl>
      <w:tblPr>
        <w:tblStyle w:val="5"/>
        <w:tblW w:w="13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3"/>
        <w:gridCol w:w="1350"/>
        <w:gridCol w:w="2283"/>
        <w:gridCol w:w="2717"/>
        <w:gridCol w:w="6607"/>
      </w:tblGrid>
      <w:tr w14:paraId="1F14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64BCE6A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序号</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DEB9CC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kern w:val="0"/>
                <w:sz w:val="28"/>
                <w:szCs w:val="28"/>
                <w:u w:val="none"/>
                <w:lang w:val="en-US" w:eastAsia="zh-CN" w:bidi="ar"/>
              </w:rPr>
            </w:pPr>
            <w:r>
              <w:rPr>
                <w:rFonts w:hint="eastAsia" w:ascii="黑体" w:hAnsi="黑体" w:eastAsia="黑体" w:cs="黑体"/>
                <w:i w:val="0"/>
                <w:color w:val="000000"/>
                <w:kern w:val="0"/>
                <w:sz w:val="28"/>
                <w:szCs w:val="28"/>
                <w:u w:val="none"/>
                <w:lang w:val="en-US" w:eastAsia="zh-CN" w:bidi="ar"/>
              </w:rPr>
              <w:t>省级主管</w:t>
            </w:r>
          </w:p>
          <w:p w14:paraId="24010C2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部门</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FE9E8E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事项名称</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825680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实施机关</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65F1081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i w:val="0"/>
                <w:color w:val="000000"/>
                <w:sz w:val="28"/>
                <w:szCs w:val="28"/>
                <w:u w:val="none"/>
              </w:rPr>
            </w:pPr>
            <w:r>
              <w:rPr>
                <w:rFonts w:hint="eastAsia" w:ascii="黑体" w:hAnsi="黑体" w:eastAsia="黑体" w:cs="黑体"/>
                <w:i w:val="0"/>
                <w:color w:val="000000"/>
                <w:kern w:val="0"/>
                <w:sz w:val="28"/>
                <w:szCs w:val="28"/>
                <w:u w:val="none"/>
                <w:lang w:val="en-US" w:eastAsia="zh-CN" w:bidi="ar"/>
              </w:rPr>
              <w:t>设定和实施依据</w:t>
            </w:r>
          </w:p>
        </w:tc>
      </w:tr>
      <w:tr w14:paraId="1FAC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6"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377887F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398800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1563690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汽车租赁经营</w:t>
            </w:r>
          </w:p>
          <w:p w14:paraId="4C3D5D9B">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许可</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04C8D0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7711E13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山西省道路运输条例》（2010年9月29日山西省第十一届人民代表大会常务委员会第十九次会议通过，自2011年1月1日起施行，2019年5月30日山西省第十三届人民代表大会常务委员会第十一次会议第二次修正，自发布之日起施行）第三十三条</w:t>
            </w:r>
          </w:p>
        </w:tc>
      </w:tr>
      <w:tr w14:paraId="25164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8"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456D957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0FA7E6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6CC8340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城市公共汽（电）车经营许可</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5463F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市政府（市行政审批服务管理局承办），县级政府（县级审批服务管理部门承办）</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6BB025D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《山西省城市公共客运条例》（2015年5月28日山西省第十二届人民代表大会常务委员会第二十次会议通过，自2015年10月1日起施行）第十四条</w:t>
            </w:r>
          </w:p>
        </w:tc>
      </w:tr>
      <w:tr w14:paraId="1304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5DFD65B3">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BE2D65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D2873F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城市公共汽（电）车车辆营运证</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4D8893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市政府（市行政审批服务管理局承办），县级政府（县级审批服务管理部门承办）</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7CC326E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《山西省城市公共客运条例》（2015年5月28日山西省第十二届人民代表大会常务委员会第二十次会议通过，自2015年10月1日起施行）第十四条</w:t>
            </w:r>
          </w:p>
        </w:tc>
      </w:tr>
      <w:tr w14:paraId="3137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0A7A80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B8BAF59">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省交通厅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12970A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封闭水域水路旅客运输经营许可</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B4244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3EF15ACD">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《山西省水路交通管理条例》（山西省第十一届人民代表大会常务委员会第二十四次会议于2011年7月28日通过，自2011年10月1日起施行）第六条、第七条、第八条</w:t>
            </w:r>
          </w:p>
        </w:tc>
      </w:tr>
      <w:tr w14:paraId="5C2DA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4898084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AC811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省农业农村厅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2B7ED9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猎捕省级重点保护水生野生动物审批</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CBA5F0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2C773631">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11"/>
                <w:kern w:val="0"/>
                <w:sz w:val="28"/>
                <w:szCs w:val="28"/>
                <w:u w:val="none"/>
                <w:lang w:val="en-US" w:eastAsia="zh-CN" w:bidi="ar"/>
              </w:rPr>
              <w:t>《山西省实施&lt;中华人民共和国野生动物保护法&gt;办法》（1992年5月20日山西省第七届人民代表大会常务委员会第二十八次会议通过，自发布之日起施行，2020年3月31日修正，自发布之日起施行）第十七条第二款</w:t>
            </w:r>
          </w:p>
        </w:tc>
      </w:tr>
      <w:tr w14:paraId="58EA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716E009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17376E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省农业农村厅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8A1BE7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人工繁育省级重点保护水生野生动物审批</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F149E45">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市农业农村局</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766F9B87">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spacing w:val="-11"/>
                <w:kern w:val="0"/>
                <w:sz w:val="28"/>
                <w:szCs w:val="28"/>
                <w:u w:val="none"/>
                <w:lang w:val="en-US" w:eastAsia="zh-CN" w:bidi="ar"/>
              </w:rPr>
              <w:t>《山西省实施&lt;中华人民共和国野生动物保护法&gt;办法》（1992年5月20日山西省第七届人民代表大会常务委员会第二十八次会议通过，自发布之日起施行，2020年3月31日修正，自发布之日起施行）第十七条第三款</w:t>
            </w:r>
          </w:p>
        </w:tc>
      </w:tr>
      <w:tr w14:paraId="2F45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4D2E3C36">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985EF60">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省水利厅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5B0E6018">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泉域水资源影响评价报告审批</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1622A54">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市行政审批服务管理局</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2194AEEC">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《山西省泉域水资源保护条例》（1997年9月28日山西省第八届人民代表大会常务委员会第三十次会议通过 根据2010年11月26日山西省第十一届人民代表大会常务委员会第二十次会议关于修改部分地方性法规的决定修正 2022年9月28日山西省第十三届人民代表大会常务委员会第三十七次会议修订）第五条、第十一条、第十六条</w:t>
            </w:r>
          </w:p>
        </w:tc>
      </w:tr>
      <w:tr w14:paraId="502A0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843" w:type="dxa"/>
            <w:tcBorders>
              <w:top w:val="single" w:color="000000" w:sz="4" w:space="0"/>
              <w:left w:val="single" w:color="000000" w:sz="4" w:space="0"/>
              <w:bottom w:val="single" w:color="000000" w:sz="4" w:space="0"/>
              <w:right w:val="single" w:color="000000" w:sz="4" w:space="0"/>
            </w:tcBorders>
            <w:noWrap w:val="0"/>
            <w:vAlign w:val="center"/>
          </w:tcPr>
          <w:p w14:paraId="1399BE3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038628A">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省国家安全厅</w:t>
            </w:r>
          </w:p>
        </w:tc>
        <w:tc>
          <w:tcPr>
            <w:tcW w:w="2283" w:type="dxa"/>
            <w:tcBorders>
              <w:top w:val="single" w:color="000000" w:sz="4" w:space="0"/>
              <w:left w:val="single" w:color="000000" w:sz="4" w:space="0"/>
              <w:bottom w:val="single" w:color="000000" w:sz="4" w:space="0"/>
              <w:right w:val="single" w:color="000000" w:sz="4" w:space="0"/>
            </w:tcBorders>
            <w:noWrap w:val="0"/>
            <w:vAlign w:val="center"/>
          </w:tcPr>
          <w:p w14:paraId="38280D62">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涉及国家安全事项的建设项目竣工验收</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32260CF">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市国家安全局</w:t>
            </w:r>
          </w:p>
        </w:tc>
        <w:tc>
          <w:tcPr>
            <w:tcW w:w="6607" w:type="dxa"/>
            <w:tcBorders>
              <w:top w:val="single" w:color="000000" w:sz="4" w:space="0"/>
              <w:left w:val="single" w:color="000000" w:sz="4" w:space="0"/>
              <w:bottom w:val="single" w:color="000000" w:sz="4" w:space="0"/>
              <w:right w:val="single" w:color="000000" w:sz="4" w:space="0"/>
            </w:tcBorders>
            <w:noWrap w:val="0"/>
            <w:vAlign w:val="center"/>
          </w:tcPr>
          <w:p w14:paraId="4CD7879E">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山西省涉及国家安全事项建设项目管理条例》（2010年9月29日山西省第十一届人民代表大会常务委员会第十九次会议通过，自2011年1月1日起施行，根据2014年11月28日山西省第十二届人民代表大会常务委员会第十六次会议关于修改部分地方性法规的决定修正,自公布之日起施行）第十条</w:t>
            </w:r>
          </w:p>
        </w:tc>
      </w:tr>
    </w:tbl>
    <w:p w14:paraId="735C763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ZmQyZjVhYTVjNjBiODgwN2I4ZTFkM2ZhMmNiMzIifQ=="/>
  </w:docVars>
  <w:rsids>
    <w:rsidRoot w:val="3BB26A7B"/>
    <w:rsid w:val="16A6055C"/>
    <w:rsid w:val="33EA588D"/>
    <w:rsid w:val="3BB26A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6784</Words>
  <Characters>6970</Characters>
  <Lines>0</Lines>
  <Paragraphs>0</Paragraphs>
  <TotalTime>0</TotalTime>
  <ScaleCrop>false</ScaleCrop>
  <LinksUpToDate>false</LinksUpToDate>
  <CharactersWithSpaces>6970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2024-01-02T08:53:00Z</dcterms:created>
  <dc:creator>王</dc:creator>
  <cp:lastModifiedBy>甜蜜的微笑</cp:lastModifiedBy>
  <dcterms:modified xsi:type="dcterms:W3CDTF">2025-12-30T01:39:50Z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6E33C47089254F6EBA0616DA7350171B_11</vt:lpwstr>
  </property>
  <property fmtid="{D5CDD505-2E9C-101B-9397-08002B2CF9AE}" pid="4" name="KSOTemplateDocerSaveRecord">
    <vt:lpwstr>eyJoZGlkIjoiYWM3N2VmODg4MjZhZDk2YzkzY2Q2MDhmMGI5YzBiYzUiLCJ1c2VySWQiOiIzMTg1NTAxNTAifQ==</vt:lpwstr>
  </property>
</Properties>
</file>