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申请承担职业技能培训、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技能等级评价任务报备及信用承诺书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none"/>
          <w:lang w:val="en-US" w:eastAsia="zh-CN"/>
        </w:rPr>
        <w:t>人力资源和社会保障局：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我单位郑重承诺：严格按照</w:t>
      </w:r>
      <w:r>
        <w:rPr>
          <w:rFonts w:hint="eastAsia" w:ascii="仿宋_GB2312" w:hAnsi="仿宋_GB2312" w:eastAsia="仿宋_GB2312" w:cs="仿宋_GB2312"/>
          <w:spacing w:val="5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pacing w:val="5"/>
          <w:kern w:val="0"/>
          <w:sz w:val="32"/>
          <w:szCs w:val="32"/>
          <w:lang w:val="en-US" w:eastAsia="zh-CN"/>
        </w:rPr>
        <w:t>大同市</w:t>
      </w:r>
      <w:r>
        <w:rPr>
          <w:rFonts w:hint="eastAsia" w:ascii="仿宋_GB2312" w:hAnsi="仿宋_GB2312" w:eastAsia="仿宋_GB2312" w:cs="仿宋_GB2312"/>
          <w:spacing w:val="5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pacing w:val="5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pacing w:val="5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5"/>
          <w:kern w:val="0"/>
          <w:sz w:val="32"/>
          <w:szCs w:val="32"/>
          <w:lang w:val="en-US" w:eastAsia="zh-CN"/>
        </w:rPr>
        <w:t>精准培训提质增效</w:t>
      </w:r>
      <w:r>
        <w:rPr>
          <w:rFonts w:hint="eastAsia" w:ascii="仿宋_GB2312" w:hAnsi="仿宋_GB2312" w:eastAsia="仿宋_GB2312" w:cs="仿宋_GB2312"/>
          <w:spacing w:val="5"/>
          <w:kern w:val="0"/>
          <w:sz w:val="32"/>
          <w:szCs w:val="32"/>
        </w:rPr>
        <w:t>工作方案》、《关于充分发挥职业技能提升行动专账资金效能扎实推进新发展阶段“人人持证、技能社会”建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设助力转型发展提质增效的通知》等文件精神开展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职业技能培训、职业技能等级评价）工作，并按照培训（取证）补贴资金申请程序申请培训（取证）补贴资金。承诺申请培训（取证）补贴资金的职业技能培训（取证）真实开展、所提供材料真实有效，对于申请补贴资金所开展的培训（取证）相关资料按文件要求保存备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在职业技能培训（取证）过程中，自愿接受任务部门监督,加入社会信用体系建设。如违反规定，在开展职业技能培训（取证）和申请补贴培训中存在虚假培训、提供虚假材料等行为的，自愿接受相应的惩戒处理，并列入失信名单向社会曝光。每月初第一周向任务部门报送履约践诺情况，归集到市公共信用信息平台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承诺人单位名称（公章）：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承诺人（法人代表签字）：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年   月    日</w:t>
      </w:r>
    </w:p>
    <w:sectPr>
      <w:pgSz w:w="11906" w:h="16838"/>
      <w:pgMar w:top="2098" w:right="1417" w:bottom="192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ZmYwY2U3YjEwNzc1M2YwZDgzYmY0MmU4NTQyZDAifQ=="/>
  </w:docVars>
  <w:rsids>
    <w:rsidRoot w:val="00000000"/>
    <w:rsid w:val="01F40F97"/>
    <w:rsid w:val="05AF5900"/>
    <w:rsid w:val="06F04422"/>
    <w:rsid w:val="09436A8B"/>
    <w:rsid w:val="12301B77"/>
    <w:rsid w:val="13160FF3"/>
    <w:rsid w:val="158228B3"/>
    <w:rsid w:val="159479E3"/>
    <w:rsid w:val="1A452D88"/>
    <w:rsid w:val="1D083A55"/>
    <w:rsid w:val="1F7156C7"/>
    <w:rsid w:val="29E77EF1"/>
    <w:rsid w:val="2BCA4992"/>
    <w:rsid w:val="2DD5685C"/>
    <w:rsid w:val="30017E5B"/>
    <w:rsid w:val="30647164"/>
    <w:rsid w:val="37A4253C"/>
    <w:rsid w:val="3B2C1169"/>
    <w:rsid w:val="3F022108"/>
    <w:rsid w:val="3F807E38"/>
    <w:rsid w:val="40955117"/>
    <w:rsid w:val="43217136"/>
    <w:rsid w:val="43A51B15"/>
    <w:rsid w:val="459D23C0"/>
    <w:rsid w:val="4976768D"/>
    <w:rsid w:val="4BCB7C3F"/>
    <w:rsid w:val="50A867A1"/>
    <w:rsid w:val="64354398"/>
    <w:rsid w:val="6E5B2C4D"/>
    <w:rsid w:val="761C43B7"/>
    <w:rsid w:val="7A1C03D0"/>
    <w:rsid w:val="7C91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432</Characters>
  <Lines>0</Lines>
  <Paragraphs>0</Paragraphs>
  <TotalTime>3</TotalTime>
  <ScaleCrop>false</ScaleCrop>
  <LinksUpToDate>false</LinksUpToDate>
  <CharactersWithSpaces>502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86178</dc:creator>
  <cp:lastModifiedBy>86178</cp:lastModifiedBy>
  <cp:lastPrinted>2022-06-15T01:02:48Z</cp:lastPrinted>
  <dcterms:modified xsi:type="dcterms:W3CDTF">2022-06-15T01:03:45Z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AFAA0FCA23F44B71831A57C24F3258F5</vt:lpwstr>
  </property>
</Properties>
</file>