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5981F"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34305" cy="7235825"/>
            <wp:effectExtent l="0" t="0" r="4445" b="3175"/>
            <wp:docPr id="6" name="图片 6" descr="附图1-供水工程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附图1-供水工程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7EFE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44B025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293B04A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34305" cy="7235825"/>
            <wp:effectExtent l="0" t="0" r="4445" b="3175"/>
            <wp:docPr id="5" name="图片 5" descr="附图2-污水工程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图2-污水工程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1C970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1B65E4D1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0054B2EC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63995056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56BEBACA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34305" cy="7235825"/>
            <wp:effectExtent l="0" t="0" r="4445" b="3175"/>
            <wp:docPr id="4" name="图片 4" descr="附图3-雨水工程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图3-雨水工程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MzBkOTUzMzczNjMzOGNiZGFhYWYwNzY4NzVkZWUifQ=="/>
  </w:docVars>
  <w:rsids>
    <w:rsidRoot w:val="00000000"/>
    <w:rsid w:val="068B1EC9"/>
    <w:rsid w:val="078144BB"/>
    <w:rsid w:val="281869C3"/>
    <w:rsid w:val="31D55E30"/>
    <w:rsid w:val="3D6F7148"/>
    <w:rsid w:val="474470D1"/>
    <w:rsid w:val="4B2477C4"/>
    <w:rsid w:val="4C0C3672"/>
    <w:rsid w:val="4D1D271C"/>
    <w:rsid w:val="5B745BFD"/>
    <w:rsid w:val="5EA54320"/>
    <w:rsid w:val="6BC64D0F"/>
    <w:rsid w:val="7077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353</Characters>
  <Lines>0</Lines>
  <Paragraphs>0</Paragraphs>
  <TotalTime>3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2025-08-27T01:28:00Z</dcterms:created>
  <dc:creator>Administrator</dc:creator>
  <cp:lastModifiedBy>郑嘉琦</cp:lastModifiedBy>
  <dcterms:modified xsi:type="dcterms:W3CDTF">2025-08-28T11:42:16Z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9C3B40A2904E45F6ABE062B3F12EF012_13</vt:lpwstr>
  </property>
  <property fmtid="{D5CDD505-2E9C-101B-9397-08002B2CF9AE}" pid="4" name="KSOTemplateDocerSaveRecord">
    <vt:lpwstr>eyJoZGlkIjoiNTBkZWJkZmIzMjkxMmJhMjdkMjlkZmZiNGRhOWE1ZDIiLCJ1c2VySWQiOiIzNTc0ODYwNDcifQ==</vt:lpwstr>
  </property>
</Properties>
</file>